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6BB" w:rsidRPr="00D716BB" w:rsidRDefault="00D716BB" w:rsidP="00D716BB">
      <w:pPr>
        <w:suppressAutoHyphens/>
        <w:jc w:val="center"/>
        <w:rPr>
          <w:rFonts w:eastAsia="Arial Unicode MS" w:cs="Mangal"/>
          <w:b/>
          <w:color w:val="auto"/>
          <w:kern w:val="1"/>
          <w:sz w:val="28"/>
          <w:szCs w:val="28"/>
          <w:lang w:val="ru-RU" w:eastAsia="hi-IN" w:bidi="hi-IN"/>
        </w:rPr>
      </w:pPr>
      <w:r w:rsidRPr="00D716BB">
        <w:rPr>
          <w:rFonts w:eastAsia="Arial Unicode MS" w:cs="Mangal"/>
          <w:b/>
          <w:color w:val="auto"/>
          <w:kern w:val="1"/>
          <w:sz w:val="28"/>
          <w:szCs w:val="28"/>
          <w:lang w:val="ru-RU" w:eastAsia="hi-IN" w:bidi="hi-IN"/>
        </w:rPr>
        <w:t>ИВАНОВСКАЯ ОБЛАСТЬ</w:t>
      </w:r>
    </w:p>
    <w:p w:rsidR="00D716BB" w:rsidRPr="00D716BB" w:rsidRDefault="00D716BB" w:rsidP="00D716BB">
      <w:pPr>
        <w:suppressAutoHyphens/>
        <w:jc w:val="center"/>
        <w:rPr>
          <w:rFonts w:eastAsia="Arial Unicode MS" w:cs="Mangal"/>
          <w:b/>
          <w:color w:val="auto"/>
          <w:kern w:val="1"/>
          <w:sz w:val="28"/>
          <w:szCs w:val="28"/>
          <w:lang w:val="ru-RU" w:eastAsia="hi-IN" w:bidi="hi-IN"/>
        </w:rPr>
      </w:pPr>
      <w:r w:rsidRPr="00D716BB">
        <w:rPr>
          <w:rFonts w:eastAsia="Arial Unicode MS" w:cs="Mangal"/>
          <w:b/>
          <w:color w:val="auto"/>
          <w:kern w:val="1"/>
          <w:sz w:val="28"/>
          <w:szCs w:val="28"/>
          <w:lang w:val="ru-RU" w:eastAsia="hi-IN" w:bidi="hi-IN"/>
        </w:rPr>
        <w:t>ИВАНОВСКИЙ МУНИЦИПАЛЬНЫЙ РАЙОН</w:t>
      </w:r>
    </w:p>
    <w:p w:rsidR="00D716BB" w:rsidRPr="00D716BB" w:rsidRDefault="00D716BB" w:rsidP="00D716BB">
      <w:pPr>
        <w:suppressAutoHyphens/>
        <w:jc w:val="center"/>
        <w:rPr>
          <w:rFonts w:eastAsia="Arial Unicode MS" w:cs="Mangal"/>
          <w:b/>
          <w:color w:val="auto"/>
          <w:kern w:val="1"/>
          <w:sz w:val="36"/>
          <w:szCs w:val="36"/>
          <w:lang w:val="ru-RU" w:eastAsia="hi-IN" w:bidi="hi-IN"/>
        </w:rPr>
      </w:pPr>
      <w:r w:rsidRPr="00D716BB">
        <w:rPr>
          <w:rFonts w:eastAsia="Arial Unicode MS" w:cs="Mangal"/>
          <w:b/>
          <w:color w:val="auto"/>
          <w:kern w:val="1"/>
          <w:sz w:val="28"/>
          <w:szCs w:val="28"/>
          <w:lang w:val="ru-RU" w:eastAsia="hi-IN" w:bidi="hi-IN"/>
        </w:rPr>
        <w:t>АДМИНИСТРАЦИЯ КОЛЯНОВСКОГО СЕЛЬСКОГО ПОСЕЛЕНИЯ</w:t>
      </w:r>
    </w:p>
    <w:p w:rsidR="00D716BB" w:rsidRPr="00D716BB" w:rsidRDefault="00D716BB" w:rsidP="00D716BB">
      <w:pPr>
        <w:suppressAutoHyphens/>
        <w:rPr>
          <w:rFonts w:eastAsia="Arial Unicode MS" w:cs="Mangal"/>
          <w:b/>
          <w:color w:val="auto"/>
          <w:kern w:val="1"/>
          <w:sz w:val="36"/>
          <w:szCs w:val="36"/>
          <w:lang w:val="ru-RU" w:eastAsia="hi-IN" w:bidi="hi-IN"/>
        </w:rPr>
      </w:pPr>
    </w:p>
    <w:p w:rsidR="00D716BB" w:rsidRPr="00D716BB" w:rsidRDefault="00D716BB" w:rsidP="00D716BB">
      <w:pPr>
        <w:suppressAutoHyphens/>
        <w:jc w:val="center"/>
        <w:rPr>
          <w:rFonts w:eastAsia="Arial Unicode MS" w:cs="Mangal"/>
          <w:b/>
          <w:color w:val="auto"/>
          <w:spacing w:val="26"/>
          <w:w w:val="115"/>
          <w:kern w:val="1"/>
          <w:sz w:val="28"/>
          <w:szCs w:val="28"/>
          <w:lang w:val="ru-RU" w:eastAsia="hi-IN" w:bidi="hi-IN"/>
        </w:rPr>
      </w:pPr>
      <w:r w:rsidRPr="00D716BB">
        <w:rPr>
          <w:rFonts w:eastAsia="Arial Unicode MS" w:cs="Mangal"/>
          <w:b/>
          <w:color w:val="auto"/>
          <w:kern w:val="1"/>
          <w:sz w:val="36"/>
          <w:szCs w:val="36"/>
          <w:lang w:val="ru-RU" w:eastAsia="hi-IN" w:bidi="hi-IN"/>
        </w:rPr>
        <w:t>ПОСТАНОВЛЕНИЕ</w:t>
      </w:r>
    </w:p>
    <w:p w:rsidR="00D716BB" w:rsidRPr="00D716BB" w:rsidRDefault="00D716BB" w:rsidP="00D716BB">
      <w:pPr>
        <w:suppressAutoHyphens/>
        <w:rPr>
          <w:rFonts w:eastAsia="Arial Unicode MS" w:cs="Mangal"/>
          <w:color w:val="auto"/>
          <w:kern w:val="1"/>
          <w:sz w:val="28"/>
          <w:szCs w:val="28"/>
          <w:lang w:val="ru-RU" w:eastAsia="hi-IN" w:bidi="hi-IN"/>
        </w:rPr>
      </w:pPr>
    </w:p>
    <w:p w:rsidR="00D716BB" w:rsidRPr="00D716BB" w:rsidRDefault="00D716BB" w:rsidP="00D716BB">
      <w:pPr>
        <w:suppressAutoHyphens/>
        <w:rPr>
          <w:rFonts w:eastAsia="Arial Unicode MS" w:cs="Mangal"/>
          <w:b/>
          <w:color w:val="auto"/>
          <w:kern w:val="1"/>
          <w:sz w:val="28"/>
          <w:szCs w:val="28"/>
          <w:lang w:val="ru-RU" w:eastAsia="hi-IN" w:bidi="hi-IN"/>
        </w:rPr>
      </w:pPr>
      <w:r w:rsidRPr="00D716BB">
        <w:rPr>
          <w:rFonts w:eastAsia="Arial Unicode MS" w:cs="Mangal"/>
          <w:color w:val="auto"/>
          <w:kern w:val="1"/>
          <w:sz w:val="28"/>
          <w:szCs w:val="28"/>
          <w:lang w:val="ru-RU" w:eastAsia="hi-IN" w:bidi="hi-IN"/>
        </w:rPr>
        <w:t>«</w:t>
      </w:r>
      <w:r w:rsidR="0052401D">
        <w:rPr>
          <w:rFonts w:eastAsia="Arial Unicode MS" w:cs="Mangal"/>
          <w:color w:val="auto"/>
          <w:kern w:val="1"/>
          <w:sz w:val="28"/>
          <w:szCs w:val="28"/>
          <w:lang w:val="ru-RU" w:eastAsia="hi-IN" w:bidi="hi-IN"/>
        </w:rPr>
        <w:t>20</w:t>
      </w:r>
      <w:r w:rsidRPr="00D716BB">
        <w:rPr>
          <w:rFonts w:eastAsia="Arial Unicode MS" w:cs="Mangal"/>
          <w:color w:val="auto"/>
          <w:kern w:val="1"/>
          <w:sz w:val="28"/>
          <w:szCs w:val="28"/>
          <w:lang w:val="ru-RU" w:eastAsia="hi-IN" w:bidi="hi-IN"/>
        </w:rPr>
        <w:t>»</w:t>
      </w:r>
      <w:r w:rsidR="007D544F">
        <w:rPr>
          <w:rFonts w:eastAsia="Arial Unicode MS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r w:rsidR="0052401D">
        <w:rPr>
          <w:rFonts w:eastAsia="Arial Unicode MS" w:cs="Mangal"/>
          <w:color w:val="auto"/>
          <w:kern w:val="1"/>
          <w:sz w:val="28"/>
          <w:szCs w:val="28"/>
          <w:lang w:val="ru-RU" w:eastAsia="hi-IN" w:bidi="hi-IN"/>
        </w:rPr>
        <w:t>июля</w:t>
      </w:r>
      <w:r w:rsidR="007D544F">
        <w:rPr>
          <w:rFonts w:eastAsia="Arial Unicode MS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r w:rsidR="004A2113">
        <w:rPr>
          <w:rFonts w:eastAsia="Arial Unicode MS" w:cs="Mangal"/>
          <w:color w:val="auto"/>
          <w:kern w:val="1"/>
          <w:sz w:val="28"/>
          <w:szCs w:val="28"/>
          <w:lang w:val="ru-RU" w:eastAsia="hi-IN" w:bidi="hi-IN"/>
        </w:rPr>
        <w:t>20</w:t>
      </w:r>
      <w:r w:rsidR="00CB2D2B">
        <w:rPr>
          <w:rFonts w:eastAsia="Arial Unicode MS" w:cs="Mangal"/>
          <w:color w:val="auto"/>
          <w:kern w:val="1"/>
          <w:sz w:val="28"/>
          <w:szCs w:val="28"/>
          <w:lang w:val="ru-RU" w:eastAsia="hi-IN" w:bidi="hi-IN"/>
        </w:rPr>
        <w:t>20</w:t>
      </w:r>
      <w:r w:rsidRPr="00D716BB">
        <w:rPr>
          <w:rFonts w:eastAsia="Arial Unicode MS" w:cs="Mangal"/>
          <w:color w:val="auto"/>
          <w:kern w:val="1"/>
          <w:sz w:val="28"/>
          <w:szCs w:val="28"/>
          <w:lang w:val="ru-RU" w:eastAsia="hi-IN" w:bidi="hi-IN"/>
        </w:rPr>
        <w:t xml:space="preserve"> года</w:t>
      </w:r>
      <w:r w:rsidRPr="00D716BB">
        <w:rPr>
          <w:rFonts w:eastAsia="Arial Unicode MS" w:cs="Mangal"/>
          <w:color w:val="auto"/>
          <w:kern w:val="1"/>
          <w:sz w:val="28"/>
          <w:szCs w:val="28"/>
          <w:lang w:val="ru-RU" w:eastAsia="hi-IN" w:bidi="hi-IN"/>
        </w:rPr>
        <w:tab/>
        <w:t xml:space="preserve">                                                    </w:t>
      </w:r>
      <w:r w:rsidR="005A4090">
        <w:rPr>
          <w:rFonts w:eastAsia="Arial Unicode MS" w:cs="Mangal"/>
          <w:color w:val="auto"/>
          <w:kern w:val="1"/>
          <w:sz w:val="28"/>
          <w:szCs w:val="28"/>
          <w:lang w:val="ru-RU" w:eastAsia="hi-IN" w:bidi="hi-IN"/>
        </w:rPr>
        <w:t xml:space="preserve">                 </w:t>
      </w:r>
      <w:r w:rsidRPr="00D716BB">
        <w:rPr>
          <w:rFonts w:eastAsia="Arial Unicode MS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r w:rsidR="00CB2D2B">
        <w:rPr>
          <w:rFonts w:eastAsia="Arial Unicode MS" w:cs="Mangal"/>
          <w:color w:val="auto"/>
          <w:kern w:val="1"/>
          <w:sz w:val="28"/>
          <w:szCs w:val="28"/>
          <w:lang w:val="ru-RU" w:eastAsia="hi-IN" w:bidi="hi-IN"/>
        </w:rPr>
        <w:t xml:space="preserve">             </w:t>
      </w:r>
      <w:r w:rsidRPr="00D716BB">
        <w:rPr>
          <w:rFonts w:eastAsia="Arial Unicode MS" w:cs="Mangal"/>
          <w:color w:val="auto"/>
          <w:kern w:val="1"/>
          <w:sz w:val="28"/>
          <w:szCs w:val="28"/>
          <w:lang w:val="ru-RU" w:eastAsia="hi-IN" w:bidi="hi-IN"/>
        </w:rPr>
        <w:t xml:space="preserve"> №</w:t>
      </w:r>
      <w:r w:rsidR="0052401D">
        <w:rPr>
          <w:rFonts w:eastAsia="Arial Unicode MS" w:cs="Mangal"/>
          <w:color w:val="auto"/>
          <w:kern w:val="1"/>
          <w:sz w:val="28"/>
          <w:szCs w:val="28"/>
          <w:lang w:val="ru-RU" w:eastAsia="hi-IN" w:bidi="hi-IN"/>
        </w:rPr>
        <w:t xml:space="preserve"> 72</w:t>
      </w:r>
      <w:r w:rsidR="00257D71">
        <w:rPr>
          <w:rFonts w:eastAsia="Arial Unicode MS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</w:p>
    <w:p w:rsidR="00D716BB" w:rsidRPr="00D716BB" w:rsidRDefault="00D716BB" w:rsidP="00D716BB">
      <w:pPr>
        <w:suppressAutoHyphens/>
        <w:jc w:val="center"/>
        <w:rPr>
          <w:rFonts w:eastAsia="Arial Unicode MS" w:cs="Mangal"/>
          <w:color w:val="auto"/>
          <w:kern w:val="1"/>
          <w:sz w:val="28"/>
          <w:szCs w:val="28"/>
          <w:lang w:val="ru-RU" w:eastAsia="hi-IN" w:bidi="hi-IN"/>
        </w:rPr>
      </w:pPr>
      <w:r w:rsidRPr="00D716BB">
        <w:rPr>
          <w:rFonts w:eastAsia="Arial Unicode MS" w:cs="Mangal"/>
          <w:color w:val="auto"/>
          <w:kern w:val="1"/>
          <w:sz w:val="28"/>
          <w:szCs w:val="28"/>
          <w:lang w:val="ru-RU" w:eastAsia="hi-IN" w:bidi="hi-IN"/>
        </w:rPr>
        <w:t>д. Коляново</w:t>
      </w:r>
    </w:p>
    <w:p w:rsidR="00475A22" w:rsidRPr="00D716BB" w:rsidRDefault="00475A22">
      <w:pPr>
        <w:jc w:val="center"/>
        <w:rPr>
          <w:rFonts w:cs="Times New Roman"/>
          <w:color w:val="000000"/>
          <w:highlight w:val="white"/>
          <w:lang w:val="ru-RU"/>
        </w:rPr>
      </w:pPr>
    </w:p>
    <w:p w:rsidR="00475A22" w:rsidRPr="00D716BB" w:rsidRDefault="0068479B" w:rsidP="00BD3724">
      <w:pPr>
        <w:ind w:right="-3"/>
        <w:jc w:val="center"/>
        <w:rPr>
          <w:lang w:val="ru-RU"/>
        </w:rPr>
      </w:pPr>
      <w:r>
        <w:rPr>
          <w:rFonts w:cs="Times New Roman"/>
          <w:b/>
          <w:color w:val="000000"/>
          <w:sz w:val="28"/>
          <w:szCs w:val="28"/>
          <w:highlight w:val="white"/>
          <w:lang w:val="ru-RU"/>
        </w:rPr>
        <w:t>О внесении изменений в постановление</w:t>
      </w:r>
      <w:r w:rsidRPr="0068479B">
        <w:rPr>
          <w:b/>
          <w:bCs/>
          <w:sz w:val="28"/>
          <w:szCs w:val="28"/>
          <w:lang w:val="ru-RU" w:eastAsia="hi-IN"/>
        </w:rPr>
        <w:t xml:space="preserve"> администрации Коляновского сельского поселения от </w:t>
      </w:r>
      <w:r>
        <w:rPr>
          <w:b/>
          <w:bCs/>
          <w:sz w:val="28"/>
          <w:szCs w:val="28"/>
          <w:lang w:val="ru-RU" w:eastAsia="hi-IN"/>
        </w:rPr>
        <w:t>01.12</w:t>
      </w:r>
      <w:r w:rsidRPr="0068479B">
        <w:rPr>
          <w:b/>
          <w:bCs/>
          <w:sz w:val="28"/>
          <w:szCs w:val="28"/>
          <w:lang w:val="ru-RU" w:eastAsia="hi-IN"/>
        </w:rPr>
        <w:t>.2017 №</w:t>
      </w:r>
      <w:r>
        <w:rPr>
          <w:b/>
          <w:bCs/>
          <w:sz w:val="28"/>
          <w:szCs w:val="28"/>
          <w:lang w:val="ru-RU" w:eastAsia="hi-IN"/>
        </w:rPr>
        <w:t xml:space="preserve"> 215</w:t>
      </w:r>
      <w:r w:rsidRPr="0068479B">
        <w:rPr>
          <w:b/>
          <w:bCs/>
          <w:sz w:val="28"/>
          <w:szCs w:val="28"/>
          <w:lang w:val="ru-RU" w:eastAsia="hi-IN"/>
        </w:rPr>
        <w:t xml:space="preserve"> </w:t>
      </w:r>
      <w:r>
        <w:rPr>
          <w:b/>
          <w:bCs/>
          <w:sz w:val="28"/>
          <w:szCs w:val="28"/>
          <w:lang w:val="ru-RU" w:eastAsia="hi-IN"/>
        </w:rPr>
        <w:t>«</w:t>
      </w:r>
      <w:r w:rsidR="00D716BB">
        <w:rPr>
          <w:rFonts w:cs="Times New Roman"/>
          <w:b/>
          <w:color w:val="000000"/>
          <w:sz w:val="28"/>
          <w:szCs w:val="28"/>
          <w:highlight w:val="white"/>
          <w:lang w:val="ru-RU"/>
        </w:rPr>
        <w:t xml:space="preserve">Об </w:t>
      </w:r>
      <w:r>
        <w:rPr>
          <w:rFonts w:cs="Times New Roman"/>
          <w:b/>
          <w:color w:val="000000"/>
          <w:sz w:val="28"/>
          <w:szCs w:val="28"/>
          <w:highlight w:val="white"/>
          <w:lang w:val="ru-RU"/>
        </w:rPr>
        <w:t>утверждении муниципальной</w:t>
      </w:r>
      <w:r w:rsidR="00D716BB">
        <w:rPr>
          <w:rFonts w:eastAsia="Times New Roman" w:cs="Times New Roman"/>
          <w:b/>
          <w:bCs/>
          <w:color w:val="000000"/>
          <w:sz w:val="28"/>
          <w:szCs w:val="28"/>
          <w:highlight w:val="white"/>
          <w:lang w:val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28"/>
          <w:szCs w:val="28"/>
          <w:highlight w:val="white"/>
          <w:lang w:val="ru-RU"/>
        </w:rPr>
        <w:t>программы «</w:t>
      </w:r>
      <w:r w:rsidR="00D716BB">
        <w:rPr>
          <w:rFonts w:eastAsia="Times New Roman" w:cs="Times New Roman"/>
          <w:b/>
          <w:bCs/>
          <w:color w:val="000000"/>
          <w:sz w:val="28"/>
          <w:szCs w:val="28"/>
          <w:highlight w:val="white"/>
          <w:lang w:val="ru-RU"/>
        </w:rPr>
        <w:t>Формирование современной городской среды на территории Коляновского сельского поселения на 2018-2022 годы»</w:t>
      </w:r>
    </w:p>
    <w:p w:rsidR="00475A22" w:rsidRPr="00D716BB" w:rsidRDefault="00475A22">
      <w:pPr>
        <w:ind w:firstLine="544"/>
        <w:jc w:val="center"/>
        <w:rPr>
          <w:rFonts w:cs="Times New Roman"/>
          <w:b/>
          <w:bCs/>
          <w:color w:val="000000"/>
          <w:sz w:val="28"/>
          <w:szCs w:val="28"/>
          <w:highlight w:val="white"/>
          <w:lang w:val="ru-RU"/>
        </w:rPr>
      </w:pPr>
    </w:p>
    <w:p w:rsidR="002E5C76" w:rsidRPr="005F08C3" w:rsidRDefault="002E5C76" w:rsidP="002E5C76">
      <w:pPr>
        <w:numPr>
          <w:ilvl w:val="7"/>
          <w:numId w:val="3"/>
        </w:numPr>
        <w:ind w:left="0" w:firstLine="0"/>
        <w:jc w:val="both"/>
        <w:rPr>
          <w:lang w:val="ru-RU"/>
        </w:rPr>
      </w:pPr>
      <w:r>
        <w:rPr>
          <w:rFonts w:cs="Times New Roman"/>
          <w:sz w:val="28"/>
          <w:szCs w:val="28"/>
          <w:lang w:val="ru-RU" w:eastAsia="ru-RU"/>
        </w:rPr>
        <w:tab/>
      </w:r>
      <w:r w:rsidRPr="005F08C3">
        <w:rPr>
          <w:rFonts w:cs="Times New Roman"/>
          <w:sz w:val="28"/>
          <w:szCs w:val="28"/>
          <w:lang w:val="ru-RU" w:eastAsia="ru-RU"/>
        </w:rPr>
        <w:t xml:space="preserve">В соответствии с </w:t>
      </w:r>
      <w:r>
        <w:rPr>
          <w:rFonts w:cs="Times New Roman"/>
          <w:sz w:val="28"/>
          <w:szCs w:val="28"/>
          <w:lang w:val="ru-RU" w:eastAsia="ru-RU"/>
        </w:rPr>
        <w:t xml:space="preserve">Федеральным законом от 06.10.2003 года №131 -ФЗ «Об общих принципах организации местного самоуправления в Российской Федерации», постановлением Правительства Российской Федерации от 10.02.2017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формирование современной городской среды» и постановлением Правительства Ивановской области от 01.09.2017 года №337-п «Об утверждении государственной программы Ивановской области «Формирование современной городской среды», </w:t>
      </w:r>
      <w:r w:rsidRPr="005F08C3">
        <w:rPr>
          <w:rFonts w:cs="Times New Roman"/>
          <w:sz w:val="28"/>
          <w:szCs w:val="28"/>
          <w:lang w:val="ru-RU"/>
        </w:rPr>
        <w:t xml:space="preserve">администрация </w:t>
      </w:r>
      <w:r>
        <w:rPr>
          <w:rFonts w:cs="Times New Roman"/>
          <w:sz w:val="28"/>
          <w:szCs w:val="28"/>
          <w:lang w:val="ru-RU"/>
        </w:rPr>
        <w:t>Коляновского</w:t>
      </w:r>
      <w:r w:rsidRPr="005F08C3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сельского поселения</w:t>
      </w:r>
    </w:p>
    <w:p w:rsidR="00475A22" w:rsidRPr="00D716BB" w:rsidRDefault="00475A22">
      <w:pPr>
        <w:ind w:firstLine="544"/>
        <w:jc w:val="center"/>
        <w:rPr>
          <w:rFonts w:cs="Times New Roman"/>
          <w:b/>
          <w:bCs/>
          <w:color w:val="000000"/>
          <w:sz w:val="28"/>
          <w:szCs w:val="28"/>
          <w:highlight w:val="white"/>
          <w:lang w:val="ru-RU"/>
        </w:rPr>
      </w:pPr>
    </w:p>
    <w:p w:rsidR="00475A22" w:rsidRPr="00D716BB" w:rsidRDefault="00D716BB" w:rsidP="00BD3724">
      <w:pPr>
        <w:ind w:firstLine="544"/>
        <w:jc w:val="center"/>
        <w:rPr>
          <w:rFonts w:cs="Times New Roman"/>
          <w:b/>
          <w:bCs/>
          <w:color w:val="000000"/>
          <w:sz w:val="28"/>
          <w:szCs w:val="28"/>
          <w:highlight w:val="white"/>
          <w:lang w:val="ru-RU"/>
        </w:rPr>
      </w:pPr>
      <w:r w:rsidRPr="00D716BB">
        <w:rPr>
          <w:rFonts w:cs="Times New Roman"/>
          <w:b/>
          <w:bCs/>
          <w:color w:val="000000"/>
          <w:sz w:val="28"/>
          <w:szCs w:val="28"/>
          <w:highlight w:val="white"/>
          <w:lang w:val="ru-RU"/>
        </w:rPr>
        <w:t>ПОСТАНОВЛЯЕТ:</w:t>
      </w:r>
    </w:p>
    <w:p w:rsidR="007D544F" w:rsidRPr="00D7125F" w:rsidRDefault="0068479B" w:rsidP="007D544F">
      <w:pPr>
        <w:pStyle w:val="ConsPlusNormal"/>
        <w:numPr>
          <w:ilvl w:val="4"/>
          <w:numId w:val="6"/>
        </w:numPr>
        <w:suppressAutoHyphens/>
        <w:ind w:left="0" w:firstLine="397"/>
        <w:jc w:val="both"/>
      </w:pPr>
      <w:r>
        <w:rPr>
          <w:rFonts w:eastAsia="Times New Roman" w:cs="Times New Roman"/>
          <w:color w:val="000000"/>
          <w:sz w:val="28"/>
          <w:szCs w:val="28"/>
          <w:highlight w:val="white"/>
        </w:rPr>
        <w:tab/>
      </w:r>
      <w:r w:rsidR="00D716BB">
        <w:rPr>
          <w:rFonts w:eastAsia="Times New Roman" w:cs="Times New Roman"/>
          <w:color w:val="000000"/>
          <w:sz w:val="28"/>
          <w:szCs w:val="28"/>
          <w:highlight w:val="white"/>
        </w:rPr>
        <w:t xml:space="preserve">1. </w:t>
      </w:r>
      <w:r w:rsidRPr="0068479B">
        <w:rPr>
          <w:sz w:val="28"/>
          <w:szCs w:val="28"/>
          <w:lang w:eastAsia="hi-IN"/>
        </w:rPr>
        <w:t xml:space="preserve">Внести в постановление администрации Коляновского сельского поселения </w:t>
      </w:r>
      <w:r w:rsidRPr="0068479B">
        <w:rPr>
          <w:bCs/>
          <w:sz w:val="28"/>
          <w:szCs w:val="28"/>
          <w:lang w:eastAsia="hi-IN"/>
        </w:rPr>
        <w:t xml:space="preserve">от 01.12.2017 № 215 «Об утверждении муниципальной программы «Формирование современной городской среды на территории Коляновского сельского </w:t>
      </w:r>
      <w:r w:rsidRPr="00CB2D2B">
        <w:rPr>
          <w:bCs/>
          <w:color w:val="auto"/>
          <w:sz w:val="28"/>
          <w:szCs w:val="28"/>
          <w:lang w:eastAsia="hi-IN"/>
        </w:rPr>
        <w:t>поселения на 2018-2022 годы»</w:t>
      </w:r>
      <w:r w:rsidR="007D544F">
        <w:rPr>
          <w:bCs/>
          <w:color w:val="auto"/>
          <w:sz w:val="28"/>
          <w:szCs w:val="28"/>
          <w:lang w:eastAsia="hi-IN"/>
        </w:rPr>
        <w:t>,</w:t>
      </w:r>
      <w:r w:rsidRPr="00CB2D2B">
        <w:rPr>
          <w:bCs/>
          <w:color w:val="auto"/>
          <w:sz w:val="28"/>
          <w:szCs w:val="28"/>
          <w:lang w:eastAsia="hi-IN"/>
        </w:rPr>
        <w:t xml:space="preserve"> </w:t>
      </w:r>
      <w:r w:rsidR="007D544F">
        <w:rPr>
          <w:rFonts w:cs="Times New Roman"/>
          <w:sz w:val="28"/>
          <w:szCs w:val="28"/>
        </w:rPr>
        <w:t>изложив приложение №1 в новой редакции (прилагается).</w:t>
      </w:r>
    </w:p>
    <w:p w:rsidR="00475A22" w:rsidRPr="00D716BB" w:rsidRDefault="0068479B" w:rsidP="007D544F">
      <w:pPr>
        <w:jc w:val="both"/>
        <w:rPr>
          <w:lang w:val="ru-RU"/>
        </w:rPr>
      </w:pPr>
      <w:r w:rsidRPr="00CB2D2B">
        <w:rPr>
          <w:rFonts w:eastAsia="Times New Roman" w:cs="Times New Roman"/>
          <w:color w:val="auto"/>
          <w:sz w:val="28"/>
          <w:szCs w:val="28"/>
          <w:lang w:val="ru-RU"/>
        </w:rPr>
        <w:tab/>
      </w:r>
      <w:r w:rsidR="00D716BB" w:rsidRPr="00CB2D2B">
        <w:rPr>
          <w:rFonts w:eastAsia="Times New Roman" w:cs="Times New Roman"/>
          <w:color w:val="auto"/>
          <w:sz w:val="28"/>
          <w:szCs w:val="28"/>
          <w:highlight w:val="white"/>
          <w:lang w:val="ru-RU"/>
        </w:rPr>
        <w:t xml:space="preserve">2. Опубликовать настоящее постановление </w:t>
      </w:r>
      <w:r w:rsidR="004A2113" w:rsidRPr="00CB2D2B">
        <w:rPr>
          <w:rFonts w:eastAsia="Times New Roman" w:cs="Times New Roman"/>
          <w:color w:val="auto"/>
          <w:sz w:val="28"/>
          <w:szCs w:val="28"/>
          <w:highlight w:val="white"/>
          <w:lang w:val="ru-RU"/>
        </w:rPr>
        <w:t>в Информационном бюллетене «Сборник нормативных актов</w:t>
      </w:r>
      <w:r w:rsidR="004A2113">
        <w:rPr>
          <w:rFonts w:eastAsia="Times New Roman" w:cs="Times New Roman"/>
          <w:color w:val="000000"/>
          <w:sz w:val="28"/>
          <w:szCs w:val="28"/>
          <w:highlight w:val="white"/>
          <w:lang w:val="ru-RU"/>
        </w:rPr>
        <w:t xml:space="preserve"> Ивановского муниципального района» и разместить на официальном сайте</w:t>
      </w:r>
      <w:r w:rsidR="00D716BB">
        <w:rPr>
          <w:rFonts w:eastAsia="Times New Roman" w:cs="Times New Roman"/>
          <w:color w:val="000000"/>
          <w:sz w:val="28"/>
          <w:szCs w:val="28"/>
          <w:highlight w:val="white"/>
          <w:lang w:val="ru-RU"/>
        </w:rPr>
        <w:t xml:space="preserve"> Ивановского муниципального района</w:t>
      </w:r>
      <w:r>
        <w:rPr>
          <w:rFonts w:eastAsia="Times New Roman" w:cs="Times New Roman"/>
          <w:color w:val="000000"/>
          <w:sz w:val="28"/>
          <w:szCs w:val="28"/>
          <w:highlight w:val="white"/>
          <w:lang w:val="ru-RU"/>
        </w:rPr>
        <w:t xml:space="preserve"> во вкладке «</w:t>
      </w:r>
      <w:r w:rsidR="002D1B62">
        <w:rPr>
          <w:rFonts w:eastAsia="Times New Roman" w:cs="Times New Roman"/>
          <w:color w:val="000000"/>
          <w:sz w:val="28"/>
          <w:szCs w:val="28"/>
          <w:highlight w:val="white"/>
          <w:lang w:val="ru-RU"/>
        </w:rPr>
        <w:t>Коляновско</w:t>
      </w:r>
      <w:r w:rsidR="00543138">
        <w:rPr>
          <w:rFonts w:eastAsia="Times New Roman" w:cs="Times New Roman"/>
          <w:color w:val="000000"/>
          <w:sz w:val="28"/>
          <w:szCs w:val="28"/>
          <w:highlight w:val="white"/>
          <w:lang w:val="ru-RU"/>
        </w:rPr>
        <w:t>е</w:t>
      </w:r>
      <w:r w:rsidR="004A2113">
        <w:rPr>
          <w:rFonts w:eastAsia="Times New Roman" w:cs="Times New Roman"/>
          <w:color w:val="000000"/>
          <w:sz w:val="28"/>
          <w:szCs w:val="28"/>
          <w:highlight w:val="white"/>
          <w:lang w:val="ru-RU"/>
        </w:rPr>
        <w:t xml:space="preserve"> сельское поселение»</w:t>
      </w:r>
      <w:r w:rsidR="00D716BB">
        <w:rPr>
          <w:rFonts w:eastAsia="Times New Roman" w:cs="Times New Roman"/>
          <w:color w:val="000000"/>
          <w:sz w:val="28"/>
          <w:szCs w:val="28"/>
          <w:highlight w:val="white"/>
          <w:lang w:val="ru-RU"/>
        </w:rPr>
        <w:t xml:space="preserve">. </w:t>
      </w:r>
    </w:p>
    <w:p w:rsidR="00475A22" w:rsidRPr="00D716BB" w:rsidRDefault="00D716BB">
      <w:pPr>
        <w:tabs>
          <w:tab w:val="left" w:pos="1516"/>
        </w:tabs>
        <w:ind w:firstLine="553"/>
        <w:jc w:val="both"/>
        <w:rPr>
          <w:sz w:val="28"/>
          <w:szCs w:val="28"/>
          <w:lang w:val="ru-RU"/>
        </w:rPr>
      </w:pPr>
      <w:r w:rsidRPr="00D716BB">
        <w:rPr>
          <w:sz w:val="28"/>
          <w:szCs w:val="28"/>
          <w:lang w:val="ru-RU"/>
        </w:rPr>
        <w:t>3. Контроль за исполнением</w:t>
      </w:r>
      <w:r w:rsidR="0068479B">
        <w:rPr>
          <w:sz w:val="28"/>
          <w:szCs w:val="28"/>
          <w:lang w:val="ru-RU"/>
        </w:rPr>
        <w:t xml:space="preserve"> настоящего </w:t>
      </w:r>
      <w:r>
        <w:rPr>
          <w:sz w:val="28"/>
          <w:szCs w:val="28"/>
          <w:lang w:val="ru-RU"/>
        </w:rPr>
        <w:t>постановления оставляю за собой</w:t>
      </w:r>
      <w:r w:rsidRPr="00D716BB">
        <w:rPr>
          <w:sz w:val="28"/>
          <w:szCs w:val="28"/>
          <w:lang w:val="ru-RU"/>
        </w:rPr>
        <w:t xml:space="preserve">.  </w:t>
      </w:r>
    </w:p>
    <w:p w:rsidR="00475A22" w:rsidRDefault="00D716BB" w:rsidP="00BD3724">
      <w:pPr>
        <w:ind w:firstLine="553"/>
        <w:jc w:val="both"/>
        <w:rPr>
          <w:sz w:val="28"/>
          <w:szCs w:val="28"/>
          <w:lang w:val="ru-RU"/>
        </w:rPr>
      </w:pPr>
      <w:r w:rsidRPr="00D716BB">
        <w:rPr>
          <w:sz w:val="28"/>
          <w:szCs w:val="28"/>
          <w:lang w:val="ru-RU"/>
        </w:rPr>
        <w:t>4. Настоящее постановление вступает в силу с момента подписания.</w:t>
      </w:r>
    </w:p>
    <w:p w:rsidR="00BD3724" w:rsidRPr="00D716BB" w:rsidRDefault="00BD3724" w:rsidP="00BD3724">
      <w:pPr>
        <w:ind w:firstLine="553"/>
        <w:jc w:val="both"/>
        <w:rPr>
          <w:rFonts w:cs="Times New Roman"/>
          <w:color w:val="000000"/>
          <w:sz w:val="28"/>
          <w:szCs w:val="28"/>
          <w:highlight w:val="white"/>
          <w:lang w:val="ru-RU"/>
        </w:rPr>
      </w:pPr>
    </w:p>
    <w:p w:rsidR="00BD3724" w:rsidRPr="00BD3724" w:rsidRDefault="00BD3724" w:rsidP="00BD3724">
      <w:pPr>
        <w:rPr>
          <w:rFonts w:eastAsia="Times New Roman" w:cs="Times New Roman"/>
          <w:sz w:val="28"/>
          <w:szCs w:val="28"/>
          <w:lang w:val="ru-RU"/>
        </w:rPr>
      </w:pPr>
      <w:proofErr w:type="spellStart"/>
      <w:r w:rsidRPr="00BD3724">
        <w:rPr>
          <w:rFonts w:eastAsia="Times New Roman" w:cs="Times New Roman"/>
          <w:sz w:val="28"/>
          <w:szCs w:val="28"/>
          <w:lang w:val="ru-RU"/>
        </w:rPr>
        <w:t>И.о</w:t>
      </w:r>
      <w:proofErr w:type="spellEnd"/>
      <w:r w:rsidRPr="00BD3724">
        <w:rPr>
          <w:rFonts w:eastAsia="Times New Roman" w:cs="Times New Roman"/>
          <w:sz w:val="28"/>
          <w:szCs w:val="28"/>
          <w:lang w:val="ru-RU"/>
        </w:rPr>
        <w:t xml:space="preserve">. </w:t>
      </w:r>
      <w:r w:rsidRPr="00BD3724">
        <w:rPr>
          <w:rFonts w:eastAsia="DengXian" w:cs="Times New Roman"/>
          <w:sz w:val="28"/>
          <w:szCs w:val="28"/>
          <w:lang w:val="ru-RU"/>
        </w:rPr>
        <w:t>г</w:t>
      </w:r>
      <w:r w:rsidRPr="00BD3724">
        <w:rPr>
          <w:rFonts w:eastAsia="Times New Roman" w:cs="Times New Roman"/>
          <w:sz w:val="28"/>
          <w:szCs w:val="28"/>
          <w:lang w:val="ru-RU"/>
        </w:rPr>
        <w:t xml:space="preserve">лавы Коляновского </w:t>
      </w:r>
    </w:p>
    <w:p w:rsidR="00BD3724" w:rsidRPr="00BD3724" w:rsidRDefault="00BD3724" w:rsidP="00BD3724">
      <w:pPr>
        <w:rPr>
          <w:rFonts w:eastAsia="Times New Roman" w:cs="Times New Roman"/>
          <w:sz w:val="28"/>
          <w:szCs w:val="28"/>
          <w:lang w:val="ru-RU"/>
        </w:rPr>
      </w:pPr>
      <w:r w:rsidRPr="00BD3724">
        <w:rPr>
          <w:rFonts w:eastAsia="Times New Roman" w:cs="Times New Roman"/>
          <w:sz w:val="28"/>
          <w:szCs w:val="28"/>
          <w:lang w:val="ru-RU"/>
        </w:rPr>
        <w:t>сельского поселения,</w:t>
      </w:r>
    </w:p>
    <w:p w:rsidR="00BD3724" w:rsidRPr="00BD3724" w:rsidRDefault="00BD3724" w:rsidP="00BD3724">
      <w:pPr>
        <w:rPr>
          <w:rFonts w:eastAsia="Times New Roman" w:cs="Times New Roman"/>
          <w:sz w:val="28"/>
          <w:szCs w:val="28"/>
          <w:lang w:val="ru-RU"/>
        </w:rPr>
      </w:pPr>
      <w:r w:rsidRPr="00BD3724">
        <w:rPr>
          <w:rFonts w:eastAsia="Times New Roman" w:cs="Times New Roman"/>
          <w:sz w:val="28"/>
          <w:szCs w:val="28"/>
          <w:lang w:val="ru-RU"/>
        </w:rPr>
        <w:t xml:space="preserve">заместитель главы администрации            </w:t>
      </w:r>
      <w:r>
        <w:rPr>
          <w:rFonts w:eastAsia="Times New Roman" w:cs="Times New Roman"/>
          <w:sz w:val="28"/>
          <w:szCs w:val="28"/>
          <w:lang w:val="ru-RU"/>
        </w:rPr>
        <w:t xml:space="preserve">                   </w:t>
      </w:r>
      <w:r w:rsidRPr="00BD3724">
        <w:rPr>
          <w:rFonts w:eastAsia="Times New Roman" w:cs="Times New Roman"/>
          <w:sz w:val="28"/>
          <w:szCs w:val="28"/>
          <w:lang w:val="ru-RU"/>
        </w:rPr>
        <w:t xml:space="preserve">           Д.А. Пустынникова</w:t>
      </w:r>
    </w:p>
    <w:p w:rsidR="00EA459F" w:rsidRDefault="00EA459F" w:rsidP="00EA459F">
      <w:pPr>
        <w:widowControl/>
        <w:numPr>
          <w:ilvl w:val="0"/>
          <w:numId w:val="4"/>
        </w:numPr>
        <w:suppressAutoHyphens/>
        <w:overflowPunct w:val="0"/>
        <w:jc w:val="right"/>
      </w:pPr>
      <w:r>
        <w:rPr>
          <w:lang w:val="ru-RU"/>
        </w:rPr>
        <w:lastRenderedPageBreak/>
        <w:t>Приложение</w:t>
      </w:r>
      <w:r w:rsidR="00CB2D2B">
        <w:rPr>
          <w:lang w:val="ru-RU"/>
        </w:rPr>
        <w:t xml:space="preserve"> </w:t>
      </w:r>
      <w:r>
        <w:rPr>
          <w:lang w:val="ru-RU"/>
        </w:rPr>
        <w:t>№1 к постановлению</w:t>
      </w:r>
    </w:p>
    <w:p w:rsidR="00EA459F" w:rsidRDefault="00EA459F" w:rsidP="00EA459F">
      <w:pPr>
        <w:widowControl/>
        <w:numPr>
          <w:ilvl w:val="0"/>
          <w:numId w:val="4"/>
        </w:numPr>
        <w:overflowPunct w:val="0"/>
        <w:spacing w:line="200" w:lineRule="atLeast"/>
        <w:ind w:left="0" w:hanging="16"/>
        <w:jc w:val="right"/>
      </w:pPr>
      <w:r>
        <w:rPr>
          <w:lang w:val="ru-RU"/>
        </w:rPr>
        <w:t xml:space="preserve">администрации </w:t>
      </w:r>
    </w:p>
    <w:p w:rsidR="00EA459F" w:rsidRDefault="002D1B62" w:rsidP="00EA459F">
      <w:pPr>
        <w:widowControl/>
        <w:numPr>
          <w:ilvl w:val="0"/>
          <w:numId w:val="4"/>
        </w:numPr>
        <w:overflowPunct w:val="0"/>
        <w:spacing w:line="200" w:lineRule="atLeast"/>
        <w:ind w:left="0" w:hanging="16"/>
        <w:jc w:val="right"/>
      </w:pPr>
      <w:r>
        <w:rPr>
          <w:rFonts w:eastAsia="Times New Roman" w:cs="Times New Roman"/>
          <w:color w:val="000000"/>
          <w:shd w:val="clear" w:color="auto" w:fill="FFFFFF"/>
          <w:lang w:val="ru-RU"/>
        </w:rPr>
        <w:t>Коляновского</w:t>
      </w:r>
      <w:r w:rsidR="00EA459F">
        <w:rPr>
          <w:lang w:val="ru-RU"/>
        </w:rPr>
        <w:t xml:space="preserve"> сельского поселения</w:t>
      </w:r>
    </w:p>
    <w:p w:rsidR="00EA459F" w:rsidRPr="00CB2D2B" w:rsidRDefault="00EA459F" w:rsidP="00EA459F">
      <w:pPr>
        <w:widowControl/>
        <w:numPr>
          <w:ilvl w:val="0"/>
          <w:numId w:val="4"/>
        </w:numPr>
        <w:overflowPunct w:val="0"/>
        <w:spacing w:line="200" w:lineRule="atLeast"/>
        <w:ind w:left="0" w:hanging="16"/>
        <w:jc w:val="right"/>
        <w:rPr>
          <w:lang w:val="ru-RU"/>
        </w:rPr>
      </w:pPr>
      <w:r>
        <w:rPr>
          <w:lang w:val="ru-RU"/>
        </w:rPr>
        <w:t>от</w:t>
      </w:r>
      <w:r w:rsidR="00BD3724">
        <w:rPr>
          <w:lang w:val="ru-RU"/>
        </w:rPr>
        <w:t xml:space="preserve"> 20.07.</w:t>
      </w:r>
      <w:r w:rsidR="00CB2D2B">
        <w:rPr>
          <w:lang w:val="ru-RU"/>
        </w:rPr>
        <w:t>2020 г.</w:t>
      </w:r>
      <w:r>
        <w:rPr>
          <w:lang w:val="ru-RU"/>
        </w:rPr>
        <w:t xml:space="preserve"> №</w:t>
      </w:r>
      <w:r w:rsidR="007D544F">
        <w:rPr>
          <w:lang w:val="ru-RU"/>
        </w:rPr>
        <w:t xml:space="preserve"> </w:t>
      </w:r>
      <w:r w:rsidR="00BD3724">
        <w:rPr>
          <w:lang w:val="ru-RU"/>
        </w:rPr>
        <w:t>72</w:t>
      </w:r>
    </w:p>
    <w:p w:rsidR="00EA459F" w:rsidRDefault="00EA459F" w:rsidP="00EA459F">
      <w:pPr>
        <w:spacing w:line="200" w:lineRule="atLeast"/>
        <w:ind w:hanging="16"/>
        <w:jc w:val="right"/>
        <w:rPr>
          <w:lang w:val="ru-RU"/>
        </w:rPr>
      </w:pPr>
    </w:p>
    <w:p w:rsidR="00EA459F" w:rsidRDefault="00EA459F" w:rsidP="00EA459F">
      <w:pPr>
        <w:spacing w:line="200" w:lineRule="atLeast"/>
        <w:ind w:hanging="16"/>
        <w:jc w:val="right"/>
        <w:rPr>
          <w:lang w:val="ru-RU"/>
        </w:rPr>
      </w:pPr>
    </w:p>
    <w:p w:rsidR="00EA459F" w:rsidRPr="00CB2D2B" w:rsidRDefault="00EA459F" w:rsidP="00EA459F">
      <w:pPr>
        <w:widowControl/>
        <w:numPr>
          <w:ilvl w:val="0"/>
          <w:numId w:val="4"/>
        </w:numPr>
        <w:overflowPunct w:val="0"/>
        <w:spacing w:line="200" w:lineRule="atLeast"/>
        <w:ind w:left="0" w:hanging="16"/>
        <w:jc w:val="right"/>
        <w:rPr>
          <w:lang w:val="ru-RU"/>
        </w:rPr>
      </w:pPr>
      <w:r>
        <w:rPr>
          <w:lang w:val="ru-RU"/>
        </w:rPr>
        <w:t>Приложение</w:t>
      </w:r>
      <w:r w:rsidR="00CB2D2B">
        <w:rPr>
          <w:lang w:val="ru-RU"/>
        </w:rPr>
        <w:t xml:space="preserve"> </w:t>
      </w:r>
      <w:r>
        <w:rPr>
          <w:lang w:val="ru-RU"/>
        </w:rPr>
        <w:t>№1 к постановлению</w:t>
      </w:r>
    </w:p>
    <w:p w:rsidR="00EA459F" w:rsidRPr="00CB2D2B" w:rsidRDefault="00EA459F" w:rsidP="00EA459F">
      <w:pPr>
        <w:widowControl/>
        <w:numPr>
          <w:ilvl w:val="0"/>
          <w:numId w:val="4"/>
        </w:numPr>
        <w:overflowPunct w:val="0"/>
        <w:spacing w:line="200" w:lineRule="atLeast"/>
        <w:ind w:left="0" w:hanging="16"/>
        <w:jc w:val="right"/>
        <w:rPr>
          <w:lang w:val="ru-RU"/>
        </w:rPr>
      </w:pPr>
      <w:r>
        <w:rPr>
          <w:lang w:val="ru-RU"/>
        </w:rPr>
        <w:t xml:space="preserve">администрации </w:t>
      </w:r>
    </w:p>
    <w:p w:rsidR="00EA459F" w:rsidRPr="00CB2D2B" w:rsidRDefault="002D1B62" w:rsidP="00EA459F">
      <w:pPr>
        <w:widowControl/>
        <w:numPr>
          <w:ilvl w:val="0"/>
          <w:numId w:val="4"/>
        </w:numPr>
        <w:overflowPunct w:val="0"/>
        <w:spacing w:line="200" w:lineRule="atLeast"/>
        <w:ind w:left="0" w:hanging="16"/>
        <w:jc w:val="right"/>
        <w:rPr>
          <w:lang w:val="ru-RU"/>
        </w:rPr>
      </w:pPr>
      <w:r>
        <w:rPr>
          <w:rFonts w:eastAsia="Times New Roman" w:cs="Times New Roman"/>
          <w:color w:val="000000"/>
          <w:shd w:val="clear" w:color="auto" w:fill="FFFFFF"/>
          <w:lang w:val="ru-RU"/>
        </w:rPr>
        <w:t>Коляновского</w:t>
      </w:r>
      <w:r w:rsidR="00EA459F">
        <w:rPr>
          <w:lang w:val="ru-RU"/>
        </w:rPr>
        <w:t xml:space="preserve"> сельского поселения</w:t>
      </w:r>
    </w:p>
    <w:p w:rsidR="00EA459F" w:rsidRPr="00CB2D2B" w:rsidRDefault="00EA459F" w:rsidP="00EA459F">
      <w:pPr>
        <w:widowControl/>
        <w:numPr>
          <w:ilvl w:val="0"/>
          <w:numId w:val="4"/>
        </w:numPr>
        <w:overflowPunct w:val="0"/>
        <w:spacing w:line="200" w:lineRule="atLeast"/>
        <w:ind w:left="0" w:hanging="16"/>
        <w:jc w:val="right"/>
        <w:rPr>
          <w:lang w:val="ru-RU"/>
        </w:rPr>
      </w:pPr>
      <w:r>
        <w:rPr>
          <w:lang w:val="ru-RU"/>
        </w:rPr>
        <w:t>от 01.12.2017г.  № 215</w:t>
      </w:r>
    </w:p>
    <w:p w:rsidR="00EA459F" w:rsidRDefault="00EA459F" w:rsidP="00EA459F">
      <w:pPr>
        <w:widowControl/>
        <w:numPr>
          <w:ilvl w:val="0"/>
          <w:numId w:val="4"/>
        </w:numPr>
        <w:overflowPunct w:val="0"/>
        <w:spacing w:line="200" w:lineRule="atLeast"/>
        <w:ind w:left="0" w:hanging="16"/>
        <w:jc w:val="center"/>
        <w:rPr>
          <w:b/>
          <w:bCs/>
          <w:lang w:val="ru-RU"/>
        </w:rPr>
      </w:pPr>
    </w:p>
    <w:p w:rsidR="00475A22" w:rsidRDefault="00475A22">
      <w:pPr>
        <w:pStyle w:val="WW-"/>
        <w:spacing w:line="480" w:lineRule="auto"/>
        <w:jc w:val="right"/>
        <w:rPr>
          <w:sz w:val="24"/>
          <w:szCs w:val="24"/>
        </w:rPr>
      </w:pPr>
    </w:p>
    <w:p w:rsidR="00475A22" w:rsidRDefault="00D716BB">
      <w:pPr>
        <w:pStyle w:val="WW-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75A22" w:rsidRPr="00D716BB" w:rsidRDefault="00D716BB">
      <w:pPr>
        <w:jc w:val="center"/>
        <w:rPr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МУНИЦИПАЛЬНАЯ </w:t>
      </w:r>
      <w:r w:rsidRPr="00D716BB">
        <w:rPr>
          <w:rFonts w:cs="Times New Roman"/>
          <w:b/>
          <w:sz w:val="28"/>
          <w:szCs w:val="28"/>
          <w:lang w:val="ru-RU"/>
        </w:rPr>
        <w:t>ПРОГРАММА</w:t>
      </w:r>
    </w:p>
    <w:p w:rsidR="00475A22" w:rsidRDefault="00475A22">
      <w:pPr>
        <w:pStyle w:val="Pro-Gramma"/>
        <w:spacing w:before="0" w:line="100" w:lineRule="atLeast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75A22" w:rsidRPr="00D716BB" w:rsidRDefault="00D716BB">
      <w:pPr>
        <w:jc w:val="center"/>
        <w:rPr>
          <w:lang w:val="ru-RU"/>
        </w:rPr>
      </w:pPr>
      <w:r w:rsidRPr="00D716BB">
        <w:rPr>
          <w:b/>
          <w:bCs/>
          <w:sz w:val="28"/>
          <w:szCs w:val="28"/>
          <w:lang w:val="ru-RU"/>
        </w:rPr>
        <w:t>«</w:t>
      </w:r>
      <w:r>
        <w:rPr>
          <w:b/>
          <w:bCs/>
          <w:sz w:val="28"/>
          <w:szCs w:val="28"/>
          <w:lang w:val="ru-RU"/>
        </w:rPr>
        <w:t>Формирование современной городской среды на</w:t>
      </w:r>
      <w:r w:rsidRPr="00D716BB">
        <w:rPr>
          <w:b/>
          <w:bCs/>
          <w:sz w:val="28"/>
          <w:szCs w:val="28"/>
          <w:lang w:val="ru-RU"/>
        </w:rPr>
        <w:t xml:space="preserve"> территории </w:t>
      </w:r>
    </w:p>
    <w:p w:rsidR="00475A22" w:rsidRPr="00D716BB" w:rsidRDefault="00D716BB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Коляновского</w:t>
      </w:r>
      <w:r w:rsidRPr="00D716BB">
        <w:rPr>
          <w:b/>
          <w:bCs/>
          <w:sz w:val="28"/>
          <w:szCs w:val="28"/>
          <w:lang w:val="ru-RU"/>
        </w:rPr>
        <w:t xml:space="preserve"> сельского поселения </w:t>
      </w:r>
      <w:r w:rsidR="00EA459F">
        <w:rPr>
          <w:b/>
          <w:bCs/>
          <w:sz w:val="28"/>
          <w:szCs w:val="28"/>
          <w:lang w:val="ru-RU"/>
        </w:rPr>
        <w:t>на 2018-2024</w:t>
      </w:r>
      <w:r>
        <w:rPr>
          <w:b/>
          <w:bCs/>
          <w:sz w:val="28"/>
          <w:szCs w:val="28"/>
          <w:lang w:val="ru-RU"/>
        </w:rPr>
        <w:t xml:space="preserve"> годы</w:t>
      </w:r>
      <w:r w:rsidRPr="00D716BB">
        <w:rPr>
          <w:b/>
          <w:bCs/>
          <w:sz w:val="28"/>
          <w:szCs w:val="28"/>
          <w:lang w:val="ru-RU"/>
        </w:rPr>
        <w:t>»</w:t>
      </w:r>
    </w:p>
    <w:p w:rsidR="00475A22" w:rsidRDefault="00475A22">
      <w:pPr>
        <w:pStyle w:val="ConsPlusTitle"/>
        <w:widowControl/>
        <w:jc w:val="right"/>
        <w:rPr>
          <w:sz w:val="24"/>
          <w:szCs w:val="24"/>
        </w:rPr>
      </w:pPr>
    </w:p>
    <w:p w:rsidR="00475A22" w:rsidRDefault="00475A22">
      <w:pPr>
        <w:pStyle w:val="WW-"/>
        <w:rPr>
          <w:sz w:val="24"/>
          <w:szCs w:val="24"/>
        </w:rPr>
      </w:pPr>
    </w:p>
    <w:p w:rsidR="00475A22" w:rsidRDefault="00475A22">
      <w:pPr>
        <w:pStyle w:val="WW-"/>
        <w:rPr>
          <w:sz w:val="24"/>
          <w:szCs w:val="24"/>
        </w:rPr>
      </w:pPr>
      <w:bookmarkStart w:id="0" w:name="_GoBack"/>
    </w:p>
    <w:bookmarkEnd w:id="0"/>
    <w:p w:rsidR="00475A22" w:rsidRDefault="00475A22">
      <w:pPr>
        <w:pStyle w:val="WW-"/>
        <w:rPr>
          <w:sz w:val="24"/>
          <w:szCs w:val="24"/>
        </w:rPr>
      </w:pPr>
    </w:p>
    <w:p w:rsidR="00475A22" w:rsidRDefault="00475A22">
      <w:pPr>
        <w:pStyle w:val="WW-"/>
        <w:rPr>
          <w:sz w:val="24"/>
          <w:szCs w:val="24"/>
        </w:rPr>
      </w:pPr>
    </w:p>
    <w:p w:rsidR="00475A22" w:rsidRDefault="00475A22">
      <w:pPr>
        <w:pStyle w:val="WW-"/>
        <w:rPr>
          <w:sz w:val="24"/>
          <w:szCs w:val="24"/>
        </w:rPr>
      </w:pPr>
    </w:p>
    <w:p w:rsidR="00475A22" w:rsidRDefault="00475A22">
      <w:pPr>
        <w:pStyle w:val="WW-"/>
        <w:rPr>
          <w:sz w:val="24"/>
          <w:szCs w:val="24"/>
        </w:rPr>
      </w:pPr>
    </w:p>
    <w:p w:rsidR="00475A22" w:rsidRDefault="00475A22">
      <w:pPr>
        <w:pStyle w:val="WW-"/>
        <w:rPr>
          <w:sz w:val="24"/>
          <w:szCs w:val="24"/>
        </w:rPr>
      </w:pPr>
    </w:p>
    <w:p w:rsidR="00475A22" w:rsidRDefault="00475A22">
      <w:pPr>
        <w:pStyle w:val="WW-"/>
        <w:rPr>
          <w:sz w:val="24"/>
          <w:szCs w:val="24"/>
        </w:rPr>
      </w:pPr>
    </w:p>
    <w:p w:rsidR="00475A22" w:rsidRDefault="00475A22">
      <w:pPr>
        <w:pStyle w:val="WW-"/>
        <w:rPr>
          <w:sz w:val="24"/>
          <w:szCs w:val="24"/>
        </w:rPr>
      </w:pPr>
    </w:p>
    <w:p w:rsidR="00475A22" w:rsidRDefault="00475A22">
      <w:pPr>
        <w:pStyle w:val="WW-"/>
        <w:rPr>
          <w:sz w:val="24"/>
          <w:szCs w:val="24"/>
        </w:rPr>
      </w:pPr>
    </w:p>
    <w:p w:rsidR="00475A22" w:rsidRDefault="00475A22">
      <w:pPr>
        <w:pStyle w:val="WW-"/>
        <w:rPr>
          <w:sz w:val="24"/>
          <w:szCs w:val="24"/>
        </w:rPr>
      </w:pPr>
    </w:p>
    <w:p w:rsidR="00553358" w:rsidRDefault="00553358">
      <w:pPr>
        <w:pStyle w:val="WW-"/>
        <w:rPr>
          <w:sz w:val="24"/>
          <w:szCs w:val="24"/>
        </w:rPr>
      </w:pPr>
    </w:p>
    <w:p w:rsidR="008330E2" w:rsidRPr="002D1B62" w:rsidRDefault="008330E2" w:rsidP="008330E2">
      <w:pPr>
        <w:widowControl/>
        <w:numPr>
          <w:ilvl w:val="0"/>
          <w:numId w:val="4"/>
        </w:numPr>
        <w:overflowPunct w:val="0"/>
        <w:jc w:val="right"/>
        <w:rPr>
          <w:rFonts w:eastAsia="Times New Roman" w:cs="Times New Roman"/>
          <w:sz w:val="20"/>
          <w:szCs w:val="20"/>
          <w:lang w:val="ru-RU" w:eastAsia="ar-SA"/>
        </w:rPr>
      </w:pPr>
      <w:bookmarkStart w:id="1" w:name="__DdeLink__17149_22753569111"/>
      <w:bookmarkEnd w:id="1"/>
      <w:r w:rsidRPr="002D1B62">
        <w:rPr>
          <w:lang w:val="ru-RU"/>
        </w:rPr>
        <w:br w:type="page"/>
      </w:r>
    </w:p>
    <w:p w:rsidR="008330E2" w:rsidRPr="00DF1D9B" w:rsidRDefault="008330E2" w:rsidP="008330E2">
      <w:pPr>
        <w:widowControl/>
        <w:numPr>
          <w:ilvl w:val="0"/>
          <w:numId w:val="4"/>
        </w:numPr>
        <w:overflowPunct w:val="0"/>
        <w:spacing w:before="108" w:after="108"/>
        <w:jc w:val="center"/>
        <w:rPr>
          <w:color w:val="auto"/>
        </w:rPr>
      </w:pPr>
      <w:r>
        <w:rPr>
          <w:b/>
          <w:bCs/>
          <w:sz w:val="28"/>
          <w:szCs w:val="28"/>
        </w:rPr>
        <w:lastRenderedPageBreak/>
        <w:t>1</w:t>
      </w:r>
      <w:r w:rsidRPr="00DF1D9B">
        <w:rPr>
          <w:b/>
          <w:bCs/>
          <w:color w:val="auto"/>
          <w:sz w:val="28"/>
          <w:szCs w:val="28"/>
        </w:rPr>
        <w:t xml:space="preserve">. </w:t>
      </w:r>
      <w:proofErr w:type="spellStart"/>
      <w:r w:rsidRPr="00DF1D9B">
        <w:rPr>
          <w:b/>
          <w:bCs/>
          <w:color w:val="auto"/>
          <w:sz w:val="28"/>
          <w:szCs w:val="28"/>
        </w:rPr>
        <w:t>Паспорт</w:t>
      </w:r>
      <w:proofErr w:type="spellEnd"/>
      <w:r w:rsidRPr="00DF1D9B">
        <w:rPr>
          <w:b/>
          <w:bCs/>
          <w:color w:val="auto"/>
          <w:sz w:val="28"/>
          <w:szCs w:val="28"/>
        </w:rPr>
        <w:t xml:space="preserve"> </w:t>
      </w:r>
      <w:r w:rsidRPr="00DF1D9B">
        <w:rPr>
          <w:b/>
          <w:bCs/>
          <w:color w:val="auto"/>
          <w:sz w:val="28"/>
          <w:szCs w:val="28"/>
          <w:lang w:val="ru-RU"/>
        </w:rPr>
        <w:t>муниципальной</w:t>
      </w:r>
      <w:r w:rsidRPr="00DF1D9B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DF1D9B">
        <w:rPr>
          <w:b/>
          <w:bCs/>
          <w:color w:val="auto"/>
          <w:sz w:val="28"/>
          <w:szCs w:val="28"/>
        </w:rPr>
        <w:t>программы</w:t>
      </w:r>
      <w:proofErr w:type="spellEnd"/>
      <w:r w:rsidRPr="00DF1D9B">
        <w:rPr>
          <w:b/>
          <w:bCs/>
          <w:color w:val="auto"/>
          <w:sz w:val="28"/>
          <w:szCs w:val="28"/>
        </w:rPr>
        <w:t xml:space="preserve"> </w:t>
      </w:r>
    </w:p>
    <w:p w:rsidR="008330E2" w:rsidRPr="00DF1D9B" w:rsidRDefault="008330E2" w:rsidP="008330E2">
      <w:pPr>
        <w:widowControl/>
        <w:numPr>
          <w:ilvl w:val="0"/>
          <w:numId w:val="4"/>
        </w:numPr>
        <w:overflowPunct w:val="0"/>
        <w:ind w:left="0" w:firstLine="720"/>
        <w:jc w:val="both"/>
        <w:rPr>
          <w:color w:val="auto"/>
          <w:sz w:val="28"/>
          <w:szCs w:val="28"/>
        </w:rPr>
      </w:pPr>
    </w:p>
    <w:tbl>
      <w:tblPr>
        <w:tblW w:w="9071" w:type="dxa"/>
        <w:tblInd w:w="68" w:type="dxa"/>
        <w:tblCellMar>
          <w:left w:w="68" w:type="dxa"/>
        </w:tblCellMar>
        <w:tblLook w:val="0000" w:firstRow="0" w:lastRow="0" w:firstColumn="0" w:lastColumn="0" w:noHBand="0" w:noVBand="0"/>
      </w:tblPr>
      <w:tblGrid>
        <w:gridCol w:w="3683"/>
        <w:gridCol w:w="5388"/>
      </w:tblGrid>
      <w:tr w:rsidR="00DF1D9B" w:rsidRPr="00DF1D9B" w:rsidTr="00445FE2">
        <w:trPr>
          <w:trHeight w:val="758"/>
        </w:trPr>
        <w:tc>
          <w:tcPr>
            <w:tcW w:w="3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EA459F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</w:rPr>
            </w:pPr>
            <w:proofErr w:type="spellStart"/>
            <w:r w:rsidRPr="00DF1D9B">
              <w:rPr>
                <w:b/>
                <w:bCs/>
                <w:color w:val="auto"/>
                <w:sz w:val="28"/>
                <w:szCs w:val="28"/>
              </w:rPr>
              <w:t>Наименование</w:t>
            </w:r>
            <w:proofErr w:type="spellEnd"/>
            <w:r w:rsidRPr="00DF1D9B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F1D9B">
              <w:rPr>
                <w:b/>
                <w:bCs/>
                <w:color w:val="auto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2D1B62">
            <w:pPr>
              <w:widowControl/>
              <w:numPr>
                <w:ilvl w:val="0"/>
                <w:numId w:val="4"/>
              </w:numPr>
              <w:tabs>
                <w:tab w:val="left" w:pos="5278"/>
              </w:tabs>
              <w:overflowPunct w:val="0"/>
              <w:ind w:left="0" w:firstLine="0"/>
              <w:rPr>
                <w:color w:val="auto"/>
                <w:lang w:val="ru-RU"/>
              </w:rPr>
            </w:pPr>
            <w:r w:rsidRPr="00DF1D9B">
              <w:rPr>
                <w:color w:val="auto"/>
                <w:sz w:val="28"/>
                <w:szCs w:val="28"/>
                <w:lang w:val="ru-RU"/>
              </w:rPr>
              <w:t>Фор</w:t>
            </w:r>
            <w:r w:rsidR="00EA459F" w:rsidRPr="00DF1D9B">
              <w:rPr>
                <w:color w:val="auto"/>
                <w:sz w:val="28"/>
                <w:szCs w:val="28"/>
                <w:lang w:val="ru-RU"/>
              </w:rPr>
              <w:t xml:space="preserve">мирование современной городской </w:t>
            </w:r>
            <w:r w:rsidRPr="00DF1D9B">
              <w:rPr>
                <w:color w:val="auto"/>
                <w:sz w:val="28"/>
                <w:szCs w:val="28"/>
                <w:lang w:val="ru-RU"/>
              </w:rPr>
              <w:t xml:space="preserve">среды на территории </w:t>
            </w:r>
            <w:r w:rsidR="00EA459F" w:rsidRPr="00DF1D9B">
              <w:rPr>
                <w:rFonts w:eastAsia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Коляновско</w:t>
            </w:r>
            <w:r w:rsidR="002D1B62" w:rsidRPr="00DF1D9B">
              <w:rPr>
                <w:rFonts w:eastAsia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го</w:t>
            </w:r>
            <w:r w:rsidRPr="00DF1D9B">
              <w:rPr>
                <w:color w:val="auto"/>
                <w:sz w:val="28"/>
                <w:szCs w:val="28"/>
                <w:lang w:val="ru-RU"/>
              </w:rPr>
              <w:t xml:space="preserve"> сельского поселения</w:t>
            </w:r>
            <w:r w:rsidR="00445FE2" w:rsidRPr="00DF1D9B">
              <w:rPr>
                <w:color w:val="auto"/>
                <w:sz w:val="28"/>
                <w:szCs w:val="28"/>
                <w:lang w:val="ru-RU"/>
              </w:rPr>
              <w:t xml:space="preserve"> на 2018-2024 годы</w:t>
            </w:r>
          </w:p>
        </w:tc>
      </w:tr>
      <w:tr w:rsidR="00DF1D9B" w:rsidRPr="00DF1D9B" w:rsidTr="00445FE2">
        <w:trPr>
          <w:trHeight w:val="758"/>
        </w:trPr>
        <w:tc>
          <w:tcPr>
            <w:tcW w:w="3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EA459F">
            <w:pPr>
              <w:widowControl/>
              <w:numPr>
                <w:ilvl w:val="0"/>
                <w:numId w:val="4"/>
              </w:numPr>
              <w:overflowPunct w:val="0"/>
              <w:ind w:left="0" w:firstLine="0"/>
              <w:rPr>
                <w:color w:val="auto"/>
              </w:rPr>
            </w:pPr>
            <w:proofErr w:type="spellStart"/>
            <w:r w:rsidRPr="00DF1D9B">
              <w:rPr>
                <w:b/>
                <w:bCs/>
                <w:color w:val="auto"/>
                <w:sz w:val="28"/>
                <w:szCs w:val="28"/>
              </w:rPr>
              <w:t>Срок</w:t>
            </w:r>
            <w:proofErr w:type="spellEnd"/>
            <w:r w:rsidRPr="00DF1D9B">
              <w:rPr>
                <w:b/>
                <w:bCs/>
                <w:color w:val="auto"/>
                <w:sz w:val="28"/>
                <w:szCs w:val="28"/>
              </w:rPr>
              <w:t xml:space="preserve"> реализации </w:t>
            </w:r>
            <w:proofErr w:type="spellStart"/>
            <w:r w:rsidRPr="00DF1D9B">
              <w:rPr>
                <w:b/>
                <w:bCs/>
                <w:color w:val="auto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EA459F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</w:rPr>
              <w:t>2018-2024 *</w:t>
            </w:r>
          </w:p>
        </w:tc>
      </w:tr>
      <w:tr w:rsidR="00DF1D9B" w:rsidRPr="00DF1D9B" w:rsidTr="00445FE2">
        <w:trPr>
          <w:trHeight w:val="758"/>
        </w:trPr>
        <w:tc>
          <w:tcPr>
            <w:tcW w:w="3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EA459F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</w:rPr>
            </w:pPr>
            <w:proofErr w:type="spellStart"/>
            <w:r w:rsidRPr="00DF1D9B">
              <w:rPr>
                <w:b/>
                <w:bCs/>
                <w:color w:val="auto"/>
                <w:sz w:val="28"/>
                <w:szCs w:val="28"/>
              </w:rPr>
              <w:t>Перечень</w:t>
            </w:r>
            <w:proofErr w:type="spellEnd"/>
            <w:r w:rsidRPr="00DF1D9B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F1D9B">
              <w:rPr>
                <w:b/>
                <w:bCs/>
                <w:color w:val="auto"/>
                <w:sz w:val="28"/>
                <w:szCs w:val="28"/>
              </w:rPr>
              <w:t>подпрограмм</w:t>
            </w:r>
            <w:proofErr w:type="spellEnd"/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EA459F">
            <w:pPr>
              <w:widowControl/>
              <w:numPr>
                <w:ilvl w:val="0"/>
                <w:numId w:val="4"/>
              </w:numPr>
              <w:overflowPunct w:val="0"/>
              <w:ind w:left="0" w:firstLine="0"/>
              <w:rPr>
                <w:color w:val="auto"/>
                <w:lang w:val="ru-RU"/>
              </w:rPr>
            </w:pPr>
            <w:r w:rsidRPr="00DF1D9B">
              <w:rPr>
                <w:color w:val="auto"/>
                <w:sz w:val="28"/>
                <w:szCs w:val="28"/>
                <w:lang w:val="ru-RU"/>
              </w:rPr>
              <w:t>Благоустройство дворовых и общественных территорий</w:t>
            </w:r>
          </w:p>
        </w:tc>
      </w:tr>
      <w:tr w:rsidR="00DF1D9B" w:rsidRPr="00DF1D9B" w:rsidTr="00445FE2">
        <w:tc>
          <w:tcPr>
            <w:tcW w:w="3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EA459F">
            <w:pPr>
              <w:widowControl/>
              <w:numPr>
                <w:ilvl w:val="0"/>
                <w:numId w:val="4"/>
              </w:numPr>
              <w:overflowPunct w:val="0"/>
              <w:ind w:left="0" w:firstLine="0"/>
              <w:rPr>
                <w:color w:val="auto"/>
              </w:rPr>
            </w:pPr>
            <w:proofErr w:type="spellStart"/>
            <w:r w:rsidRPr="00DF1D9B">
              <w:rPr>
                <w:b/>
                <w:bCs/>
                <w:color w:val="auto"/>
                <w:sz w:val="28"/>
                <w:szCs w:val="28"/>
              </w:rPr>
              <w:t>Администратор</w:t>
            </w:r>
            <w:proofErr w:type="spellEnd"/>
            <w:r w:rsidRPr="00DF1D9B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F1D9B">
              <w:rPr>
                <w:b/>
                <w:bCs/>
                <w:color w:val="auto"/>
                <w:sz w:val="28"/>
                <w:szCs w:val="28"/>
              </w:rPr>
              <w:t>программы</w:t>
            </w:r>
            <w:proofErr w:type="spellEnd"/>
            <w:r w:rsidRPr="00DF1D9B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EA459F">
            <w:pPr>
              <w:widowControl/>
              <w:numPr>
                <w:ilvl w:val="0"/>
                <w:numId w:val="4"/>
              </w:numPr>
              <w:overflowPunct w:val="0"/>
              <w:ind w:left="0" w:firstLine="0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  <w:lang w:val="ru-RU"/>
              </w:rPr>
              <w:t xml:space="preserve">Администрация </w:t>
            </w:r>
            <w:r w:rsidR="002D1B62" w:rsidRPr="00DF1D9B">
              <w:rPr>
                <w:rFonts w:eastAsia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Коляновского</w:t>
            </w:r>
            <w:r w:rsidRPr="00DF1D9B">
              <w:rPr>
                <w:color w:val="auto"/>
                <w:sz w:val="28"/>
                <w:szCs w:val="28"/>
                <w:lang w:val="ru-RU"/>
              </w:rPr>
              <w:t xml:space="preserve"> сельского поселения</w:t>
            </w:r>
          </w:p>
        </w:tc>
      </w:tr>
      <w:tr w:rsidR="00DF1D9B" w:rsidRPr="00DF1D9B" w:rsidTr="00445FE2">
        <w:tc>
          <w:tcPr>
            <w:tcW w:w="3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0A3F93">
            <w:pPr>
              <w:widowControl/>
              <w:numPr>
                <w:ilvl w:val="0"/>
                <w:numId w:val="4"/>
              </w:numPr>
              <w:overflowPunct w:val="0"/>
              <w:ind w:left="0" w:firstLine="0"/>
              <w:rPr>
                <w:color w:val="auto"/>
              </w:rPr>
            </w:pPr>
            <w:proofErr w:type="spellStart"/>
            <w:r w:rsidRPr="00DF1D9B">
              <w:rPr>
                <w:b/>
                <w:bCs/>
                <w:color w:val="auto"/>
                <w:sz w:val="28"/>
                <w:szCs w:val="28"/>
              </w:rPr>
              <w:t>Ответственный</w:t>
            </w:r>
            <w:proofErr w:type="spellEnd"/>
            <w:r w:rsidRPr="00DF1D9B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F1D9B">
              <w:rPr>
                <w:b/>
                <w:bCs/>
                <w:color w:val="auto"/>
                <w:sz w:val="28"/>
                <w:szCs w:val="28"/>
              </w:rPr>
              <w:t>исполнитель</w:t>
            </w:r>
            <w:proofErr w:type="spellEnd"/>
            <w:r w:rsidRPr="00DF1D9B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F1D9B">
              <w:rPr>
                <w:b/>
                <w:bCs/>
                <w:color w:val="auto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EA459F">
            <w:pPr>
              <w:widowControl/>
              <w:numPr>
                <w:ilvl w:val="0"/>
                <w:numId w:val="4"/>
              </w:numPr>
              <w:overflowPunct w:val="0"/>
              <w:ind w:left="0" w:firstLine="0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  <w:lang w:val="ru-RU"/>
              </w:rPr>
              <w:t xml:space="preserve">Администрация </w:t>
            </w:r>
            <w:r w:rsidR="002D1B62" w:rsidRPr="00DF1D9B">
              <w:rPr>
                <w:rFonts w:eastAsia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Коляновского</w:t>
            </w:r>
            <w:r w:rsidRPr="00DF1D9B">
              <w:rPr>
                <w:color w:val="auto"/>
                <w:sz w:val="28"/>
                <w:szCs w:val="28"/>
                <w:lang w:val="ru-RU"/>
              </w:rPr>
              <w:t xml:space="preserve"> сельского поселения</w:t>
            </w:r>
          </w:p>
        </w:tc>
      </w:tr>
      <w:tr w:rsidR="00DF1D9B" w:rsidRPr="00DF1D9B" w:rsidTr="00445FE2">
        <w:tc>
          <w:tcPr>
            <w:tcW w:w="3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5FE2" w:rsidRPr="00DF1D9B" w:rsidRDefault="00445FE2" w:rsidP="00445F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</w:rPr>
            </w:pPr>
            <w:proofErr w:type="spellStart"/>
            <w:r w:rsidRPr="00DF1D9B">
              <w:rPr>
                <w:b/>
                <w:bCs/>
                <w:color w:val="auto"/>
                <w:sz w:val="28"/>
                <w:szCs w:val="28"/>
              </w:rPr>
              <w:t>Исполнители</w:t>
            </w:r>
            <w:proofErr w:type="spellEnd"/>
            <w:r w:rsidRPr="00DF1D9B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5FE2" w:rsidRPr="00DF1D9B" w:rsidRDefault="00445FE2" w:rsidP="00445FE2">
            <w:pPr>
              <w:rPr>
                <w:color w:val="auto"/>
                <w:lang w:val="ru-RU"/>
              </w:rPr>
            </w:pPr>
            <w:r w:rsidRPr="00DF1D9B">
              <w:rPr>
                <w:color w:val="auto"/>
                <w:sz w:val="28"/>
                <w:szCs w:val="28"/>
                <w:lang w:val="ru-RU"/>
              </w:rPr>
              <w:t>Администрация Коляновского сельского поселения</w:t>
            </w:r>
          </w:p>
          <w:p w:rsidR="00445FE2" w:rsidRPr="00DF1D9B" w:rsidRDefault="00445FE2" w:rsidP="00445FE2">
            <w:pPr>
              <w:rPr>
                <w:color w:val="auto"/>
                <w:lang w:val="ru-RU"/>
              </w:rPr>
            </w:pPr>
            <w:r w:rsidRPr="00DF1D9B">
              <w:rPr>
                <w:color w:val="auto"/>
                <w:sz w:val="28"/>
                <w:szCs w:val="28"/>
                <w:lang w:val="ru-RU"/>
              </w:rPr>
              <w:t>Управление жилищно-коммунального хозяйства Ивановского муниципального района</w:t>
            </w:r>
          </w:p>
          <w:p w:rsidR="00445FE2" w:rsidRPr="00DF1D9B" w:rsidRDefault="00445FE2" w:rsidP="00445FE2">
            <w:pPr>
              <w:rPr>
                <w:color w:val="auto"/>
                <w:lang w:val="ru-RU"/>
              </w:rPr>
            </w:pPr>
            <w:r w:rsidRPr="00DF1D9B">
              <w:rPr>
                <w:color w:val="auto"/>
                <w:sz w:val="28"/>
                <w:szCs w:val="28"/>
                <w:lang w:val="ru-RU"/>
              </w:rPr>
              <w:t>Управление строительства Ивановского муниципального района</w:t>
            </w:r>
          </w:p>
        </w:tc>
      </w:tr>
      <w:tr w:rsidR="00DF1D9B" w:rsidRPr="00DF1D9B" w:rsidTr="00445FE2">
        <w:tc>
          <w:tcPr>
            <w:tcW w:w="3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5FE2" w:rsidRPr="00DF1D9B" w:rsidRDefault="00445FE2" w:rsidP="00445F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</w:rPr>
            </w:pPr>
            <w:proofErr w:type="spellStart"/>
            <w:r w:rsidRPr="00DF1D9B">
              <w:rPr>
                <w:b/>
                <w:bCs/>
                <w:color w:val="auto"/>
                <w:sz w:val="28"/>
                <w:szCs w:val="28"/>
              </w:rPr>
              <w:t>Цель</w:t>
            </w:r>
            <w:proofErr w:type="spellEnd"/>
            <w:r w:rsidRPr="00DF1D9B">
              <w:rPr>
                <w:b/>
                <w:bCs/>
                <w:color w:val="auto"/>
                <w:sz w:val="28"/>
                <w:szCs w:val="28"/>
              </w:rPr>
              <w:t xml:space="preserve"> (</w:t>
            </w:r>
            <w:proofErr w:type="spellStart"/>
            <w:r w:rsidRPr="00DF1D9B">
              <w:rPr>
                <w:b/>
                <w:bCs/>
                <w:color w:val="auto"/>
                <w:sz w:val="28"/>
                <w:szCs w:val="28"/>
              </w:rPr>
              <w:t>цели</w:t>
            </w:r>
            <w:proofErr w:type="spellEnd"/>
            <w:r w:rsidRPr="00DF1D9B">
              <w:rPr>
                <w:b/>
                <w:bCs/>
                <w:color w:val="auto"/>
                <w:sz w:val="28"/>
                <w:szCs w:val="28"/>
              </w:rPr>
              <w:t xml:space="preserve">) </w:t>
            </w:r>
            <w:proofErr w:type="spellStart"/>
            <w:r w:rsidRPr="00DF1D9B">
              <w:rPr>
                <w:b/>
                <w:bCs/>
                <w:color w:val="auto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5FE2" w:rsidRPr="00DF1D9B" w:rsidRDefault="00445FE2" w:rsidP="00445FE2">
            <w:pPr>
              <w:rPr>
                <w:color w:val="auto"/>
                <w:lang w:val="ru-RU"/>
              </w:rPr>
            </w:pPr>
            <w:r w:rsidRPr="00DF1D9B">
              <w:rPr>
                <w:color w:val="auto"/>
                <w:sz w:val="28"/>
                <w:szCs w:val="28"/>
                <w:lang w:val="ru-RU"/>
              </w:rPr>
              <w:t>Повышение уровня качества и комфорта городской среды на территории Коляновского сельского поселения</w:t>
            </w:r>
          </w:p>
        </w:tc>
      </w:tr>
      <w:tr w:rsidR="00DF1D9B" w:rsidRPr="00DF1D9B" w:rsidTr="00445FE2">
        <w:tc>
          <w:tcPr>
            <w:tcW w:w="3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5FE2" w:rsidRPr="00DF1D9B" w:rsidRDefault="00445FE2" w:rsidP="000A3F93">
            <w:pPr>
              <w:widowControl/>
              <w:numPr>
                <w:ilvl w:val="0"/>
                <w:numId w:val="4"/>
              </w:numPr>
              <w:overflowPunct w:val="0"/>
              <w:ind w:left="0" w:firstLine="0"/>
              <w:rPr>
                <w:color w:val="auto"/>
              </w:rPr>
            </w:pPr>
            <w:proofErr w:type="spellStart"/>
            <w:r w:rsidRPr="00DF1D9B">
              <w:rPr>
                <w:rStyle w:val="a3"/>
                <w:bCs/>
                <w:color w:val="auto"/>
                <w:sz w:val="28"/>
                <w:szCs w:val="28"/>
              </w:rPr>
              <w:t>Целевые</w:t>
            </w:r>
            <w:proofErr w:type="spellEnd"/>
            <w:r w:rsidRPr="00DF1D9B">
              <w:rPr>
                <w:rStyle w:val="a3"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F1D9B">
              <w:rPr>
                <w:rStyle w:val="a3"/>
                <w:bCs/>
                <w:color w:val="auto"/>
                <w:sz w:val="28"/>
                <w:szCs w:val="28"/>
              </w:rPr>
              <w:t>индикаторы</w:t>
            </w:r>
            <w:proofErr w:type="spellEnd"/>
            <w:r w:rsidRPr="00DF1D9B">
              <w:rPr>
                <w:rStyle w:val="a3"/>
                <w:bCs/>
                <w:color w:val="auto"/>
                <w:sz w:val="28"/>
                <w:szCs w:val="28"/>
              </w:rPr>
              <w:t xml:space="preserve"> (</w:t>
            </w:r>
            <w:proofErr w:type="spellStart"/>
            <w:r w:rsidRPr="00DF1D9B">
              <w:rPr>
                <w:rStyle w:val="a3"/>
                <w:bCs/>
                <w:color w:val="auto"/>
                <w:sz w:val="28"/>
                <w:szCs w:val="28"/>
              </w:rPr>
              <w:t>показатели</w:t>
            </w:r>
            <w:proofErr w:type="spellEnd"/>
            <w:r w:rsidRPr="00DF1D9B">
              <w:rPr>
                <w:rStyle w:val="a3"/>
                <w:bCs/>
                <w:color w:val="auto"/>
                <w:sz w:val="28"/>
                <w:szCs w:val="28"/>
              </w:rPr>
              <w:t xml:space="preserve">) </w:t>
            </w:r>
            <w:proofErr w:type="spellStart"/>
            <w:r w:rsidRPr="00DF1D9B">
              <w:rPr>
                <w:rStyle w:val="a3"/>
                <w:bCs/>
                <w:color w:val="auto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5FE2" w:rsidRPr="00DF1D9B" w:rsidRDefault="00445FE2" w:rsidP="00445FE2">
            <w:pPr>
              <w:rPr>
                <w:color w:val="auto"/>
                <w:lang w:val="ru-RU"/>
              </w:rPr>
            </w:pPr>
            <w:r w:rsidRPr="00DF1D9B">
              <w:rPr>
                <w:color w:val="auto"/>
                <w:sz w:val="28"/>
                <w:szCs w:val="28"/>
                <w:lang w:val="ru-RU"/>
              </w:rPr>
              <w:t xml:space="preserve">Количество благоустроенных дворовых территорий. </w:t>
            </w:r>
          </w:p>
          <w:p w:rsidR="00445FE2" w:rsidRPr="00DF1D9B" w:rsidRDefault="00445FE2" w:rsidP="00445FE2">
            <w:pPr>
              <w:rPr>
                <w:color w:val="auto"/>
                <w:lang w:val="ru-RU"/>
              </w:rPr>
            </w:pPr>
            <w:r w:rsidRPr="00DF1D9B">
              <w:rPr>
                <w:color w:val="auto"/>
                <w:sz w:val="28"/>
                <w:szCs w:val="28"/>
                <w:lang w:val="ru-RU"/>
              </w:rPr>
              <w:t>Количество благоустроенных общественных территорий</w:t>
            </w:r>
          </w:p>
        </w:tc>
      </w:tr>
      <w:tr w:rsidR="00DF1D9B" w:rsidRPr="00DF1D9B" w:rsidTr="00445FE2">
        <w:tc>
          <w:tcPr>
            <w:tcW w:w="3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0A3F93">
            <w:pPr>
              <w:widowControl/>
              <w:numPr>
                <w:ilvl w:val="0"/>
                <w:numId w:val="4"/>
              </w:numPr>
              <w:overflowPunct w:val="0"/>
              <w:ind w:left="0" w:firstLine="0"/>
              <w:rPr>
                <w:color w:val="auto"/>
              </w:rPr>
            </w:pPr>
            <w:proofErr w:type="spellStart"/>
            <w:r w:rsidRPr="00DF1D9B">
              <w:rPr>
                <w:b/>
                <w:bCs/>
                <w:color w:val="auto"/>
                <w:sz w:val="28"/>
                <w:szCs w:val="28"/>
              </w:rPr>
              <w:t>Объемы</w:t>
            </w:r>
            <w:proofErr w:type="spellEnd"/>
            <w:r w:rsidRPr="00DF1D9B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F1D9B">
              <w:rPr>
                <w:b/>
                <w:bCs/>
                <w:color w:val="auto"/>
                <w:sz w:val="28"/>
                <w:szCs w:val="28"/>
              </w:rPr>
              <w:t>ресурсного</w:t>
            </w:r>
            <w:proofErr w:type="spellEnd"/>
            <w:r w:rsidRPr="00DF1D9B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F1D9B">
              <w:rPr>
                <w:b/>
                <w:bCs/>
                <w:color w:val="auto"/>
                <w:sz w:val="28"/>
                <w:szCs w:val="28"/>
              </w:rPr>
              <w:t>обеспечения</w:t>
            </w:r>
            <w:proofErr w:type="spellEnd"/>
            <w:r w:rsidRPr="00DF1D9B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F1D9B">
              <w:rPr>
                <w:b/>
                <w:bCs/>
                <w:color w:val="auto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5FE2" w:rsidRPr="00DF1D9B" w:rsidRDefault="00445FE2" w:rsidP="00445FE2">
            <w:pPr>
              <w:rPr>
                <w:color w:val="auto"/>
                <w:lang w:val="ru-RU"/>
              </w:rPr>
            </w:pPr>
            <w:r w:rsidRPr="00DF1D9B">
              <w:rPr>
                <w:color w:val="auto"/>
                <w:sz w:val="28"/>
                <w:szCs w:val="28"/>
                <w:lang w:val="ru-RU"/>
              </w:rPr>
              <w:t>Источниками финансирования Программы являются областной бюджет и бюджет Коляновского сельского поселения. Объем финансирования Программы за счет средств областного бюджета ежегодно уточняется в соответствии с федеральным законом о федеральном бюджете и законом Ивановской области об областном бюджете на соответствующий финансовый год.</w:t>
            </w:r>
            <w:r w:rsidR="007D544F" w:rsidRPr="00DF1D9B">
              <w:rPr>
                <w:color w:val="auto"/>
                <w:lang w:val="ru-RU"/>
              </w:rPr>
              <w:t xml:space="preserve"> </w:t>
            </w:r>
            <w:r w:rsidR="007D544F" w:rsidRPr="00DF1D9B">
              <w:rPr>
                <w:color w:val="auto"/>
                <w:sz w:val="28"/>
                <w:szCs w:val="28"/>
                <w:lang w:val="ru-RU"/>
              </w:rPr>
              <w:t>Средства собственников помещений в многоквартирных домах.</w:t>
            </w:r>
          </w:p>
          <w:p w:rsidR="008330E2" w:rsidRPr="00DF1D9B" w:rsidRDefault="008330E2" w:rsidP="00EA459F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  <w:lang w:val="ru-RU"/>
              </w:rPr>
              <w:t>Общий объем бюджетных ассигнований**:</w:t>
            </w:r>
          </w:p>
          <w:p w:rsidR="008330E2" w:rsidRPr="00DF1D9B" w:rsidRDefault="008330E2" w:rsidP="00EA459F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  <w:lang w:val="ru-RU"/>
              </w:rPr>
              <w:t>2018 год – 0,00 руб.,</w:t>
            </w:r>
          </w:p>
          <w:p w:rsidR="008330E2" w:rsidRPr="00DF1D9B" w:rsidRDefault="008330E2" w:rsidP="00EA459F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  <w:lang w:val="ru-RU"/>
              </w:rPr>
              <w:t>2019 год – 0,00 руб.,</w:t>
            </w:r>
          </w:p>
          <w:p w:rsidR="008330E2" w:rsidRPr="00DF1D9B" w:rsidRDefault="008330E2" w:rsidP="00EA459F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  <w:lang w:val="ru-RU"/>
              </w:rPr>
              <w:t>2020 год – 0,00 руб.,</w:t>
            </w:r>
          </w:p>
          <w:p w:rsidR="008330E2" w:rsidRPr="00DF1D9B" w:rsidRDefault="008330E2" w:rsidP="00EA459F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  <w:lang w:val="ru-RU"/>
              </w:rPr>
              <w:t>2021 год – 0,00 руб.;</w:t>
            </w:r>
          </w:p>
          <w:p w:rsidR="008330E2" w:rsidRPr="00DF1D9B" w:rsidRDefault="008330E2" w:rsidP="00EA459F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  <w:lang w:val="ru-RU"/>
              </w:rPr>
              <w:lastRenderedPageBreak/>
              <w:t>2022 год – 0,00 руб.;</w:t>
            </w:r>
          </w:p>
          <w:p w:rsidR="008330E2" w:rsidRPr="00DF1D9B" w:rsidRDefault="008330E2" w:rsidP="00EA459F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  <w:lang w:val="ru-RU"/>
              </w:rPr>
              <w:t>2023 год – 0,00 руб.;</w:t>
            </w:r>
          </w:p>
          <w:p w:rsidR="008330E2" w:rsidRPr="00DF1D9B" w:rsidRDefault="008330E2" w:rsidP="00EA459F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  <w:lang w:val="ru-RU"/>
              </w:rPr>
              <w:t xml:space="preserve">2024 год – 0,00 руб. </w:t>
            </w:r>
          </w:p>
          <w:p w:rsidR="008330E2" w:rsidRPr="00DF1D9B" w:rsidRDefault="008330E2" w:rsidP="00EA459F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  <w:lang w:val="ru-RU"/>
              </w:rPr>
              <w:t xml:space="preserve">- бюджет </w:t>
            </w:r>
            <w:r w:rsidR="002D1B62" w:rsidRPr="00DF1D9B">
              <w:rPr>
                <w:rFonts w:eastAsia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Коляновского</w:t>
            </w:r>
            <w:r w:rsidRPr="00DF1D9B">
              <w:rPr>
                <w:color w:val="auto"/>
                <w:sz w:val="28"/>
                <w:szCs w:val="28"/>
                <w:lang w:val="ru-RU"/>
              </w:rPr>
              <w:t xml:space="preserve"> сельского поселения:</w:t>
            </w:r>
          </w:p>
          <w:p w:rsidR="008330E2" w:rsidRPr="00DF1D9B" w:rsidRDefault="008330E2" w:rsidP="00EA459F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  <w:lang w:val="ru-RU"/>
              </w:rPr>
              <w:t>2018 год – 0,00 руб.,</w:t>
            </w:r>
          </w:p>
          <w:p w:rsidR="008330E2" w:rsidRPr="00DF1D9B" w:rsidRDefault="008330E2" w:rsidP="00EA459F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  <w:lang w:val="ru-RU"/>
              </w:rPr>
              <w:t>2019 год – 0,00 руб.,</w:t>
            </w:r>
          </w:p>
          <w:p w:rsidR="008330E2" w:rsidRPr="00DF1D9B" w:rsidRDefault="008330E2" w:rsidP="00EA459F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  <w:lang w:val="ru-RU"/>
              </w:rPr>
              <w:t>2020 год – 0,00 руб.,</w:t>
            </w:r>
          </w:p>
          <w:p w:rsidR="008330E2" w:rsidRPr="00DF1D9B" w:rsidRDefault="008330E2" w:rsidP="00EA459F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  <w:lang w:val="ru-RU"/>
              </w:rPr>
              <w:t>2021 год – 0,00 руб.;</w:t>
            </w:r>
          </w:p>
          <w:p w:rsidR="008330E2" w:rsidRPr="00DF1D9B" w:rsidRDefault="008330E2" w:rsidP="00EA459F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  <w:lang w:val="ru-RU"/>
              </w:rPr>
              <w:t>2022 год – 0,00 руб.;</w:t>
            </w:r>
          </w:p>
          <w:p w:rsidR="008330E2" w:rsidRPr="00DF1D9B" w:rsidRDefault="008330E2" w:rsidP="00EA459F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  <w:lang w:val="ru-RU"/>
              </w:rPr>
              <w:t>2023 год – 0,00 руб.;</w:t>
            </w:r>
          </w:p>
          <w:p w:rsidR="008330E2" w:rsidRPr="00DF1D9B" w:rsidRDefault="008330E2" w:rsidP="00EA459F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  <w:lang w:val="ru-RU"/>
              </w:rPr>
              <w:t xml:space="preserve">2024 год – 0,00 руб. </w:t>
            </w:r>
          </w:p>
          <w:p w:rsidR="008330E2" w:rsidRPr="00DF1D9B" w:rsidRDefault="008330E2" w:rsidP="00EA459F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  <w:lang w:val="ru-RU"/>
              </w:rPr>
              <w:t>- областной бюджет:</w:t>
            </w:r>
          </w:p>
          <w:p w:rsidR="008330E2" w:rsidRPr="00DF1D9B" w:rsidRDefault="008330E2" w:rsidP="00EA459F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  <w:lang w:val="ru-RU"/>
              </w:rPr>
              <w:t>2018 год –  руб.,</w:t>
            </w:r>
          </w:p>
          <w:p w:rsidR="008330E2" w:rsidRPr="00DF1D9B" w:rsidRDefault="008330E2" w:rsidP="00EA459F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  <w:lang w:val="ru-RU"/>
              </w:rPr>
              <w:t>2019 год – 0,00 руб.,</w:t>
            </w:r>
          </w:p>
          <w:p w:rsidR="008330E2" w:rsidRPr="00DF1D9B" w:rsidRDefault="008330E2" w:rsidP="00EA459F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  <w:lang w:val="ru-RU"/>
              </w:rPr>
              <w:t>2020 год – 0,00 руб.;</w:t>
            </w:r>
          </w:p>
          <w:p w:rsidR="008330E2" w:rsidRPr="00DF1D9B" w:rsidRDefault="008330E2" w:rsidP="00EA459F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  <w:lang w:val="ru-RU"/>
              </w:rPr>
              <w:t>2021 год – 0,00 руб.;</w:t>
            </w:r>
          </w:p>
          <w:p w:rsidR="008330E2" w:rsidRPr="00DF1D9B" w:rsidRDefault="008330E2" w:rsidP="00EA459F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  <w:lang w:val="ru-RU"/>
              </w:rPr>
              <w:t>2022 год – 0,00 руб.;</w:t>
            </w:r>
          </w:p>
          <w:p w:rsidR="008330E2" w:rsidRPr="00DF1D9B" w:rsidRDefault="008330E2" w:rsidP="00EA459F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  <w:lang w:val="ru-RU"/>
              </w:rPr>
              <w:t>2023 год – 0,00 руб.;</w:t>
            </w:r>
          </w:p>
          <w:p w:rsidR="008330E2" w:rsidRPr="00DF1D9B" w:rsidRDefault="008330E2" w:rsidP="00EA459F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  <w:lang w:val="ru-RU"/>
              </w:rPr>
              <w:t xml:space="preserve">2024 год – 0,00 руб. </w:t>
            </w:r>
          </w:p>
          <w:p w:rsidR="008330E2" w:rsidRPr="00DF1D9B" w:rsidRDefault="008330E2" w:rsidP="00EA459F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  <w:lang w:val="ru-RU"/>
              </w:rPr>
            </w:pPr>
            <w:r w:rsidRPr="00DF1D9B">
              <w:rPr>
                <w:color w:val="auto"/>
                <w:sz w:val="28"/>
                <w:szCs w:val="28"/>
                <w:lang w:val="ru-RU"/>
              </w:rPr>
              <w:t>- средства собственников помещений в многоквартирных домах:</w:t>
            </w:r>
          </w:p>
          <w:p w:rsidR="008330E2" w:rsidRPr="00DF1D9B" w:rsidRDefault="008330E2" w:rsidP="00EA459F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  <w:lang w:val="ru-RU"/>
              </w:rPr>
              <w:t>2018 год – 0,00 руб.,</w:t>
            </w:r>
          </w:p>
          <w:p w:rsidR="008330E2" w:rsidRPr="00DF1D9B" w:rsidRDefault="008330E2" w:rsidP="00EA459F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  <w:lang w:val="ru-RU"/>
              </w:rPr>
              <w:t>2019 год – 0,00 руб.,</w:t>
            </w:r>
          </w:p>
          <w:p w:rsidR="008330E2" w:rsidRPr="00DF1D9B" w:rsidRDefault="008330E2" w:rsidP="00EA459F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  <w:lang w:val="ru-RU"/>
              </w:rPr>
              <w:t>2020 год – 0,00 руб.;</w:t>
            </w:r>
          </w:p>
          <w:p w:rsidR="008330E2" w:rsidRPr="00DF1D9B" w:rsidRDefault="008330E2" w:rsidP="00EA459F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</w:rPr>
              <w:t xml:space="preserve">2021 </w:t>
            </w:r>
            <w:proofErr w:type="spellStart"/>
            <w:r w:rsidRPr="00DF1D9B">
              <w:rPr>
                <w:color w:val="auto"/>
                <w:sz w:val="28"/>
                <w:szCs w:val="28"/>
              </w:rPr>
              <w:t>год</w:t>
            </w:r>
            <w:proofErr w:type="spellEnd"/>
            <w:r w:rsidRPr="00DF1D9B">
              <w:rPr>
                <w:color w:val="auto"/>
                <w:sz w:val="28"/>
                <w:szCs w:val="28"/>
              </w:rPr>
              <w:t xml:space="preserve"> – 0</w:t>
            </w:r>
            <w:proofErr w:type="gramStart"/>
            <w:r w:rsidR="00543138" w:rsidRPr="00DF1D9B">
              <w:rPr>
                <w:color w:val="auto"/>
                <w:sz w:val="28"/>
                <w:szCs w:val="28"/>
              </w:rPr>
              <w:t>,00</w:t>
            </w:r>
            <w:proofErr w:type="gramEnd"/>
            <w:r w:rsidRPr="00DF1D9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F1D9B">
              <w:rPr>
                <w:color w:val="auto"/>
                <w:sz w:val="28"/>
                <w:szCs w:val="28"/>
              </w:rPr>
              <w:t>руб</w:t>
            </w:r>
            <w:proofErr w:type="spellEnd"/>
            <w:r w:rsidRPr="00DF1D9B">
              <w:rPr>
                <w:color w:val="auto"/>
                <w:sz w:val="28"/>
                <w:szCs w:val="28"/>
              </w:rPr>
              <w:t>.;</w:t>
            </w:r>
          </w:p>
          <w:p w:rsidR="008330E2" w:rsidRPr="00DF1D9B" w:rsidRDefault="008330E2" w:rsidP="00EA459F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  <w:lang w:val="ru-RU"/>
              </w:rPr>
              <w:t>2022 год – 0,00 руб.;</w:t>
            </w:r>
          </w:p>
          <w:p w:rsidR="008330E2" w:rsidRPr="00DF1D9B" w:rsidRDefault="008330E2" w:rsidP="00EA459F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  <w:lang w:val="ru-RU"/>
              </w:rPr>
              <w:t>2023 год – 0,00 руб.;</w:t>
            </w:r>
          </w:p>
          <w:p w:rsidR="008330E2" w:rsidRPr="00DF1D9B" w:rsidRDefault="008330E2" w:rsidP="00EA459F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  <w:lang w:val="ru-RU"/>
              </w:rPr>
              <w:t xml:space="preserve">2024 год – 0,00 руб. </w:t>
            </w:r>
          </w:p>
        </w:tc>
      </w:tr>
      <w:tr w:rsidR="00DF1D9B" w:rsidRPr="00DF1D9B" w:rsidTr="00445FE2">
        <w:tc>
          <w:tcPr>
            <w:tcW w:w="3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0A3F93">
            <w:pPr>
              <w:widowControl/>
              <w:numPr>
                <w:ilvl w:val="0"/>
                <w:numId w:val="4"/>
              </w:numPr>
              <w:overflowPunct w:val="0"/>
              <w:ind w:left="0" w:firstLine="0"/>
              <w:rPr>
                <w:color w:val="auto"/>
              </w:rPr>
            </w:pPr>
            <w:bookmarkStart w:id="2" w:name="sub_16117"/>
            <w:bookmarkEnd w:id="2"/>
            <w:proofErr w:type="spellStart"/>
            <w:r w:rsidRPr="00DF1D9B">
              <w:rPr>
                <w:b/>
                <w:bCs/>
                <w:color w:val="auto"/>
                <w:sz w:val="28"/>
                <w:szCs w:val="28"/>
              </w:rPr>
              <w:t>Ожидаемые</w:t>
            </w:r>
            <w:proofErr w:type="spellEnd"/>
            <w:r w:rsidRPr="00DF1D9B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F1D9B">
              <w:rPr>
                <w:b/>
                <w:bCs/>
                <w:color w:val="auto"/>
                <w:sz w:val="28"/>
                <w:szCs w:val="28"/>
              </w:rPr>
              <w:t>результаты</w:t>
            </w:r>
            <w:proofErr w:type="spellEnd"/>
            <w:r w:rsidRPr="00DF1D9B">
              <w:rPr>
                <w:b/>
                <w:bCs/>
                <w:color w:val="auto"/>
                <w:sz w:val="28"/>
                <w:szCs w:val="28"/>
              </w:rPr>
              <w:t xml:space="preserve"> реализации </w:t>
            </w:r>
            <w:proofErr w:type="spellStart"/>
            <w:r w:rsidRPr="00DF1D9B">
              <w:rPr>
                <w:b/>
                <w:bCs/>
                <w:color w:val="auto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EA459F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  <w:lang w:val="ru-RU"/>
              </w:rPr>
              <w:t>К 2024 году:</w:t>
            </w:r>
          </w:p>
          <w:p w:rsidR="008330E2" w:rsidRPr="00DF1D9B" w:rsidRDefault="008330E2" w:rsidP="00EA459F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  <w:lang w:val="ru-RU"/>
              </w:rPr>
            </w:pPr>
            <w:r w:rsidRPr="00DF1D9B">
              <w:rPr>
                <w:color w:val="auto"/>
                <w:sz w:val="28"/>
                <w:szCs w:val="28"/>
                <w:lang w:val="ru-RU"/>
              </w:rPr>
              <w:t xml:space="preserve">- обеспечение повышения качества и комфорта городской среды </w:t>
            </w:r>
            <w:r w:rsidR="002D1B62" w:rsidRPr="00DF1D9B">
              <w:rPr>
                <w:rFonts w:eastAsia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Коляновского</w:t>
            </w:r>
            <w:r w:rsidRPr="00DF1D9B">
              <w:rPr>
                <w:color w:val="auto"/>
                <w:sz w:val="28"/>
                <w:szCs w:val="28"/>
                <w:lang w:val="ru-RU"/>
              </w:rPr>
              <w:t xml:space="preserve"> сельского поселения;</w:t>
            </w:r>
          </w:p>
          <w:p w:rsidR="008330E2" w:rsidRPr="00DF1D9B" w:rsidRDefault="008330E2" w:rsidP="00EA459F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  <w:lang w:val="ru-RU"/>
              </w:rPr>
            </w:pPr>
            <w:r w:rsidRPr="00DF1D9B">
              <w:rPr>
                <w:color w:val="auto"/>
                <w:sz w:val="28"/>
                <w:szCs w:val="28"/>
                <w:lang w:val="ru-RU"/>
              </w:rPr>
              <w:t xml:space="preserve">- увеличение благоустроенных дворовых территорий на территории </w:t>
            </w:r>
            <w:r w:rsidR="002D1B62" w:rsidRPr="00DF1D9B">
              <w:rPr>
                <w:rFonts w:eastAsia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Коляновского</w:t>
            </w:r>
            <w:r w:rsidRPr="00DF1D9B">
              <w:rPr>
                <w:color w:val="auto"/>
                <w:sz w:val="28"/>
                <w:szCs w:val="28"/>
                <w:lang w:val="ru-RU"/>
              </w:rPr>
              <w:t xml:space="preserve"> сельского поселения </w:t>
            </w:r>
          </w:p>
        </w:tc>
      </w:tr>
    </w:tbl>
    <w:p w:rsidR="008330E2" w:rsidRPr="00DF1D9B" w:rsidRDefault="008330E2" w:rsidP="008330E2">
      <w:pPr>
        <w:widowControl/>
        <w:numPr>
          <w:ilvl w:val="0"/>
          <w:numId w:val="4"/>
        </w:numPr>
        <w:overflowPunct w:val="0"/>
        <w:ind w:left="0" w:firstLine="720"/>
        <w:jc w:val="both"/>
        <w:rPr>
          <w:color w:val="auto"/>
          <w:lang w:val="ru-RU"/>
        </w:rPr>
      </w:pPr>
      <w:r w:rsidRPr="00DF1D9B">
        <w:rPr>
          <w:color w:val="auto"/>
          <w:lang w:val="ru-RU"/>
        </w:rPr>
        <w:t>* - в соответствии с постановлением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8330E2" w:rsidRPr="00DF1D9B" w:rsidRDefault="008330E2" w:rsidP="008330E2">
      <w:pPr>
        <w:widowControl/>
        <w:numPr>
          <w:ilvl w:val="0"/>
          <w:numId w:val="4"/>
        </w:numPr>
        <w:overflowPunct w:val="0"/>
        <w:ind w:left="0" w:firstLine="720"/>
        <w:jc w:val="both"/>
        <w:rPr>
          <w:color w:val="auto"/>
          <w:lang w:val="ru-RU"/>
        </w:rPr>
      </w:pPr>
      <w:r w:rsidRPr="00DF1D9B">
        <w:rPr>
          <w:color w:val="auto"/>
          <w:lang w:val="ru-RU"/>
        </w:rPr>
        <w:t>** - объем бюджетных ассигнований Программы за счет областного бюджета ежегодно уточняется в соответствии с законом Ивановской области об областном бюджете на соответствующий финансовый год.</w:t>
      </w:r>
    </w:p>
    <w:p w:rsidR="008330E2" w:rsidRPr="00DF1D9B" w:rsidRDefault="008330E2" w:rsidP="009F29EE">
      <w:pPr>
        <w:widowControl/>
        <w:overflowPunct w:val="0"/>
        <w:jc w:val="both"/>
        <w:rPr>
          <w:color w:val="auto"/>
          <w:lang w:val="ru-RU"/>
        </w:rPr>
      </w:pPr>
    </w:p>
    <w:p w:rsidR="009F29EE" w:rsidRPr="00DF1D9B" w:rsidRDefault="009F29EE" w:rsidP="009F29EE">
      <w:pPr>
        <w:widowControl/>
        <w:overflowPunct w:val="0"/>
        <w:jc w:val="both"/>
        <w:rPr>
          <w:color w:val="auto"/>
          <w:lang w:val="ru-RU"/>
        </w:rPr>
      </w:pPr>
    </w:p>
    <w:p w:rsidR="008330E2" w:rsidRPr="00DF1D9B" w:rsidRDefault="008330E2" w:rsidP="003B3BC3">
      <w:pPr>
        <w:widowControl/>
        <w:numPr>
          <w:ilvl w:val="0"/>
          <w:numId w:val="4"/>
        </w:numPr>
        <w:overflowPunct w:val="0"/>
        <w:spacing w:before="108" w:after="108"/>
        <w:jc w:val="center"/>
        <w:rPr>
          <w:color w:val="auto"/>
          <w:lang w:val="ru-RU"/>
        </w:rPr>
      </w:pPr>
      <w:r w:rsidRPr="00DF1D9B">
        <w:rPr>
          <w:b/>
          <w:bCs/>
          <w:color w:val="auto"/>
          <w:sz w:val="28"/>
          <w:szCs w:val="28"/>
          <w:lang w:val="ru-RU"/>
        </w:rPr>
        <w:lastRenderedPageBreak/>
        <w:t>2. Анализ текущей ситуации в сфере реализации муниципальной программы</w:t>
      </w:r>
    </w:p>
    <w:p w:rsidR="008330E2" w:rsidRPr="00DF1D9B" w:rsidRDefault="008330E2" w:rsidP="008330E2">
      <w:pPr>
        <w:widowControl/>
        <w:numPr>
          <w:ilvl w:val="0"/>
          <w:numId w:val="4"/>
        </w:numPr>
        <w:overflowPunct w:val="0"/>
        <w:ind w:left="0" w:firstLine="708"/>
        <w:jc w:val="both"/>
        <w:rPr>
          <w:color w:val="auto"/>
          <w:lang w:val="ru-RU"/>
        </w:rPr>
      </w:pPr>
      <w:r w:rsidRPr="00DF1D9B">
        <w:rPr>
          <w:color w:val="auto"/>
          <w:sz w:val="28"/>
          <w:szCs w:val="28"/>
          <w:lang w:val="ru-RU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:rsidR="008330E2" w:rsidRPr="00DF1D9B" w:rsidRDefault="008330E2" w:rsidP="008330E2">
      <w:pPr>
        <w:widowControl/>
        <w:numPr>
          <w:ilvl w:val="0"/>
          <w:numId w:val="4"/>
        </w:numPr>
        <w:overflowPunct w:val="0"/>
        <w:ind w:left="0" w:firstLine="708"/>
        <w:jc w:val="both"/>
        <w:rPr>
          <w:color w:val="auto"/>
          <w:lang w:val="ru-RU"/>
        </w:rPr>
      </w:pPr>
      <w:r w:rsidRPr="00DF1D9B">
        <w:rPr>
          <w:color w:val="auto"/>
          <w:sz w:val="28"/>
          <w:szCs w:val="28"/>
          <w:lang w:val="ru-RU"/>
        </w:rPr>
        <w:t xml:space="preserve">В настоящее время состояние большинства дворовых территорий </w:t>
      </w:r>
      <w:r w:rsidR="002D1B62" w:rsidRPr="00DF1D9B">
        <w:rPr>
          <w:rFonts w:eastAsia="Times New Roman" w:cs="Times New Roman"/>
          <w:color w:val="auto"/>
          <w:sz w:val="28"/>
          <w:szCs w:val="28"/>
          <w:shd w:val="clear" w:color="auto" w:fill="FFFFFF"/>
          <w:lang w:val="ru-RU"/>
        </w:rPr>
        <w:t>Коляновского</w:t>
      </w:r>
      <w:r w:rsidRPr="00DF1D9B">
        <w:rPr>
          <w:color w:val="auto"/>
          <w:sz w:val="28"/>
          <w:szCs w:val="28"/>
          <w:lang w:val="ru-RU"/>
        </w:rPr>
        <w:t xml:space="preserve"> сельского поселения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Федерации.</w:t>
      </w:r>
    </w:p>
    <w:p w:rsidR="008330E2" w:rsidRPr="00DF1D9B" w:rsidRDefault="008330E2" w:rsidP="008330E2">
      <w:pPr>
        <w:widowControl/>
        <w:numPr>
          <w:ilvl w:val="0"/>
          <w:numId w:val="4"/>
        </w:numPr>
        <w:overflowPunct w:val="0"/>
        <w:ind w:left="0" w:firstLine="708"/>
        <w:jc w:val="both"/>
        <w:rPr>
          <w:color w:val="auto"/>
          <w:lang w:val="ru-RU"/>
        </w:rPr>
      </w:pPr>
      <w:r w:rsidRPr="00DF1D9B">
        <w:rPr>
          <w:color w:val="auto"/>
          <w:sz w:val="28"/>
          <w:szCs w:val="28"/>
          <w:lang w:val="ru-RU"/>
        </w:rPr>
        <w:t>Значительная часть асфальтобетонного покрытия внутриквартальных проездов имеет высокую степень износа, так как срок службы дорожных покрытий истек ввиду длительной эксплуатации и отсутствия ремонта.</w:t>
      </w:r>
    </w:p>
    <w:p w:rsidR="008330E2" w:rsidRPr="00DF1D9B" w:rsidRDefault="008330E2" w:rsidP="008330E2">
      <w:pPr>
        <w:widowControl/>
        <w:numPr>
          <w:ilvl w:val="0"/>
          <w:numId w:val="4"/>
        </w:numPr>
        <w:overflowPunct w:val="0"/>
        <w:ind w:left="0" w:firstLine="227"/>
        <w:jc w:val="both"/>
        <w:rPr>
          <w:color w:val="auto"/>
          <w:lang w:val="ru-RU"/>
        </w:rPr>
      </w:pPr>
      <w:r w:rsidRPr="00DF1D9B">
        <w:rPr>
          <w:color w:val="auto"/>
          <w:sz w:val="28"/>
          <w:szCs w:val="28"/>
          <w:lang w:val="ru-RU"/>
        </w:rPr>
        <w:t xml:space="preserve">  На территории многих дворов отсутствует освещение, необходимый набор малых форм и обустроенных детских и спортивных площадок.      </w:t>
      </w:r>
    </w:p>
    <w:p w:rsidR="008330E2" w:rsidRPr="00DF1D9B" w:rsidRDefault="008330E2" w:rsidP="008330E2">
      <w:pPr>
        <w:widowControl/>
        <w:numPr>
          <w:ilvl w:val="0"/>
          <w:numId w:val="4"/>
        </w:numPr>
        <w:overflowPunct w:val="0"/>
        <w:ind w:left="0" w:hanging="454"/>
        <w:jc w:val="both"/>
        <w:rPr>
          <w:color w:val="auto"/>
          <w:lang w:val="ru-RU"/>
        </w:rPr>
      </w:pPr>
      <w:r w:rsidRPr="00DF1D9B">
        <w:rPr>
          <w:color w:val="auto"/>
          <w:sz w:val="28"/>
          <w:szCs w:val="28"/>
          <w:lang w:val="ru-RU"/>
        </w:rPr>
        <w:tab/>
        <w:t xml:space="preserve">    Отсутствуют специально обустроенные парковки для автомобилей, также не обустроены надлежащим образом площадки для сбора отходов.</w:t>
      </w:r>
    </w:p>
    <w:p w:rsidR="008330E2" w:rsidRPr="00DF1D9B" w:rsidRDefault="008330E2" w:rsidP="008330E2">
      <w:pPr>
        <w:widowControl/>
        <w:numPr>
          <w:ilvl w:val="0"/>
          <w:numId w:val="4"/>
        </w:numPr>
        <w:overflowPunct w:val="0"/>
        <w:ind w:left="0" w:firstLine="708"/>
        <w:jc w:val="both"/>
        <w:rPr>
          <w:color w:val="auto"/>
          <w:lang w:val="ru-RU"/>
        </w:rPr>
      </w:pPr>
      <w:r w:rsidRPr="00DF1D9B">
        <w:rPr>
          <w:color w:val="auto"/>
          <w:sz w:val="28"/>
          <w:szCs w:val="28"/>
          <w:lang w:val="ru-RU"/>
        </w:rPr>
        <w:t xml:space="preserve">Система дождевой канализации находится в неисправном состоянии и не обеспечивает отвод вод в периоды выпадения обильных осадков, что доставляет массу неудобств жителям и негативно влияет на конструктивные элементы зданий. </w:t>
      </w:r>
    </w:p>
    <w:p w:rsidR="008330E2" w:rsidRPr="00DF1D9B" w:rsidRDefault="00543138" w:rsidP="008330E2">
      <w:pPr>
        <w:widowControl/>
        <w:numPr>
          <w:ilvl w:val="0"/>
          <w:numId w:val="4"/>
        </w:numPr>
        <w:overflowPunct w:val="0"/>
        <w:ind w:left="0" w:firstLine="708"/>
        <w:jc w:val="both"/>
        <w:rPr>
          <w:color w:val="auto"/>
          <w:lang w:val="ru-RU"/>
        </w:rPr>
      </w:pPr>
      <w:r w:rsidRPr="00DF1D9B">
        <w:rPr>
          <w:color w:val="auto"/>
          <w:sz w:val="28"/>
          <w:szCs w:val="28"/>
          <w:lang w:val="ru-RU"/>
        </w:rPr>
        <w:t>О</w:t>
      </w:r>
      <w:r w:rsidR="008330E2" w:rsidRPr="00DF1D9B">
        <w:rPr>
          <w:color w:val="auto"/>
          <w:sz w:val="28"/>
          <w:szCs w:val="28"/>
          <w:lang w:val="ru-RU"/>
        </w:rPr>
        <w:t>тсутствие детских и спортивно-игровых площадок и зон отдыха во дворах, нехватка парковочных мест - все это негативно влияет на качество жизни населения.</w:t>
      </w:r>
    </w:p>
    <w:p w:rsidR="008330E2" w:rsidRPr="00DF1D9B" w:rsidRDefault="008330E2" w:rsidP="008330E2">
      <w:pPr>
        <w:widowControl/>
        <w:numPr>
          <w:ilvl w:val="0"/>
          <w:numId w:val="4"/>
        </w:numPr>
        <w:overflowPunct w:val="0"/>
        <w:ind w:left="0" w:firstLine="708"/>
        <w:jc w:val="both"/>
        <w:rPr>
          <w:color w:val="auto"/>
          <w:lang w:val="ru-RU"/>
        </w:rPr>
      </w:pPr>
      <w:r w:rsidRPr="00DF1D9B">
        <w:rPr>
          <w:color w:val="auto"/>
          <w:sz w:val="28"/>
          <w:szCs w:val="28"/>
          <w:lang w:val="ru-RU"/>
        </w:rPr>
        <w:t>Принимаемые в последнее время меры по частичному благоустройству дворовых территорий не приводят к должному результату, поскольку не носят системного характера и четко определенных порядка и источников финансирования.</w:t>
      </w:r>
    </w:p>
    <w:p w:rsidR="008330E2" w:rsidRPr="00DF1D9B" w:rsidRDefault="008330E2" w:rsidP="008330E2">
      <w:pPr>
        <w:widowControl/>
        <w:numPr>
          <w:ilvl w:val="0"/>
          <w:numId w:val="4"/>
        </w:numPr>
        <w:overflowPunct w:val="0"/>
        <w:ind w:left="0" w:firstLine="708"/>
        <w:jc w:val="both"/>
        <w:rPr>
          <w:color w:val="auto"/>
          <w:lang w:val="ru-RU"/>
        </w:rPr>
      </w:pPr>
      <w:r w:rsidRPr="00DF1D9B">
        <w:rPr>
          <w:color w:val="auto"/>
          <w:sz w:val="28"/>
          <w:szCs w:val="28"/>
          <w:lang w:val="ru-RU"/>
        </w:rPr>
        <w:t>Проведенный анализ сферы благоустройства показал необходимость системного решения проблемы благоустройства поселения.</w:t>
      </w:r>
    </w:p>
    <w:p w:rsidR="008330E2" w:rsidRPr="00DF1D9B" w:rsidRDefault="008330E2" w:rsidP="008330E2">
      <w:pPr>
        <w:widowControl/>
        <w:numPr>
          <w:ilvl w:val="0"/>
          <w:numId w:val="4"/>
        </w:numPr>
        <w:overflowPunct w:val="0"/>
        <w:ind w:left="0" w:firstLine="708"/>
        <w:jc w:val="both"/>
        <w:rPr>
          <w:color w:val="auto"/>
          <w:lang w:val="ru-RU"/>
        </w:rPr>
      </w:pPr>
      <w:r w:rsidRPr="00DF1D9B">
        <w:rPr>
          <w:color w:val="auto"/>
          <w:sz w:val="28"/>
          <w:szCs w:val="28"/>
          <w:lang w:val="ru-RU"/>
        </w:rPr>
        <w:t xml:space="preserve">Благоустройство должно обеспечивать интересы всех категорий пользователей каждого участка жилой и общественной территории. Еще одно важное условие формирования жилой и общественной среды – ее адаптация к требованиям инвалидов и маломобильных групп населения. </w:t>
      </w:r>
    </w:p>
    <w:p w:rsidR="008330E2" w:rsidRPr="00DF1D9B" w:rsidRDefault="00543138" w:rsidP="008330E2">
      <w:pPr>
        <w:widowControl/>
        <w:numPr>
          <w:ilvl w:val="0"/>
          <w:numId w:val="4"/>
        </w:numPr>
        <w:overflowPunct w:val="0"/>
        <w:ind w:left="0" w:firstLine="708"/>
        <w:jc w:val="both"/>
        <w:rPr>
          <w:color w:val="auto"/>
          <w:lang w:val="ru-RU"/>
        </w:rPr>
      </w:pPr>
      <w:r w:rsidRPr="00DF1D9B">
        <w:rPr>
          <w:color w:val="auto"/>
          <w:sz w:val="28"/>
          <w:szCs w:val="28"/>
          <w:lang w:val="ru-RU"/>
        </w:rPr>
        <w:t xml:space="preserve">При освещении улиц </w:t>
      </w:r>
      <w:r w:rsidR="008330E2" w:rsidRPr="00DF1D9B">
        <w:rPr>
          <w:color w:val="auto"/>
          <w:sz w:val="28"/>
          <w:szCs w:val="28"/>
          <w:lang w:val="ru-RU"/>
        </w:rPr>
        <w:t xml:space="preserve">и других объектов благоустройства необходимо внедрение энергосберегающих технологий. </w:t>
      </w:r>
    </w:p>
    <w:p w:rsidR="008330E2" w:rsidRPr="00DF1D9B" w:rsidRDefault="008330E2" w:rsidP="008330E2">
      <w:pPr>
        <w:widowControl/>
        <w:numPr>
          <w:ilvl w:val="0"/>
          <w:numId w:val="4"/>
        </w:numPr>
        <w:overflowPunct w:val="0"/>
        <w:ind w:left="0" w:firstLine="720"/>
        <w:jc w:val="both"/>
        <w:rPr>
          <w:color w:val="auto"/>
          <w:lang w:val="ru-RU"/>
        </w:rPr>
      </w:pPr>
      <w:r w:rsidRPr="00DF1D9B">
        <w:rPr>
          <w:color w:val="auto"/>
          <w:sz w:val="28"/>
          <w:szCs w:val="28"/>
          <w:lang w:val="ru-RU"/>
        </w:rPr>
        <w:t xml:space="preserve">Для решения вопроса повышения уровня благоустройства </w:t>
      </w:r>
      <w:r w:rsidR="002D1B62" w:rsidRPr="00DF1D9B">
        <w:rPr>
          <w:rFonts w:eastAsia="Times New Roman" w:cs="Times New Roman"/>
          <w:color w:val="auto"/>
          <w:sz w:val="28"/>
          <w:szCs w:val="28"/>
          <w:shd w:val="clear" w:color="auto" w:fill="FFFFFF"/>
          <w:lang w:val="ru-RU"/>
        </w:rPr>
        <w:t>Коляновского</w:t>
      </w:r>
      <w:r w:rsidRPr="00DF1D9B">
        <w:rPr>
          <w:color w:val="auto"/>
          <w:sz w:val="28"/>
          <w:szCs w:val="28"/>
          <w:lang w:val="ru-RU"/>
        </w:rPr>
        <w:t xml:space="preserve"> сельского поселения разработана муниципальная программа «</w:t>
      </w:r>
      <w:r w:rsidR="00543138" w:rsidRPr="00DF1D9B">
        <w:rPr>
          <w:color w:val="auto"/>
          <w:sz w:val="28"/>
          <w:szCs w:val="28"/>
          <w:lang w:val="ru-RU"/>
        </w:rPr>
        <w:t>Формирование современной</w:t>
      </w:r>
      <w:r w:rsidRPr="00DF1D9B">
        <w:rPr>
          <w:color w:val="auto"/>
          <w:sz w:val="28"/>
          <w:szCs w:val="28"/>
          <w:lang w:val="ru-RU"/>
        </w:rPr>
        <w:t xml:space="preserve"> городской среды на территории </w:t>
      </w:r>
      <w:r w:rsidR="002D1B62" w:rsidRPr="00DF1D9B">
        <w:rPr>
          <w:rFonts w:eastAsia="Times New Roman" w:cs="Times New Roman"/>
          <w:color w:val="auto"/>
          <w:sz w:val="28"/>
          <w:szCs w:val="28"/>
          <w:shd w:val="clear" w:color="auto" w:fill="FFFFFF"/>
          <w:lang w:val="ru-RU"/>
        </w:rPr>
        <w:t>Коляновского</w:t>
      </w:r>
      <w:r w:rsidRPr="00DF1D9B">
        <w:rPr>
          <w:color w:val="auto"/>
          <w:sz w:val="28"/>
          <w:szCs w:val="28"/>
          <w:lang w:val="ru-RU"/>
        </w:rPr>
        <w:t xml:space="preserve"> сельского поселения</w:t>
      </w:r>
      <w:r w:rsidR="007824F0" w:rsidRPr="00DF1D9B">
        <w:rPr>
          <w:color w:val="auto"/>
          <w:sz w:val="28"/>
          <w:szCs w:val="28"/>
          <w:lang w:val="ru-RU"/>
        </w:rPr>
        <w:t xml:space="preserve"> на 2018-2024 годы</w:t>
      </w:r>
      <w:r w:rsidRPr="00DF1D9B">
        <w:rPr>
          <w:color w:val="auto"/>
          <w:sz w:val="28"/>
          <w:szCs w:val="28"/>
          <w:lang w:val="ru-RU"/>
        </w:rPr>
        <w:t xml:space="preserve">» (далее – Программа). </w:t>
      </w:r>
    </w:p>
    <w:p w:rsidR="008330E2" w:rsidRPr="00DF1D9B" w:rsidRDefault="008330E2" w:rsidP="008330E2">
      <w:pPr>
        <w:widowControl/>
        <w:numPr>
          <w:ilvl w:val="0"/>
          <w:numId w:val="4"/>
        </w:numPr>
        <w:overflowPunct w:val="0"/>
        <w:ind w:left="0" w:firstLine="720"/>
        <w:jc w:val="both"/>
        <w:rPr>
          <w:color w:val="auto"/>
        </w:rPr>
      </w:pPr>
      <w:r w:rsidRPr="00DF1D9B">
        <w:rPr>
          <w:color w:val="auto"/>
          <w:sz w:val="28"/>
          <w:szCs w:val="28"/>
          <w:lang w:val="ru-RU"/>
        </w:rPr>
        <w:t xml:space="preserve">Задачи Программы: </w:t>
      </w:r>
    </w:p>
    <w:p w:rsidR="008330E2" w:rsidRPr="00DF1D9B" w:rsidRDefault="008330E2" w:rsidP="008330E2">
      <w:pPr>
        <w:widowControl/>
        <w:numPr>
          <w:ilvl w:val="0"/>
          <w:numId w:val="4"/>
        </w:numPr>
        <w:overflowPunct w:val="0"/>
        <w:ind w:left="0" w:firstLine="720"/>
        <w:jc w:val="both"/>
        <w:rPr>
          <w:color w:val="auto"/>
          <w:lang w:val="ru-RU"/>
        </w:rPr>
      </w:pPr>
      <w:r w:rsidRPr="00DF1D9B">
        <w:rPr>
          <w:color w:val="auto"/>
          <w:sz w:val="28"/>
          <w:szCs w:val="28"/>
          <w:lang w:val="ru-RU"/>
        </w:rPr>
        <w:t>- повышение уровня благоустройства дворовых территорий;</w:t>
      </w:r>
    </w:p>
    <w:p w:rsidR="008330E2" w:rsidRPr="00DF1D9B" w:rsidRDefault="008330E2" w:rsidP="008330E2">
      <w:pPr>
        <w:widowControl/>
        <w:numPr>
          <w:ilvl w:val="0"/>
          <w:numId w:val="4"/>
        </w:numPr>
        <w:overflowPunct w:val="0"/>
        <w:ind w:left="0" w:firstLine="720"/>
        <w:jc w:val="both"/>
        <w:rPr>
          <w:color w:val="auto"/>
          <w:lang w:val="ru-RU"/>
        </w:rPr>
      </w:pPr>
      <w:r w:rsidRPr="00DF1D9B">
        <w:rPr>
          <w:color w:val="auto"/>
          <w:sz w:val="28"/>
          <w:szCs w:val="28"/>
          <w:lang w:val="ru-RU"/>
        </w:rPr>
        <w:t xml:space="preserve">- повышение уровня вовлеченности заинтересованных граждан, организаций в реализацию мероприятий по благоустройству территории </w:t>
      </w:r>
      <w:r w:rsidR="002D1B62" w:rsidRPr="00DF1D9B">
        <w:rPr>
          <w:rFonts w:eastAsia="Times New Roman" w:cs="Times New Roman"/>
          <w:color w:val="auto"/>
          <w:sz w:val="28"/>
          <w:szCs w:val="28"/>
          <w:shd w:val="clear" w:color="auto" w:fill="FFFFFF"/>
          <w:lang w:val="ru-RU"/>
        </w:rPr>
        <w:t>Коляновского</w:t>
      </w:r>
      <w:r w:rsidRPr="00DF1D9B">
        <w:rPr>
          <w:color w:val="auto"/>
          <w:sz w:val="28"/>
          <w:szCs w:val="28"/>
          <w:lang w:val="ru-RU"/>
        </w:rPr>
        <w:t xml:space="preserve"> сельского поселения;</w:t>
      </w:r>
    </w:p>
    <w:p w:rsidR="008330E2" w:rsidRPr="00DF1D9B" w:rsidRDefault="008330E2" w:rsidP="008330E2">
      <w:pPr>
        <w:widowControl/>
        <w:numPr>
          <w:ilvl w:val="0"/>
          <w:numId w:val="4"/>
        </w:numPr>
        <w:overflowPunct w:val="0"/>
        <w:ind w:left="0" w:firstLine="720"/>
        <w:jc w:val="both"/>
        <w:rPr>
          <w:color w:val="auto"/>
          <w:lang w:val="ru-RU"/>
        </w:rPr>
      </w:pPr>
      <w:r w:rsidRPr="00DF1D9B">
        <w:rPr>
          <w:color w:val="auto"/>
          <w:sz w:val="28"/>
          <w:szCs w:val="28"/>
          <w:lang w:val="ru-RU"/>
        </w:rPr>
        <w:lastRenderedPageBreak/>
        <w:t xml:space="preserve">- повышение качества уровня жизни граждан путем формирования </w:t>
      </w:r>
    </w:p>
    <w:p w:rsidR="008330E2" w:rsidRPr="00DF1D9B" w:rsidRDefault="008330E2" w:rsidP="008330E2">
      <w:pPr>
        <w:widowControl/>
        <w:numPr>
          <w:ilvl w:val="0"/>
          <w:numId w:val="4"/>
        </w:numPr>
        <w:tabs>
          <w:tab w:val="right" w:pos="9065"/>
        </w:tabs>
        <w:overflowPunct w:val="0"/>
        <w:jc w:val="both"/>
        <w:rPr>
          <w:color w:val="auto"/>
          <w:lang w:val="ru-RU"/>
        </w:rPr>
      </w:pPr>
      <w:r w:rsidRPr="00DF1D9B">
        <w:rPr>
          <w:color w:val="auto"/>
          <w:sz w:val="28"/>
          <w:szCs w:val="28"/>
          <w:lang w:val="ru-RU"/>
        </w:rPr>
        <w:t>современного облика дворовых и общественных территорий.</w:t>
      </w:r>
      <w:r w:rsidRPr="00DF1D9B">
        <w:rPr>
          <w:color w:val="auto"/>
          <w:sz w:val="28"/>
          <w:szCs w:val="28"/>
          <w:lang w:val="ru-RU"/>
        </w:rPr>
        <w:tab/>
      </w:r>
    </w:p>
    <w:p w:rsidR="008330E2" w:rsidRPr="00DF1D9B" w:rsidRDefault="008330E2" w:rsidP="008330E2">
      <w:pPr>
        <w:widowControl/>
        <w:numPr>
          <w:ilvl w:val="0"/>
          <w:numId w:val="4"/>
        </w:numPr>
        <w:overflowPunct w:val="0"/>
        <w:ind w:left="0" w:firstLine="720"/>
        <w:jc w:val="both"/>
        <w:rPr>
          <w:color w:val="auto"/>
          <w:lang w:val="ru-RU"/>
        </w:rPr>
      </w:pPr>
      <w:r w:rsidRPr="00DF1D9B">
        <w:rPr>
          <w:color w:val="auto"/>
          <w:sz w:val="28"/>
          <w:szCs w:val="28"/>
          <w:lang w:val="ru-RU"/>
        </w:rPr>
        <w:t>В результате реализации Программы согласованные действия органов государственной власти и органов местного самоуправления позволят комплексно подойти к решению вопроса благоустройства территорий.</w:t>
      </w:r>
    </w:p>
    <w:p w:rsidR="008330E2" w:rsidRPr="00DF1D9B" w:rsidRDefault="008330E2" w:rsidP="008330E2">
      <w:pPr>
        <w:widowControl/>
        <w:numPr>
          <w:ilvl w:val="0"/>
          <w:numId w:val="4"/>
        </w:numPr>
        <w:overflowPunct w:val="0"/>
        <w:ind w:left="0" w:firstLine="720"/>
        <w:jc w:val="both"/>
        <w:rPr>
          <w:color w:val="auto"/>
          <w:lang w:val="ru-RU"/>
        </w:rPr>
      </w:pPr>
      <w:r w:rsidRPr="00DF1D9B">
        <w:rPr>
          <w:color w:val="auto"/>
          <w:sz w:val="28"/>
          <w:szCs w:val="28"/>
          <w:lang w:val="ru-RU"/>
        </w:rPr>
        <w:t xml:space="preserve">Комплексное благоустройство дворовых и общественных территорий позволит: </w:t>
      </w:r>
    </w:p>
    <w:p w:rsidR="008330E2" w:rsidRPr="00DF1D9B" w:rsidRDefault="008330E2" w:rsidP="008330E2">
      <w:pPr>
        <w:widowControl/>
        <w:numPr>
          <w:ilvl w:val="0"/>
          <w:numId w:val="4"/>
        </w:numPr>
        <w:overflowPunct w:val="0"/>
        <w:ind w:left="708" w:firstLine="12"/>
        <w:jc w:val="both"/>
        <w:rPr>
          <w:color w:val="auto"/>
          <w:lang w:val="ru-RU"/>
        </w:rPr>
      </w:pPr>
      <w:r w:rsidRPr="00DF1D9B">
        <w:rPr>
          <w:color w:val="auto"/>
          <w:sz w:val="28"/>
          <w:szCs w:val="28"/>
          <w:lang w:val="ru-RU"/>
        </w:rPr>
        <w:t>- выполнить архитектурно-планировочную организацию территории;</w:t>
      </w:r>
    </w:p>
    <w:p w:rsidR="008330E2" w:rsidRPr="00DF1D9B" w:rsidRDefault="008330E2" w:rsidP="008330E2">
      <w:pPr>
        <w:widowControl/>
        <w:numPr>
          <w:ilvl w:val="0"/>
          <w:numId w:val="4"/>
        </w:numPr>
        <w:overflowPunct w:val="0"/>
        <w:ind w:left="708" w:firstLine="12"/>
        <w:jc w:val="both"/>
        <w:rPr>
          <w:color w:val="auto"/>
          <w:lang w:val="ru-RU"/>
        </w:rPr>
      </w:pPr>
      <w:r w:rsidRPr="00DF1D9B">
        <w:rPr>
          <w:color w:val="auto"/>
          <w:sz w:val="28"/>
          <w:szCs w:val="28"/>
          <w:lang w:val="ru-RU"/>
        </w:rPr>
        <w:t xml:space="preserve">- обеспечить комфортные условия проживания граждан </w:t>
      </w:r>
      <w:r w:rsidR="002D1B62" w:rsidRPr="00DF1D9B">
        <w:rPr>
          <w:rFonts w:eastAsia="Times New Roman" w:cs="Times New Roman"/>
          <w:color w:val="auto"/>
          <w:sz w:val="28"/>
          <w:szCs w:val="28"/>
          <w:shd w:val="clear" w:color="auto" w:fill="FFFFFF"/>
          <w:lang w:val="ru-RU"/>
        </w:rPr>
        <w:t>Коляновского</w:t>
      </w:r>
      <w:r w:rsidRPr="00DF1D9B">
        <w:rPr>
          <w:color w:val="auto"/>
          <w:sz w:val="28"/>
          <w:szCs w:val="28"/>
          <w:lang w:val="ru-RU"/>
        </w:rPr>
        <w:t xml:space="preserve"> сельского поселения.</w:t>
      </w:r>
    </w:p>
    <w:p w:rsidR="008330E2" w:rsidRPr="00DF1D9B" w:rsidRDefault="008330E2" w:rsidP="008330E2">
      <w:pPr>
        <w:ind w:left="708" w:firstLine="12"/>
        <w:jc w:val="both"/>
        <w:rPr>
          <w:color w:val="auto"/>
          <w:sz w:val="28"/>
          <w:szCs w:val="28"/>
          <w:lang w:val="ru-RU"/>
        </w:rPr>
      </w:pPr>
    </w:p>
    <w:p w:rsidR="008330E2" w:rsidRPr="00DF1D9B" w:rsidRDefault="008330E2" w:rsidP="008330E2">
      <w:pPr>
        <w:ind w:left="708" w:firstLine="12"/>
        <w:jc w:val="both"/>
        <w:rPr>
          <w:color w:val="auto"/>
          <w:sz w:val="28"/>
          <w:szCs w:val="28"/>
          <w:lang w:val="ru-RU"/>
        </w:rPr>
      </w:pPr>
    </w:p>
    <w:p w:rsidR="008330E2" w:rsidRPr="00DF1D9B" w:rsidRDefault="008330E2" w:rsidP="008330E2">
      <w:pPr>
        <w:ind w:left="708" w:firstLine="12"/>
        <w:jc w:val="center"/>
        <w:rPr>
          <w:b/>
          <w:bCs/>
          <w:color w:val="auto"/>
          <w:lang w:val="ru-RU"/>
        </w:rPr>
      </w:pPr>
      <w:r w:rsidRPr="00DF1D9B">
        <w:rPr>
          <w:b/>
          <w:bCs/>
          <w:color w:val="auto"/>
          <w:sz w:val="28"/>
          <w:szCs w:val="28"/>
          <w:lang w:val="ru-RU"/>
        </w:rPr>
        <w:t>Показатели, характеризующие текущую ситуацию в сфере реализации Программы</w:t>
      </w:r>
    </w:p>
    <w:p w:rsidR="008330E2" w:rsidRPr="00DF1D9B" w:rsidRDefault="008330E2" w:rsidP="008330E2">
      <w:pPr>
        <w:ind w:left="708" w:firstLine="12"/>
        <w:jc w:val="center"/>
        <w:rPr>
          <w:color w:val="auto"/>
          <w:sz w:val="28"/>
          <w:szCs w:val="28"/>
          <w:lang w:val="ru-RU"/>
        </w:rPr>
      </w:pPr>
    </w:p>
    <w:tbl>
      <w:tblPr>
        <w:tblW w:w="949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0"/>
        <w:gridCol w:w="3690"/>
        <w:gridCol w:w="1020"/>
        <w:gridCol w:w="1245"/>
        <w:gridCol w:w="1365"/>
        <w:gridCol w:w="1277"/>
      </w:tblGrid>
      <w:tr w:rsidR="00DF1D9B" w:rsidRPr="00DF1D9B" w:rsidTr="008330E2"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30E2" w:rsidRPr="00DF1D9B" w:rsidRDefault="008330E2" w:rsidP="008330E2">
            <w:pPr>
              <w:rPr>
                <w:color w:val="auto"/>
              </w:rPr>
            </w:pPr>
            <w:r w:rsidRPr="00DF1D9B">
              <w:rPr>
                <w:color w:val="auto"/>
              </w:rPr>
              <w:t>№</w:t>
            </w:r>
            <w:r w:rsidRPr="00DF1D9B">
              <w:rPr>
                <w:color w:val="auto"/>
                <w:lang w:val="ru-RU"/>
              </w:rPr>
              <w:t xml:space="preserve"> п/п    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30E2" w:rsidRPr="00DF1D9B" w:rsidRDefault="008330E2" w:rsidP="008330E2">
            <w:pPr>
              <w:rPr>
                <w:color w:val="auto"/>
              </w:rPr>
            </w:pPr>
            <w:r w:rsidRPr="00DF1D9B">
              <w:rPr>
                <w:color w:val="auto"/>
              </w:rPr>
              <w:t xml:space="preserve">  </w:t>
            </w:r>
            <w:r w:rsidRPr="00DF1D9B">
              <w:rPr>
                <w:color w:val="auto"/>
                <w:lang w:val="ru-RU"/>
              </w:rPr>
              <w:t xml:space="preserve">Наименование </w:t>
            </w:r>
            <w:proofErr w:type="spellStart"/>
            <w:r w:rsidRPr="00DF1D9B">
              <w:rPr>
                <w:color w:val="auto"/>
              </w:rPr>
              <w:t>показателя</w:t>
            </w:r>
            <w:proofErr w:type="spellEnd"/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30E2" w:rsidRPr="00DF1D9B" w:rsidRDefault="008330E2" w:rsidP="008330E2">
            <w:pPr>
              <w:rPr>
                <w:color w:val="auto"/>
              </w:rPr>
            </w:pPr>
            <w:proofErr w:type="spellStart"/>
            <w:r w:rsidRPr="00DF1D9B">
              <w:rPr>
                <w:color w:val="auto"/>
              </w:rPr>
              <w:t>Ед.изм</w:t>
            </w:r>
            <w:proofErr w:type="spellEnd"/>
            <w:r w:rsidRPr="00DF1D9B">
              <w:rPr>
                <w:color w:val="auto"/>
              </w:rPr>
              <w:t>.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30E2" w:rsidRPr="00DF1D9B" w:rsidRDefault="008330E2" w:rsidP="008330E2">
            <w:pPr>
              <w:pStyle w:val="ae"/>
              <w:rPr>
                <w:color w:val="auto"/>
              </w:rPr>
            </w:pPr>
            <w:r w:rsidRPr="00DF1D9B">
              <w:rPr>
                <w:color w:val="auto"/>
              </w:rPr>
              <w:t>2015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30E2" w:rsidRPr="00DF1D9B" w:rsidRDefault="008330E2" w:rsidP="008330E2">
            <w:pPr>
              <w:pStyle w:val="ae"/>
              <w:rPr>
                <w:color w:val="auto"/>
              </w:rPr>
            </w:pPr>
            <w:r w:rsidRPr="00DF1D9B">
              <w:rPr>
                <w:color w:val="auto"/>
              </w:rPr>
              <w:t>2016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30E2" w:rsidRPr="00DF1D9B" w:rsidRDefault="008330E2" w:rsidP="008330E2">
            <w:pPr>
              <w:pStyle w:val="ae"/>
              <w:rPr>
                <w:color w:val="auto"/>
              </w:rPr>
            </w:pPr>
            <w:r w:rsidRPr="00DF1D9B">
              <w:rPr>
                <w:color w:val="auto"/>
              </w:rPr>
              <w:t>2017</w:t>
            </w:r>
          </w:p>
        </w:tc>
      </w:tr>
      <w:tr w:rsidR="00DF1D9B" w:rsidRPr="00DF1D9B" w:rsidTr="008330E2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30E2" w:rsidRPr="00DF1D9B" w:rsidRDefault="008330E2" w:rsidP="008330E2">
            <w:pPr>
              <w:pStyle w:val="ae"/>
              <w:rPr>
                <w:color w:val="auto"/>
              </w:rPr>
            </w:pPr>
          </w:p>
          <w:p w:rsidR="008330E2" w:rsidRPr="00DF1D9B" w:rsidRDefault="008330E2" w:rsidP="008330E2">
            <w:pPr>
              <w:pStyle w:val="ae"/>
              <w:rPr>
                <w:color w:val="auto"/>
              </w:rPr>
            </w:pPr>
            <w:r w:rsidRPr="00DF1D9B">
              <w:rPr>
                <w:color w:val="auto"/>
              </w:rPr>
              <w:t>1.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30E2" w:rsidRPr="00DF1D9B" w:rsidRDefault="008330E2" w:rsidP="008330E2">
            <w:pPr>
              <w:rPr>
                <w:color w:val="auto"/>
              </w:rPr>
            </w:pPr>
            <w:proofErr w:type="spellStart"/>
            <w:r w:rsidRPr="00DF1D9B">
              <w:rPr>
                <w:color w:val="auto"/>
              </w:rPr>
              <w:t>Количество</w:t>
            </w:r>
            <w:proofErr w:type="spellEnd"/>
            <w:r w:rsidRPr="00DF1D9B">
              <w:rPr>
                <w:color w:val="auto"/>
              </w:rPr>
              <w:t xml:space="preserve"> </w:t>
            </w:r>
            <w:proofErr w:type="spellStart"/>
            <w:r w:rsidRPr="00DF1D9B">
              <w:rPr>
                <w:color w:val="auto"/>
              </w:rPr>
              <w:t>благоустроенных</w:t>
            </w:r>
            <w:proofErr w:type="spellEnd"/>
            <w:r w:rsidRPr="00DF1D9B">
              <w:rPr>
                <w:color w:val="auto"/>
              </w:rPr>
              <w:t xml:space="preserve"> </w:t>
            </w:r>
            <w:proofErr w:type="spellStart"/>
            <w:r w:rsidRPr="00DF1D9B">
              <w:rPr>
                <w:color w:val="auto"/>
              </w:rPr>
              <w:t>дворовых</w:t>
            </w:r>
            <w:proofErr w:type="spellEnd"/>
            <w:r w:rsidRPr="00DF1D9B">
              <w:rPr>
                <w:color w:val="auto"/>
              </w:rPr>
              <w:t xml:space="preserve"> </w:t>
            </w:r>
            <w:proofErr w:type="spellStart"/>
            <w:r w:rsidRPr="00DF1D9B">
              <w:rPr>
                <w:color w:val="auto"/>
              </w:rPr>
              <w:t>территорий</w:t>
            </w:r>
            <w:proofErr w:type="spellEnd"/>
            <w:r w:rsidRPr="00DF1D9B">
              <w:rPr>
                <w:color w:val="auto"/>
              </w:rPr>
              <w:t xml:space="preserve"> 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30E2" w:rsidRPr="00DF1D9B" w:rsidRDefault="008330E2" w:rsidP="008330E2">
            <w:pPr>
              <w:pStyle w:val="ae"/>
              <w:rPr>
                <w:color w:val="auto"/>
                <w:lang w:val="ru-RU"/>
              </w:rPr>
            </w:pPr>
            <w:r w:rsidRPr="00DF1D9B">
              <w:rPr>
                <w:color w:val="auto"/>
                <w:lang w:val="ru-RU"/>
              </w:rPr>
              <w:t>ед.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30E2" w:rsidRPr="00DF1D9B" w:rsidRDefault="008330E2" w:rsidP="008330E2">
            <w:pPr>
              <w:pStyle w:val="ae"/>
              <w:rPr>
                <w:color w:val="auto"/>
              </w:rPr>
            </w:pPr>
            <w:r w:rsidRPr="00DF1D9B">
              <w:rPr>
                <w:color w:val="auto"/>
              </w:rPr>
              <w:t>0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30E2" w:rsidRPr="00DF1D9B" w:rsidRDefault="008330E2" w:rsidP="008330E2">
            <w:pPr>
              <w:pStyle w:val="ae"/>
              <w:rPr>
                <w:color w:val="auto"/>
              </w:rPr>
            </w:pPr>
            <w:r w:rsidRPr="00DF1D9B">
              <w:rPr>
                <w:color w:val="auto"/>
              </w:rPr>
              <w:t>0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30E2" w:rsidRPr="00DF1D9B" w:rsidRDefault="008330E2" w:rsidP="008330E2">
            <w:pPr>
              <w:pStyle w:val="ae"/>
              <w:rPr>
                <w:color w:val="auto"/>
              </w:rPr>
            </w:pPr>
            <w:r w:rsidRPr="00DF1D9B">
              <w:rPr>
                <w:color w:val="auto"/>
              </w:rPr>
              <w:t>0</w:t>
            </w:r>
          </w:p>
        </w:tc>
      </w:tr>
      <w:tr w:rsidR="008330E2" w:rsidRPr="00DF1D9B" w:rsidTr="008330E2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30E2" w:rsidRPr="00DF1D9B" w:rsidRDefault="008330E2" w:rsidP="008330E2">
            <w:pPr>
              <w:pStyle w:val="ae"/>
              <w:rPr>
                <w:color w:val="auto"/>
              </w:rPr>
            </w:pPr>
            <w:r w:rsidRPr="00DF1D9B">
              <w:rPr>
                <w:color w:val="auto"/>
              </w:rPr>
              <w:t>2.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30E2" w:rsidRPr="00DF1D9B" w:rsidRDefault="008330E2" w:rsidP="008330E2">
            <w:pPr>
              <w:rPr>
                <w:color w:val="auto"/>
              </w:rPr>
            </w:pPr>
            <w:proofErr w:type="spellStart"/>
            <w:r w:rsidRPr="00DF1D9B">
              <w:rPr>
                <w:color w:val="auto"/>
              </w:rPr>
              <w:t>Количество</w:t>
            </w:r>
            <w:proofErr w:type="spellEnd"/>
            <w:r w:rsidRPr="00DF1D9B">
              <w:rPr>
                <w:color w:val="auto"/>
              </w:rPr>
              <w:t xml:space="preserve"> </w:t>
            </w:r>
            <w:proofErr w:type="spellStart"/>
            <w:r w:rsidRPr="00DF1D9B">
              <w:rPr>
                <w:color w:val="auto"/>
              </w:rPr>
              <w:t>благоустроенных</w:t>
            </w:r>
            <w:proofErr w:type="spellEnd"/>
            <w:r w:rsidRPr="00DF1D9B">
              <w:rPr>
                <w:color w:val="auto"/>
              </w:rPr>
              <w:t xml:space="preserve"> </w:t>
            </w:r>
            <w:proofErr w:type="spellStart"/>
            <w:r w:rsidRPr="00DF1D9B">
              <w:rPr>
                <w:color w:val="auto"/>
              </w:rPr>
              <w:t>общественных</w:t>
            </w:r>
            <w:proofErr w:type="spellEnd"/>
            <w:r w:rsidRPr="00DF1D9B">
              <w:rPr>
                <w:color w:val="auto"/>
              </w:rPr>
              <w:t xml:space="preserve"> </w:t>
            </w:r>
            <w:proofErr w:type="spellStart"/>
            <w:r w:rsidRPr="00DF1D9B">
              <w:rPr>
                <w:color w:val="auto"/>
              </w:rPr>
              <w:t>территорий</w:t>
            </w:r>
            <w:proofErr w:type="spellEnd"/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30E2" w:rsidRPr="00DF1D9B" w:rsidRDefault="008330E2" w:rsidP="008330E2">
            <w:pPr>
              <w:pStyle w:val="ae"/>
              <w:rPr>
                <w:color w:val="auto"/>
                <w:lang w:val="ru-RU"/>
              </w:rPr>
            </w:pPr>
            <w:r w:rsidRPr="00DF1D9B">
              <w:rPr>
                <w:color w:val="auto"/>
                <w:lang w:val="ru-RU"/>
              </w:rPr>
              <w:t>ед.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30E2" w:rsidRPr="00DF1D9B" w:rsidRDefault="008330E2" w:rsidP="008330E2">
            <w:pPr>
              <w:pStyle w:val="ae"/>
              <w:rPr>
                <w:color w:val="auto"/>
              </w:rPr>
            </w:pPr>
            <w:r w:rsidRPr="00DF1D9B">
              <w:rPr>
                <w:color w:val="auto"/>
              </w:rPr>
              <w:t>0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30E2" w:rsidRPr="00DF1D9B" w:rsidRDefault="008330E2" w:rsidP="008330E2">
            <w:pPr>
              <w:pStyle w:val="ae"/>
              <w:rPr>
                <w:color w:val="auto"/>
              </w:rPr>
            </w:pPr>
            <w:r w:rsidRPr="00DF1D9B">
              <w:rPr>
                <w:color w:val="auto"/>
              </w:rPr>
              <w:t>0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30E2" w:rsidRPr="00DF1D9B" w:rsidRDefault="008330E2" w:rsidP="008330E2">
            <w:pPr>
              <w:pStyle w:val="ae"/>
              <w:rPr>
                <w:color w:val="auto"/>
              </w:rPr>
            </w:pPr>
            <w:r w:rsidRPr="00DF1D9B">
              <w:rPr>
                <w:color w:val="auto"/>
              </w:rPr>
              <w:t>0</w:t>
            </w:r>
          </w:p>
        </w:tc>
      </w:tr>
    </w:tbl>
    <w:p w:rsidR="008330E2" w:rsidRPr="00DF1D9B" w:rsidRDefault="008330E2" w:rsidP="008330E2">
      <w:pPr>
        <w:ind w:left="708" w:firstLine="12"/>
        <w:jc w:val="center"/>
        <w:rPr>
          <w:color w:val="auto"/>
          <w:sz w:val="28"/>
          <w:szCs w:val="28"/>
          <w:lang w:val="ru-RU"/>
        </w:rPr>
      </w:pPr>
    </w:p>
    <w:p w:rsidR="008330E2" w:rsidRPr="00DF1D9B" w:rsidRDefault="008330E2" w:rsidP="008330E2">
      <w:pPr>
        <w:ind w:left="708" w:firstLine="12"/>
        <w:jc w:val="both"/>
        <w:rPr>
          <w:color w:val="auto"/>
          <w:sz w:val="28"/>
          <w:szCs w:val="28"/>
          <w:lang w:val="ru-RU"/>
        </w:rPr>
      </w:pPr>
    </w:p>
    <w:p w:rsidR="008330E2" w:rsidRPr="00DF1D9B" w:rsidRDefault="008330E2" w:rsidP="008330E2">
      <w:pPr>
        <w:widowControl/>
        <w:numPr>
          <w:ilvl w:val="0"/>
          <w:numId w:val="4"/>
        </w:numPr>
        <w:overflowPunct w:val="0"/>
        <w:ind w:left="0" w:firstLine="720"/>
        <w:jc w:val="center"/>
        <w:rPr>
          <w:color w:val="auto"/>
          <w:lang w:val="ru-RU"/>
        </w:rPr>
      </w:pPr>
      <w:r w:rsidRPr="00DF1D9B">
        <w:rPr>
          <w:b/>
          <w:bCs/>
          <w:color w:val="auto"/>
          <w:sz w:val="28"/>
          <w:szCs w:val="28"/>
          <w:lang w:val="ru-RU"/>
        </w:rPr>
        <w:t>3. Сведения о целевых индикаторах (показателях) Программы</w:t>
      </w:r>
    </w:p>
    <w:p w:rsidR="008330E2" w:rsidRPr="00DF1D9B" w:rsidRDefault="008330E2" w:rsidP="008330E2">
      <w:pPr>
        <w:widowControl/>
        <w:numPr>
          <w:ilvl w:val="0"/>
          <w:numId w:val="4"/>
        </w:numPr>
        <w:overflowPunct w:val="0"/>
        <w:ind w:left="0" w:firstLine="720"/>
        <w:jc w:val="center"/>
        <w:rPr>
          <w:color w:val="auto"/>
          <w:lang w:val="ru-RU"/>
        </w:rPr>
      </w:pPr>
    </w:p>
    <w:p w:rsidR="008330E2" w:rsidRPr="00DF1D9B" w:rsidRDefault="008330E2" w:rsidP="008330E2">
      <w:pPr>
        <w:widowControl/>
        <w:numPr>
          <w:ilvl w:val="0"/>
          <w:numId w:val="4"/>
        </w:numPr>
        <w:overflowPunct w:val="0"/>
        <w:ind w:left="0" w:firstLine="720"/>
        <w:jc w:val="right"/>
        <w:rPr>
          <w:color w:val="auto"/>
        </w:rPr>
      </w:pPr>
      <w:r w:rsidRPr="00DF1D9B">
        <w:rPr>
          <w:color w:val="auto"/>
          <w:sz w:val="28"/>
          <w:szCs w:val="28"/>
          <w:lang w:val="ru-RU"/>
        </w:rPr>
        <w:t>Таблица 1</w:t>
      </w:r>
    </w:p>
    <w:p w:rsidR="008330E2" w:rsidRPr="00DF1D9B" w:rsidRDefault="008330E2" w:rsidP="008330E2">
      <w:pPr>
        <w:widowControl/>
        <w:numPr>
          <w:ilvl w:val="0"/>
          <w:numId w:val="4"/>
        </w:numPr>
        <w:overflowPunct w:val="0"/>
        <w:ind w:left="0" w:firstLine="720"/>
        <w:jc w:val="right"/>
        <w:rPr>
          <w:color w:val="auto"/>
          <w:sz w:val="28"/>
          <w:szCs w:val="28"/>
          <w:lang w:val="ru-RU"/>
        </w:rPr>
      </w:pPr>
    </w:p>
    <w:p w:rsidR="008330E2" w:rsidRPr="00DF1D9B" w:rsidRDefault="008330E2" w:rsidP="008330E2">
      <w:pPr>
        <w:widowControl/>
        <w:numPr>
          <w:ilvl w:val="0"/>
          <w:numId w:val="4"/>
        </w:numPr>
        <w:overflowPunct w:val="0"/>
        <w:ind w:left="0" w:firstLine="720"/>
        <w:jc w:val="center"/>
        <w:rPr>
          <w:color w:val="auto"/>
          <w:lang w:val="ru-RU"/>
        </w:rPr>
      </w:pPr>
      <w:r w:rsidRPr="00DF1D9B">
        <w:rPr>
          <w:color w:val="auto"/>
          <w:sz w:val="28"/>
          <w:szCs w:val="28"/>
          <w:lang w:val="ru-RU"/>
        </w:rPr>
        <w:t>Сведения о целевых индикаторах (показателях) Программы</w:t>
      </w:r>
    </w:p>
    <w:p w:rsidR="008330E2" w:rsidRPr="00DF1D9B" w:rsidRDefault="008330E2" w:rsidP="008330E2">
      <w:pPr>
        <w:widowControl/>
        <w:numPr>
          <w:ilvl w:val="0"/>
          <w:numId w:val="4"/>
        </w:numPr>
        <w:overflowPunct w:val="0"/>
        <w:ind w:left="0" w:firstLine="720"/>
        <w:jc w:val="center"/>
        <w:rPr>
          <w:color w:val="auto"/>
          <w:sz w:val="28"/>
          <w:szCs w:val="28"/>
          <w:lang w:val="ru-RU"/>
        </w:rPr>
      </w:pPr>
    </w:p>
    <w:tbl>
      <w:tblPr>
        <w:tblW w:w="10095" w:type="dxa"/>
        <w:tblInd w:w="-74" w:type="dxa"/>
        <w:tblCellMar>
          <w:left w:w="68" w:type="dxa"/>
        </w:tblCellMar>
        <w:tblLook w:val="0000" w:firstRow="0" w:lastRow="0" w:firstColumn="0" w:lastColumn="0" w:noHBand="0" w:noVBand="0"/>
      </w:tblPr>
      <w:tblGrid>
        <w:gridCol w:w="621"/>
        <w:gridCol w:w="2655"/>
        <w:gridCol w:w="1540"/>
        <w:gridCol w:w="855"/>
        <w:gridCol w:w="794"/>
        <w:gridCol w:w="680"/>
        <w:gridCol w:w="735"/>
        <w:gridCol w:w="735"/>
        <w:gridCol w:w="750"/>
        <w:gridCol w:w="730"/>
      </w:tblGrid>
      <w:tr w:rsidR="00DF1D9B" w:rsidRPr="00DF1D9B" w:rsidTr="00543138"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rPr>
                <w:color w:val="auto"/>
              </w:rPr>
            </w:pPr>
            <w:r w:rsidRPr="00DF1D9B">
              <w:rPr>
                <w:color w:val="auto"/>
              </w:rPr>
              <w:t>№</w:t>
            </w:r>
            <w:r w:rsidRPr="00DF1D9B">
              <w:rPr>
                <w:color w:val="auto"/>
                <w:lang w:val="ru-RU"/>
              </w:rPr>
              <w:t xml:space="preserve"> </w:t>
            </w:r>
          </w:p>
          <w:p w:rsidR="008330E2" w:rsidRPr="00DF1D9B" w:rsidRDefault="008330E2" w:rsidP="008330E2">
            <w:pPr>
              <w:rPr>
                <w:color w:val="auto"/>
              </w:rPr>
            </w:pPr>
            <w:r w:rsidRPr="00DF1D9B">
              <w:rPr>
                <w:color w:val="auto"/>
                <w:lang w:val="ru-RU"/>
              </w:rPr>
              <w:t xml:space="preserve">п/п    </w:t>
            </w: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rPr>
                <w:color w:val="auto"/>
              </w:rPr>
            </w:pPr>
            <w:r w:rsidRPr="00DF1D9B">
              <w:rPr>
                <w:color w:val="auto"/>
              </w:rPr>
              <w:t xml:space="preserve">  </w:t>
            </w:r>
            <w:r w:rsidRPr="00DF1D9B">
              <w:rPr>
                <w:color w:val="auto"/>
                <w:lang w:val="ru-RU"/>
              </w:rPr>
              <w:t xml:space="preserve">Наименование </w:t>
            </w:r>
            <w:proofErr w:type="spellStart"/>
            <w:r w:rsidRPr="00DF1D9B">
              <w:rPr>
                <w:color w:val="auto"/>
              </w:rPr>
              <w:t>показателя</w:t>
            </w:r>
            <w:proofErr w:type="spellEnd"/>
            <w:r w:rsidRPr="00DF1D9B">
              <w:rPr>
                <w:color w:val="auto"/>
              </w:rPr>
              <w:t xml:space="preserve"> (</w:t>
            </w:r>
            <w:proofErr w:type="spellStart"/>
            <w:r w:rsidRPr="00DF1D9B">
              <w:rPr>
                <w:color w:val="auto"/>
              </w:rPr>
              <w:t>индикатора</w:t>
            </w:r>
            <w:proofErr w:type="spellEnd"/>
            <w:r w:rsidRPr="00DF1D9B">
              <w:rPr>
                <w:color w:val="auto"/>
              </w:rPr>
              <w:t>)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rPr>
                <w:color w:val="auto"/>
              </w:rPr>
            </w:pPr>
            <w:proofErr w:type="spellStart"/>
            <w:r w:rsidRPr="00DF1D9B">
              <w:rPr>
                <w:color w:val="auto"/>
              </w:rPr>
              <w:t>Ед.изм</w:t>
            </w:r>
            <w:proofErr w:type="spellEnd"/>
            <w:r w:rsidRPr="00DF1D9B">
              <w:rPr>
                <w:color w:val="auto"/>
              </w:rPr>
              <w:t>.</w:t>
            </w:r>
          </w:p>
        </w:tc>
        <w:tc>
          <w:tcPr>
            <w:tcW w:w="527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rPr>
                <w:color w:val="auto"/>
              </w:rPr>
            </w:pPr>
            <w:proofErr w:type="spellStart"/>
            <w:r w:rsidRPr="00DF1D9B">
              <w:rPr>
                <w:color w:val="auto"/>
              </w:rPr>
              <w:t>Значение</w:t>
            </w:r>
            <w:proofErr w:type="spellEnd"/>
            <w:r w:rsidRPr="00DF1D9B">
              <w:rPr>
                <w:color w:val="auto"/>
              </w:rPr>
              <w:t xml:space="preserve"> </w:t>
            </w:r>
            <w:proofErr w:type="spellStart"/>
            <w:r w:rsidRPr="00DF1D9B">
              <w:rPr>
                <w:color w:val="auto"/>
              </w:rPr>
              <w:t>целевых</w:t>
            </w:r>
            <w:proofErr w:type="spellEnd"/>
            <w:r w:rsidRPr="00DF1D9B">
              <w:rPr>
                <w:color w:val="auto"/>
              </w:rPr>
              <w:t xml:space="preserve"> </w:t>
            </w:r>
            <w:proofErr w:type="spellStart"/>
            <w:r w:rsidRPr="00DF1D9B">
              <w:rPr>
                <w:color w:val="auto"/>
              </w:rPr>
              <w:t>показателей</w:t>
            </w:r>
            <w:proofErr w:type="spellEnd"/>
            <w:r w:rsidRPr="00DF1D9B">
              <w:rPr>
                <w:color w:val="auto"/>
              </w:rPr>
              <w:t xml:space="preserve"> (</w:t>
            </w:r>
            <w:proofErr w:type="spellStart"/>
            <w:r w:rsidRPr="00DF1D9B">
              <w:rPr>
                <w:color w:val="auto"/>
              </w:rPr>
              <w:t>индикаторов</w:t>
            </w:r>
            <w:proofErr w:type="spellEnd"/>
            <w:r w:rsidRPr="00DF1D9B">
              <w:rPr>
                <w:color w:val="auto"/>
              </w:rPr>
              <w:t>)</w:t>
            </w:r>
          </w:p>
        </w:tc>
      </w:tr>
      <w:tr w:rsidR="00DF1D9B" w:rsidRPr="00DF1D9B" w:rsidTr="00543138">
        <w:trPr>
          <w:trHeight w:val="62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rPr>
                <w:color w:val="auto"/>
              </w:rPr>
            </w:pP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rPr>
                <w:color w:val="auto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rPr>
                <w:color w:val="auto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rPr>
                <w:color w:val="auto"/>
              </w:rPr>
            </w:pPr>
            <w:r w:rsidRPr="00DF1D9B">
              <w:rPr>
                <w:color w:val="auto"/>
              </w:rPr>
              <w:t>2018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rPr>
                <w:color w:val="auto"/>
              </w:rPr>
            </w:pPr>
            <w:r w:rsidRPr="00DF1D9B">
              <w:rPr>
                <w:color w:val="auto"/>
              </w:rPr>
              <w:t>2019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rPr>
                <w:color w:val="auto"/>
              </w:rPr>
            </w:pPr>
            <w:r w:rsidRPr="00DF1D9B">
              <w:rPr>
                <w:color w:val="auto"/>
              </w:rPr>
              <w:t>2020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rPr>
                <w:color w:val="auto"/>
              </w:rPr>
            </w:pPr>
            <w:r w:rsidRPr="00DF1D9B">
              <w:rPr>
                <w:color w:val="auto"/>
              </w:rPr>
              <w:t>2021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rPr>
                <w:color w:val="auto"/>
              </w:rPr>
            </w:pPr>
            <w:r w:rsidRPr="00DF1D9B">
              <w:rPr>
                <w:color w:val="auto"/>
              </w:rPr>
              <w:t>2022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rPr>
                <w:color w:val="auto"/>
              </w:rPr>
            </w:pPr>
            <w:r w:rsidRPr="00DF1D9B">
              <w:rPr>
                <w:color w:val="auto"/>
              </w:rPr>
              <w:t>2023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rPr>
                <w:color w:val="auto"/>
              </w:rPr>
            </w:pPr>
            <w:r w:rsidRPr="00DF1D9B">
              <w:rPr>
                <w:color w:val="auto"/>
              </w:rPr>
              <w:t>2024</w:t>
            </w:r>
          </w:p>
        </w:tc>
      </w:tr>
      <w:tr w:rsidR="00DF1D9B" w:rsidRPr="00DF1D9B" w:rsidTr="00543138"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rPr>
                <w:color w:val="auto"/>
              </w:rPr>
            </w:pPr>
            <w:r w:rsidRPr="00DF1D9B">
              <w:rPr>
                <w:color w:val="auto"/>
              </w:rPr>
              <w:t>1</w:t>
            </w: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rPr>
                <w:color w:val="auto"/>
              </w:rPr>
            </w:pPr>
            <w:proofErr w:type="spellStart"/>
            <w:r w:rsidRPr="00DF1D9B">
              <w:rPr>
                <w:color w:val="auto"/>
              </w:rPr>
              <w:t>Количество</w:t>
            </w:r>
            <w:proofErr w:type="spellEnd"/>
            <w:r w:rsidRPr="00DF1D9B">
              <w:rPr>
                <w:color w:val="auto"/>
              </w:rPr>
              <w:t xml:space="preserve"> </w:t>
            </w:r>
            <w:proofErr w:type="spellStart"/>
            <w:r w:rsidRPr="00DF1D9B">
              <w:rPr>
                <w:color w:val="auto"/>
              </w:rPr>
              <w:t>благоустроенных</w:t>
            </w:r>
            <w:proofErr w:type="spellEnd"/>
            <w:r w:rsidRPr="00DF1D9B">
              <w:rPr>
                <w:color w:val="auto"/>
              </w:rPr>
              <w:t xml:space="preserve"> </w:t>
            </w:r>
            <w:proofErr w:type="spellStart"/>
            <w:r w:rsidRPr="00DF1D9B">
              <w:rPr>
                <w:color w:val="auto"/>
              </w:rPr>
              <w:t>дворовых</w:t>
            </w:r>
            <w:proofErr w:type="spellEnd"/>
            <w:r w:rsidRPr="00DF1D9B">
              <w:rPr>
                <w:color w:val="auto"/>
              </w:rPr>
              <w:t xml:space="preserve"> </w:t>
            </w:r>
            <w:proofErr w:type="spellStart"/>
            <w:r w:rsidRPr="00DF1D9B">
              <w:rPr>
                <w:color w:val="auto"/>
              </w:rPr>
              <w:t>территорий</w:t>
            </w:r>
            <w:proofErr w:type="spellEnd"/>
            <w:r w:rsidRPr="00DF1D9B">
              <w:rPr>
                <w:color w:val="auto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rPr>
                <w:color w:val="auto"/>
              </w:rPr>
            </w:pPr>
            <w:r w:rsidRPr="00DF1D9B">
              <w:rPr>
                <w:color w:val="auto"/>
                <w:lang w:val="ru-RU"/>
              </w:rPr>
              <w:t>е</w:t>
            </w:r>
            <w:r w:rsidRPr="00DF1D9B">
              <w:rPr>
                <w:color w:val="auto"/>
              </w:rPr>
              <w:t>д.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543138" w:rsidP="008330E2">
            <w:pPr>
              <w:rPr>
                <w:color w:val="auto"/>
              </w:rPr>
            </w:pPr>
            <w:r w:rsidRPr="00DF1D9B">
              <w:rPr>
                <w:color w:val="auto"/>
                <w:lang w:val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543138" w:rsidP="008330E2">
            <w:pPr>
              <w:rPr>
                <w:color w:val="auto"/>
              </w:rPr>
            </w:pPr>
            <w:r w:rsidRPr="00DF1D9B">
              <w:rPr>
                <w:color w:val="auto"/>
                <w:lang w:val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543138" w:rsidP="008330E2">
            <w:pPr>
              <w:rPr>
                <w:color w:val="auto"/>
              </w:rPr>
            </w:pPr>
            <w:r w:rsidRPr="00DF1D9B">
              <w:rPr>
                <w:color w:val="auto"/>
                <w:lang w:val="ru-RU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543138" w:rsidP="008330E2">
            <w:pPr>
              <w:rPr>
                <w:color w:val="auto"/>
              </w:rPr>
            </w:pPr>
            <w:r w:rsidRPr="00DF1D9B">
              <w:rPr>
                <w:color w:val="auto"/>
                <w:lang w:val="ru-RU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543138" w:rsidP="008330E2">
            <w:pPr>
              <w:rPr>
                <w:color w:val="auto"/>
              </w:rPr>
            </w:pPr>
            <w:r w:rsidRPr="00DF1D9B">
              <w:rPr>
                <w:color w:val="auto"/>
                <w:lang w:val="ru-RU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543138" w:rsidP="008330E2">
            <w:pPr>
              <w:rPr>
                <w:color w:val="auto"/>
              </w:rPr>
            </w:pPr>
            <w:r w:rsidRPr="00DF1D9B">
              <w:rPr>
                <w:color w:val="auto"/>
              </w:rPr>
              <w:t>0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543138" w:rsidP="008330E2">
            <w:pPr>
              <w:rPr>
                <w:color w:val="auto"/>
              </w:rPr>
            </w:pPr>
            <w:r w:rsidRPr="00DF1D9B">
              <w:rPr>
                <w:color w:val="auto"/>
              </w:rPr>
              <w:t>0</w:t>
            </w:r>
          </w:p>
        </w:tc>
      </w:tr>
      <w:tr w:rsidR="00DF1D9B" w:rsidRPr="00DF1D9B" w:rsidTr="00543138"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rPr>
                <w:color w:val="auto"/>
              </w:rPr>
            </w:pPr>
            <w:r w:rsidRPr="00DF1D9B">
              <w:rPr>
                <w:color w:val="auto"/>
              </w:rPr>
              <w:t>2</w:t>
            </w: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rPr>
                <w:color w:val="auto"/>
              </w:rPr>
            </w:pPr>
            <w:bookmarkStart w:id="3" w:name="__DdeLink__9688_3216855993"/>
            <w:proofErr w:type="spellStart"/>
            <w:r w:rsidRPr="00DF1D9B">
              <w:rPr>
                <w:color w:val="auto"/>
              </w:rPr>
              <w:t>Количество</w:t>
            </w:r>
            <w:proofErr w:type="spellEnd"/>
            <w:r w:rsidRPr="00DF1D9B">
              <w:rPr>
                <w:color w:val="auto"/>
              </w:rPr>
              <w:t xml:space="preserve"> </w:t>
            </w:r>
            <w:proofErr w:type="spellStart"/>
            <w:r w:rsidRPr="00DF1D9B">
              <w:rPr>
                <w:color w:val="auto"/>
              </w:rPr>
              <w:t>благоустроенных</w:t>
            </w:r>
            <w:proofErr w:type="spellEnd"/>
            <w:r w:rsidRPr="00DF1D9B">
              <w:rPr>
                <w:color w:val="auto"/>
              </w:rPr>
              <w:t xml:space="preserve"> </w:t>
            </w:r>
            <w:proofErr w:type="spellStart"/>
            <w:r w:rsidRPr="00DF1D9B">
              <w:rPr>
                <w:color w:val="auto"/>
              </w:rPr>
              <w:t>общественных</w:t>
            </w:r>
            <w:proofErr w:type="spellEnd"/>
            <w:r w:rsidRPr="00DF1D9B">
              <w:rPr>
                <w:color w:val="auto"/>
              </w:rPr>
              <w:t xml:space="preserve"> </w:t>
            </w:r>
            <w:proofErr w:type="spellStart"/>
            <w:r w:rsidRPr="00DF1D9B">
              <w:rPr>
                <w:color w:val="auto"/>
              </w:rPr>
              <w:t>территорий</w:t>
            </w:r>
            <w:bookmarkEnd w:id="3"/>
            <w:proofErr w:type="spellEnd"/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rPr>
                <w:color w:val="auto"/>
              </w:rPr>
            </w:pPr>
            <w:r w:rsidRPr="00DF1D9B">
              <w:rPr>
                <w:color w:val="auto"/>
                <w:lang w:val="ru-RU"/>
              </w:rPr>
              <w:t>е</w:t>
            </w:r>
            <w:r w:rsidRPr="00DF1D9B">
              <w:rPr>
                <w:color w:val="auto"/>
              </w:rPr>
              <w:t>д.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rPr>
                <w:color w:val="auto"/>
              </w:rPr>
            </w:pPr>
            <w:r w:rsidRPr="00DF1D9B">
              <w:rPr>
                <w:color w:val="auto"/>
                <w:lang w:val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rPr>
                <w:color w:val="auto"/>
              </w:rPr>
            </w:pPr>
            <w:r w:rsidRPr="00DF1D9B">
              <w:rPr>
                <w:color w:val="auto"/>
                <w:lang w:val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rPr>
                <w:color w:val="auto"/>
              </w:rPr>
            </w:pPr>
            <w:r w:rsidRPr="00DF1D9B">
              <w:rPr>
                <w:color w:val="auto"/>
                <w:lang w:val="ru-RU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rPr>
                <w:color w:val="auto"/>
              </w:rPr>
            </w:pPr>
            <w:r w:rsidRPr="00DF1D9B">
              <w:rPr>
                <w:color w:val="auto"/>
                <w:lang w:val="ru-RU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rPr>
                <w:color w:val="auto"/>
              </w:rPr>
            </w:pPr>
            <w:r w:rsidRPr="00DF1D9B">
              <w:rPr>
                <w:color w:val="auto"/>
                <w:lang w:val="ru-RU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rPr>
                <w:color w:val="auto"/>
              </w:rPr>
            </w:pPr>
            <w:r w:rsidRPr="00DF1D9B">
              <w:rPr>
                <w:color w:val="auto"/>
              </w:rPr>
              <w:t>0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rPr>
                <w:color w:val="auto"/>
              </w:rPr>
            </w:pPr>
            <w:r w:rsidRPr="00DF1D9B">
              <w:rPr>
                <w:color w:val="auto"/>
              </w:rPr>
              <w:t>0</w:t>
            </w:r>
          </w:p>
        </w:tc>
      </w:tr>
    </w:tbl>
    <w:p w:rsidR="008330E2" w:rsidRPr="00DF1D9B" w:rsidRDefault="008330E2" w:rsidP="00445FE2">
      <w:pPr>
        <w:widowControl/>
        <w:overflowPunct w:val="0"/>
        <w:jc w:val="right"/>
        <w:rPr>
          <w:color w:val="auto"/>
          <w:lang w:val="ru-RU"/>
        </w:rPr>
      </w:pPr>
    </w:p>
    <w:p w:rsidR="00445FE2" w:rsidRPr="00DF1D9B" w:rsidRDefault="00445FE2" w:rsidP="00445FE2">
      <w:pPr>
        <w:widowControl/>
        <w:overflowPunct w:val="0"/>
        <w:jc w:val="right"/>
        <w:rPr>
          <w:color w:val="auto"/>
          <w:lang w:val="ru-RU"/>
        </w:rPr>
      </w:pPr>
    </w:p>
    <w:p w:rsidR="00445FE2" w:rsidRPr="00DF1D9B" w:rsidRDefault="00445FE2" w:rsidP="00445FE2">
      <w:pPr>
        <w:widowControl/>
        <w:overflowPunct w:val="0"/>
        <w:jc w:val="right"/>
        <w:rPr>
          <w:color w:val="auto"/>
          <w:lang w:val="ru-RU"/>
        </w:rPr>
      </w:pPr>
    </w:p>
    <w:p w:rsidR="00445FE2" w:rsidRPr="00DF1D9B" w:rsidRDefault="00445FE2" w:rsidP="00445FE2">
      <w:pPr>
        <w:widowControl/>
        <w:overflowPunct w:val="0"/>
        <w:jc w:val="right"/>
        <w:rPr>
          <w:color w:val="auto"/>
          <w:lang w:val="ru-RU"/>
        </w:rPr>
      </w:pPr>
    </w:p>
    <w:p w:rsidR="00445FE2" w:rsidRPr="00DF1D9B" w:rsidRDefault="00445FE2" w:rsidP="00445FE2">
      <w:pPr>
        <w:widowControl/>
        <w:overflowPunct w:val="0"/>
        <w:jc w:val="right"/>
        <w:rPr>
          <w:color w:val="auto"/>
          <w:lang w:val="ru-RU"/>
        </w:rPr>
      </w:pPr>
    </w:p>
    <w:p w:rsidR="00445FE2" w:rsidRPr="00DF1D9B" w:rsidRDefault="00445FE2" w:rsidP="00445FE2">
      <w:pPr>
        <w:widowControl/>
        <w:overflowPunct w:val="0"/>
        <w:jc w:val="right"/>
        <w:rPr>
          <w:color w:val="auto"/>
          <w:lang w:val="ru-RU"/>
        </w:rPr>
      </w:pPr>
    </w:p>
    <w:p w:rsidR="008330E2" w:rsidRPr="00DF1D9B" w:rsidRDefault="008330E2" w:rsidP="008330E2">
      <w:pPr>
        <w:widowControl/>
        <w:numPr>
          <w:ilvl w:val="0"/>
          <w:numId w:val="4"/>
        </w:numPr>
        <w:overflowPunct w:val="0"/>
        <w:ind w:left="0" w:firstLine="698"/>
        <w:jc w:val="right"/>
        <w:rPr>
          <w:color w:val="auto"/>
          <w:lang w:val="ru-RU"/>
        </w:rPr>
      </w:pPr>
    </w:p>
    <w:p w:rsidR="008330E2" w:rsidRPr="00DF1D9B" w:rsidRDefault="008330E2" w:rsidP="008330E2">
      <w:pPr>
        <w:widowControl/>
        <w:numPr>
          <w:ilvl w:val="0"/>
          <w:numId w:val="4"/>
        </w:numPr>
        <w:overflowPunct w:val="0"/>
        <w:ind w:left="0" w:firstLine="698"/>
        <w:jc w:val="right"/>
        <w:rPr>
          <w:color w:val="auto"/>
        </w:rPr>
      </w:pPr>
      <w:r w:rsidRPr="00DF1D9B">
        <w:rPr>
          <w:color w:val="auto"/>
          <w:lang w:val="ru-RU"/>
        </w:rPr>
        <w:lastRenderedPageBreak/>
        <w:t>Приложение 1</w:t>
      </w:r>
      <w:r w:rsidRPr="00DF1D9B">
        <w:rPr>
          <w:color w:val="auto"/>
          <w:lang w:val="ru-RU"/>
        </w:rPr>
        <w:br/>
        <w:t>к муниципальной программе</w:t>
      </w:r>
    </w:p>
    <w:p w:rsidR="008330E2" w:rsidRPr="00DF1D9B" w:rsidRDefault="008330E2" w:rsidP="008330E2">
      <w:pPr>
        <w:widowControl/>
        <w:numPr>
          <w:ilvl w:val="0"/>
          <w:numId w:val="4"/>
        </w:numPr>
        <w:overflowPunct w:val="0"/>
        <w:ind w:left="0" w:firstLine="698"/>
        <w:jc w:val="right"/>
        <w:rPr>
          <w:color w:val="auto"/>
          <w:lang w:val="ru-RU"/>
        </w:rPr>
      </w:pPr>
      <w:r w:rsidRPr="00DF1D9B">
        <w:rPr>
          <w:color w:val="auto"/>
          <w:lang w:val="ru-RU"/>
        </w:rPr>
        <w:t>«Формирование современной</w:t>
      </w:r>
      <w:r w:rsidRPr="00DF1D9B">
        <w:rPr>
          <w:color w:val="auto"/>
          <w:lang w:val="ru-RU"/>
        </w:rPr>
        <w:br/>
        <w:t xml:space="preserve">городской среды на территории </w:t>
      </w:r>
    </w:p>
    <w:p w:rsidR="00445FE2" w:rsidRPr="00DF1D9B" w:rsidRDefault="002D1B62" w:rsidP="008330E2">
      <w:pPr>
        <w:widowControl/>
        <w:numPr>
          <w:ilvl w:val="0"/>
          <w:numId w:val="4"/>
        </w:numPr>
        <w:overflowPunct w:val="0"/>
        <w:ind w:left="0" w:firstLine="698"/>
        <w:jc w:val="right"/>
        <w:rPr>
          <w:color w:val="auto"/>
        </w:rPr>
      </w:pPr>
      <w:r w:rsidRPr="00DF1D9B">
        <w:rPr>
          <w:rFonts w:eastAsia="Times New Roman" w:cs="Times New Roman"/>
          <w:color w:val="auto"/>
          <w:sz w:val="22"/>
          <w:szCs w:val="22"/>
          <w:shd w:val="clear" w:color="auto" w:fill="FFFFFF"/>
          <w:lang w:val="ru-RU"/>
        </w:rPr>
        <w:t>Коляновского</w:t>
      </w:r>
      <w:r w:rsidR="008330E2" w:rsidRPr="00DF1D9B">
        <w:rPr>
          <w:color w:val="auto"/>
          <w:sz w:val="22"/>
          <w:szCs w:val="22"/>
          <w:lang w:val="ru-RU"/>
        </w:rPr>
        <w:t xml:space="preserve"> </w:t>
      </w:r>
      <w:r w:rsidR="008330E2" w:rsidRPr="00DF1D9B">
        <w:rPr>
          <w:color w:val="auto"/>
          <w:lang w:val="ru-RU"/>
        </w:rPr>
        <w:t>сельского поселения</w:t>
      </w:r>
      <w:r w:rsidR="00445FE2" w:rsidRPr="00DF1D9B">
        <w:rPr>
          <w:color w:val="auto"/>
          <w:lang w:val="ru-RU"/>
        </w:rPr>
        <w:t xml:space="preserve"> </w:t>
      </w:r>
    </w:p>
    <w:p w:rsidR="008330E2" w:rsidRPr="00DF1D9B" w:rsidRDefault="00445FE2" w:rsidP="008330E2">
      <w:pPr>
        <w:widowControl/>
        <w:numPr>
          <w:ilvl w:val="0"/>
          <w:numId w:val="4"/>
        </w:numPr>
        <w:overflowPunct w:val="0"/>
        <w:ind w:left="0" w:firstLine="698"/>
        <w:jc w:val="right"/>
        <w:rPr>
          <w:color w:val="auto"/>
        </w:rPr>
      </w:pPr>
      <w:r w:rsidRPr="00DF1D9B">
        <w:rPr>
          <w:color w:val="auto"/>
          <w:lang w:val="ru-RU"/>
        </w:rPr>
        <w:t>на 2018-2024</w:t>
      </w:r>
      <w:r w:rsidR="008330E2" w:rsidRPr="00DF1D9B">
        <w:rPr>
          <w:color w:val="auto"/>
          <w:lang w:val="ru-RU"/>
        </w:rPr>
        <w:t>»</w:t>
      </w:r>
    </w:p>
    <w:p w:rsidR="008330E2" w:rsidRPr="00DF1D9B" w:rsidRDefault="008330E2" w:rsidP="008330E2">
      <w:pPr>
        <w:widowControl/>
        <w:numPr>
          <w:ilvl w:val="0"/>
          <w:numId w:val="4"/>
        </w:numPr>
        <w:overflowPunct w:val="0"/>
        <w:ind w:left="0" w:firstLine="698"/>
        <w:jc w:val="right"/>
        <w:rPr>
          <w:color w:val="auto"/>
          <w:sz w:val="28"/>
          <w:szCs w:val="28"/>
          <w:lang w:val="ru-RU"/>
        </w:rPr>
      </w:pPr>
    </w:p>
    <w:p w:rsidR="008330E2" w:rsidRPr="00DF1D9B" w:rsidRDefault="008330E2" w:rsidP="008330E2">
      <w:pPr>
        <w:widowControl/>
        <w:numPr>
          <w:ilvl w:val="0"/>
          <w:numId w:val="4"/>
        </w:numPr>
        <w:overflowPunct w:val="0"/>
        <w:spacing w:before="108" w:after="108"/>
        <w:jc w:val="center"/>
        <w:rPr>
          <w:color w:val="auto"/>
          <w:lang w:val="ru-RU"/>
        </w:rPr>
      </w:pPr>
      <w:r w:rsidRPr="00DF1D9B">
        <w:rPr>
          <w:b/>
          <w:bCs/>
          <w:color w:val="auto"/>
          <w:sz w:val="28"/>
          <w:szCs w:val="28"/>
          <w:lang w:val="ru-RU"/>
        </w:rPr>
        <w:t>Подпрограмма</w:t>
      </w:r>
      <w:r w:rsidRPr="00DF1D9B">
        <w:rPr>
          <w:b/>
          <w:bCs/>
          <w:color w:val="auto"/>
          <w:sz w:val="28"/>
          <w:szCs w:val="28"/>
          <w:lang w:val="ru-RU"/>
        </w:rPr>
        <w:br/>
        <w:t>«Благоустройство дворовых и общественных территорий»</w:t>
      </w:r>
    </w:p>
    <w:p w:rsidR="008330E2" w:rsidRPr="00DF1D9B" w:rsidRDefault="008330E2" w:rsidP="008330E2">
      <w:pPr>
        <w:widowControl/>
        <w:numPr>
          <w:ilvl w:val="0"/>
          <w:numId w:val="4"/>
        </w:numPr>
        <w:overflowPunct w:val="0"/>
        <w:ind w:left="0" w:firstLine="720"/>
        <w:jc w:val="both"/>
        <w:rPr>
          <w:color w:val="auto"/>
          <w:sz w:val="28"/>
          <w:szCs w:val="28"/>
          <w:lang w:val="ru-RU"/>
        </w:rPr>
      </w:pPr>
    </w:p>
    <w:p w:rsidR="008330E2" w:rsidRPr="00DF1D9B" w:rsidRDefault="008330E2" w:rsidP="008330E2">
      <w:pPr>
        <w:widowControl/>
        <w:numPr>
          <w:ilvl w:val="0"/>
          <w:numId w:val="4"/>
        </w:numPr>
        <w:overflowPunct w:val="0"/>
        <w:spacing w:before="108" w:after="108"/>
        <w:jc w:val="center"/>
        <w:rPr>
          <w:color w:val="auto"/>
        </w:rPr>
      </w:pPr>
      <w:bookmarkStart w:id="4" w:name="sub_11010"/>
      <w:bookmarkEnd w:id="4"/>
      <w:r w:rsidRPr="00DF1D9B">
        <w:rPr>
          <w:b/>
          <w:bCs/>
          <w:color w:val="auto"/>
          <w:sz w:val="28"/>
          <w:szCs w:val="28"/>
        </w:rPr>
        <w:t xml:space="preserve">1. </w:t>
      </w:r>
      <w:proofErr w:type="spellStart"/>
      <w:r w:rsidRPr="00DF1D9B">
        <w:rPr>
          <w:b/>
          <w:bCs/>
          <w:color w:val="auto"/>
          <w:sz w:val="28"/>
          <w:szCs w:val="28"/>
        </w:rPr>
        <w:t>Паспорт</w:t>
      </w:r>
      <w:proofErr w:type="spellEnd"/>
      <w:r w:rsidRPr="00DF1D9B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DF1D9B">
        <w:rPr>
          <w:b/>
          <w:bCs/>
          <w:color w:val="auto"/>
          <w:sz w:val="28"/>
          <w:szCs w:val="28"/>
        </w:rPr>
        <w:t>подпрограммы</w:t>
      </w:r>
      <w:proofErr w:type="spellEnd"/>
      <w:r w:rsidRPr="00DF1D9B">
        <w:rPr>
          <w:b/>
          <w:bCs/>
          <w:color w:val="auto"/>
          <w:sz w:val="28"/>
          <w:szCs w:val="28"/>
        </w:rPr>
        <w:t xml:space="preserve"> </w:t>
      </w:r>
    </w:p>
    <w:p w:rsidR="008330E2" w:rsidRPr="00DF1D9B" w:rsidRDefault="008330E2" w:rsidP="008330E2">
      <w:pPr>
        <w:widowControl/>
        <w:numPr>
          <w:ilvl w:val="0"/>
          <w:numId w:val="4"/>
        </w:numPr>
        <w:overflowPunct w:val="0"/>
        <w:ind w:left="0" w:firstLine="720"/>
        <w:jc w:val="both"/>
        <w:rPr>
          <w:color w:val="auto"/>
          <w:sz w:val="28"/>
          <w:szCs w:val="28"/>
        </w:rPr>
      </w:pPr>
    </w:p>
    <w:tbl>
      <w:tblPr>
        <w:tblW w:w="9213" w:type="dxa"/>
        <w:tblInd w:w="-5" w:type="dxa"/>
        <w:tblCellMar>
          <w:left w:w="68" w:type="dxa"/>
        </w:tblCellMar>
        <w:tblLook w:val="0000" w:firstRow="0" w:lastRow="0" w:firstColumn="0" w:lastColumn="0" w:noHBand="0" w:noVBand="0"/>
      </w:tblPr>
      <w:tblGrid>
        <w:gridCol w:w="3405"/>
        <w:gridCol w:w="5808"/>
      </w:tblGrid>
      <w:tr w:rsidR="00DF1D9B" w:rsidRPr="00DF1D9B" w:rsidTr="00445FE2"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5FE2" w:rsidRPr="00DF1D9B" w:rsidRDefault="00445FE2" w:rsidP="00445FE2">
            <w:pPr>
              <w:jc w:val="both"/>
              <w:rPr>
                <w:color w:val="auto"/>
              </w:rPr>
            </w:pPr>
            <w:proofErr w:type="spellStart"/>
            <w:r w:rsidRPr="00DF1D9B">
              <w:rPr>
                <w:rFonts w:eastAsiaTheme="minorEastAsia"/>
                <w:b/>
                <w:bCs/>
                <w:color w:val="auto"/>
                <w:sz w:val="28"/>
                <w:szCs w:val="28"/>
              </w:rPr>
              <w:t>Наименование</w:t>
            </w:r>
            <w:proofErr w:type="spellEnd"/>
            <w:r w:rsidRPr="00DF1D9B">
              <w:rPr>
                <w:rFonts w:eastAsiaTheme="minorEastAsia"/>
                <w:b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F1D9B">
              <w:rPr>
                <w:rFonts w:eastAsiaTheme="minorEastAsia"/>
                <w:b/>
                <w:bCs/>
                <w:color w:val="auto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5FE2" w:rsidRPr="00DF1D9B" w:rsidRDefault="00445FE2" w:rsidP="00445FE2">
            <w:pPr>
              <w:jc w:val="both"/>
              <w:rPr>
                <w:color w:val="auto"/>
                <w:lang w:val="ru-RU"/>
              </w:rPr>
            </w:pPr>
            <w:r w:rsidRPr="00DF1D9B">
              <w:rPr>
                <w:rFonts w:eastAsiaTheme="minorEastAsia"/>
                <w:color w:val="auto"/>
                <w:sz w:val="28"/>
                <w:szCs w:val="28"/>
                <w:lang w:val="ru-RU"/>
              </w:rPr>
              <w:t>Благоустройство дворовых и общественных территорий</w:t>
            </w:r>
          </w:p>
        </w:tc>
      </w:tr>
      <w:tr w:rsidR="00DF1D9B" w:rsidRPr="00DF1D9B" w:rsidTr="00445FE2"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5FE2" w:rsidRPr="00DF1D9B" w:rsidRDefault="00445FE2" w:rsidP="00445FE2">
            <w:pPr>
              <w:jc w:val="both"/>
              <w:rPr>
                <w:color w:val="auto"/>
              </w:rPr>
            </w:pPr>
            <w:proofErr w:type="spellStart"/>
            <w:r w:rsidRPr="00DF1D9B">
              <w:rPr>
                <w:rFonts w:eastAsiaTheme="minorEastAsia"/>
                <w:b/>
                <w:bCs/>
                <w:color w:val="auto"/>
                <w:sz w:val="28"/>
                <w:szCs w:val="28"/>
              </w:rPr>
              <w:t>Срок</w:t>
            </w:r>
            <w:proofErr w:type="spellEnd"/>
            <w:r w:rsidRPr="00DF1D9B">
              <w:rPr>
                <w:rFonts w:eastAsiaTheme="minorEastAsia"/>
                <w:b/>
                <w:bCs/>
                <w:color w:val="auto"/>
                <w:sz w:val="28"/>
                <w:szCs w:val="28"/>
              </w:rPr>
              <w:t xml:space="preserve"> реализации </w:t>
            </w:r>
            <w:proofErr w:type="spellStart"/>
            <w:r w:rsidRPr="00DF1D9B">
              <w:rPr>
                <w:rFonts w:eastAsiaTheme="minorEastAsia"/>
                <w:b/>
                <w:bCs/>
                <w:color w:val="auto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5FE2" w:rsidRPr="00DF1D9B" w:rsidRDefault="00445FE2" w:rsidP="00445FE2">
            <w:pPr>
              <w:jc w:val="both"/>
              <w:rPr>
                <w:color w:val="auto"/>
              </w:rPr>
            </w:pPr>
            <w:r w:rsidRPr="00DF1D9B">
              <w:rPr>
                <w:rFonts w:eastAsiaTheme="minorEastAsia"/>
                <w:color w:val="auto"/>
                <w:sz w:val="28"/>
                <w:szCs w:val="28"/>
              </w:rPr>
              <w:t>2018-202</w:t>
            </w:r>
            <w:r w:rsidRPr="00DF1D9B">
              <w:rPr>
                <w:rFonts w:eastAsiaTheme="minorEastAsia"/>
                <w:color w:val="auto"/>
                <w:sz w:val="28"/>
                <w:szCs w:val="28"/>
                <w:lang w:val="ru-RU"/>
              </w:rPr>
              <w:t>4</w:t>
            </w:r>
            <w:r w:rsidRPr="00DF1D9B">
              <w:rPr>
                <w:rFonts w:eastAsiaTheme="minorEastAsia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F1D9B">
              <w:rPr>
                <w:rFonts w:eastAsiaTheme="minorEastAsia"/>
                <w:color w:val="auto"/>
                <w:sz w:val="28"/>
                <w:szCs w:val="28"/>
              </w:rPr>
              <w:t>годы</w:t>
            </w:r>
            <w:proofErr w:type="spellEnd"/>
          </w:p>
        </w:tc>
      </w:tr>
      <w:tr w:rsidR="00DF1D9B" w:rsidRPr="00DF1D9B" w:rsidTr="00445FE2"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5FE2" w:rsidRPr="00DF1D9B" w:rsidRDefault="00445FE2" w:rsidP="00445FE2">
            <w:pPr>
              <w:jc w:val="both"/>
              <w:rPr>
                <w:b/>
                <w:bCs/>
                <w:color w:val="auto"/>
                <w:sz w:val="28"/>
                <w:szCs w:val="28"/>
                <w:lang w:val="ru-RU"/>
              </w:rPr>
            </w:pPr>
            <w:r w:rsidRPr="00DF1D9B">
              <w:rPr>
                <w:b/>
                <w:bCs/>
                <w:color w:val="auto"/>
                <w:sz w:val="28"/>
                <w:szCs w:val="28"/>
                <w:lang w:val="ru-RU"/>
              </w:rPr>
              <w:t>Наименование основного мероприятия</w:t>
            </w:r>
          </w:p>
        </w:tc>
        <w:tc>
          <w:tcPr>
            <w:tcW w:w="5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5FE2" w:rsidRPr="00DF1D9B" w:rsidRDefault="00445FE2" w:rsidP="00445FE2">
            <w:pPr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DF1D9B">
              <w:rPr>
                <w:color w:val="auto"/>
                <w:sz w:val="28"/>
                <w:szCs w:val="28"/>
                <w:lang w:val="ru-RU"/>
              </w:rPr>
              <w:t>Формирование современной городской среды</w:t>
            </w:r>
          </w:p>
        </w:tc>
      </w:tr>
      <w:tr w:rsidR="00DF1D9B" w:rsidRPr="00DF1D9B" w:rsidTr="00445FE2"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5FE2" w:rsidRPr="00DF1D9B" w:rsidRDefault="00445FE2" w:rsidP="00445FE2">
            <w:pPr>
              <w:jc w:val="both"/>
              <w:rPr>
                <w:color w:val="auto"/>
              </w:rPr>
            </w:pPr>
            <w:proofErr w:type="spellStart"/>
            <w:r w:rsidRPr="00DF1D9B">
              <w:rPr>
                <w:rFonts w:eastAsiaTheme="minorEastAsia"/>
                <w:b/>
                <w:bCs/>
                <w:color w:val="auto"/>
                <w:sz w:val="28"/>
                <w:szCs w:val="28"/>
              </w:rPr>
              <w:t>Ответственный</w:t>
            </w:r>
            <w:proofErr w:type="spellEnd"/>
            <w:r w:rsidRPr="00DF1D9B">
              <w:rPr>
                <w:rFonts w:eastAsiaTheme="minorEastAsia"/>
                <w:b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F1D9B">
              <w:rPr>
                <w:rFonts w:eastAsiaTheme="minorEastAsia"/>
                <w:b/>
                <w:bCs/>
                <w:color w:val="auto"/>
                <w:sz w:val="28"/>
                <w:szCs w:val="28"/>
              </w:rPr>
              <w:t>исполнитель</w:t>
            </w:r>
            <w:proofErr w:type="spellEnd"/>
            <w:r w:rsidRPr="00DF1D9B">
              <w:rPr>
                <w:rFonts w:eastAsiaTheme="minorEastAsia"/>
                <w:b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F1D9B">
              <w:rPr>
                <w:rFonts w:eastAsiaTheme="minorEastAsia"/>
                <w:b/>
                <w:bCs/>
                <w:color w:val="auto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5FE2" w:rsidRPr="00DF1D9B" w:rsidRDefault="00445FE2" w:rsidP="00445FE2">
            <w:pPr>
              <w:jc w:val="both"/>
              <w:rPr>
                <w:color w:val="auto"/>
                <w:lang w:val="ru-RU"/>
              </w:rPr>
            </w:pPr>
            <w:r w:rsidRPr="00DF1D9B">
              <w:rPr>
                <w:rFonts w:eastAsiaTheme="minorEastAsia"/>
                <w:color w:val="auto"/>
                <w:sz w:val="28"/>
                <w:szCs w:val="28"/>
                <w:lang w:val="ru-RU"/>
              </w:rPr>
              <w:t>Администрация Коляновского сельского поселения</w:t>
            </w:r>
          </w:p>
        </w:tc>
      </w:tr>
      <w:tr w:rsidR="00DF1D9B" w:rsidRPr="00DF1D9B" w:rsidTr="00445FE2"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5FE2" w:rsidRPr="00DF1D9B" w:rsidRDefault="00445FE2" w:rsidP="00445FE2">
            <w:pPr>
              <w:jc w:val="both"/>
              <w:rPr>
                <w:color w:val="auto"/>
                <w:lang w:val="ru-RU"/>
              </w:rPr>
            </w:pPr>
            <w:r w:rsidRPr="00DF1D9B">
              <w:rPr>
                <w:rFonts w:eastAsiaTheme="minorEastAsia"/>
                <w:b/>
                <w:bCs/>
                <w:color w:val="auto"/>
                <w:sz w:val="28"/>
                <w:szCs w:val="28"/>
                <w:lang w:val="ru-RU"/>
              </w:rPr>
              <w:t>Исполнители основных мероприятий (мероприятий) подпрограммы</w:t>
            </w:r>
          </w:p>
        </w:tc>
        <w:tc>
          <w:tcPr>
            <w:tcW w:w="5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5FE2" w:rsidRPr="00DF1D9B" w:rsidRDefault="00445FE2" w:rsidP="00445FE2">
            <w:pPr>
              <w:jc w:val="both"/>
              <w:rPr>
                <w:color w:val="auto"/>
                <w:lang w:val="ru-RU"/>
              </w:rPr>
            </w:pPr>
            <w:r w:rsidRPr="00DF1D9B">
              <w:rPr>
                <w:rFonts w:eastAsiaTheme="minorEastAsia"/>
                <w:color w:val="auto"/>
                <w:sz w:val="28"/>
                <w:szCs w:val="28"/>
                <w:lang w:val="ru-RU"/>
              </w:rPr>
              <w:t>Администрация Коляновского сельского поселения</w:t>
            </w:r>
          </w:p>
          <w:p w:rsidR="00445FE2" w:rsidRPr="00DF1D9B" w:rsidRDefault="00445FE2" w:rsidP="00445FE2">
            <w:pPr>
              <w:jc w:val="both"/>
              <w:rPr>
                <w:color w:val="auto"/>
                <w:lang w:val="ru-RU"/>
              </w:rPr>
            </w:pPr>
            <w:r w:rsidRPr="00DF1D9B">
              <w:rPr>
                <w:rFonts w:eastAsiaTheme="minorEastAsia"/>
                <w:color w:val="auto"/>
                <w:sz w:val="28"/>
                <w:szCs w:val="28"/>
                <w:lang w:val="ru-RU"/>
              </w:rPr>
              <w:t>Управление жилищно-коммунального хозяйства Ивановской области</w:t>
            </w:r>
          </w:p>
          <w:p w:rsidR="00445FE2" w:rsidRPr="00DF1D9B" w:rsidRDefault="00445FE2" w:rsidP="00445FE2">
            <w:pPr>
              <w:jc w:val="both"/>
              <w:rPr>
                <w:color w:val="auto"/>
                <w:lang w:val="ru-RU"/>
              </w:rPr>
            </w:pPr>
            <w:r w:rsidRPr="00DF1D9B">
              <w:rPr>
                <w:rFonts w:eastAsiaTheme="minorEastAsia"/>
                <w:color w:val="auto"/>
                <w:sz w:val="28"/>
                <w:szCs w:val="28"/>
                <w:lang w:val="ru-RU"/>
              </w:rPr>
              <w:t>Управление строительства Ивановской области</w:t>
            </w:r>
          </w:p>
        </w:tc>
      </w:tr>
      <w:tr w:rsidR="00DF1D9B" w:rsidRPr="00DF1D9B" w:rsidTr="00445FE2"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5FE2" w:rsidRPr="00DF1D9B" w:rsidRDefault="00445FE2" w:rsidP="00445FE2">
            <w:pPr>
              <w:jc w:val="both"/>
              <w:rPr>
                <w:b/>
                <w:bCs/>
                <w:color w:val="auto"/>
                <w:sz w:val="28"/>
                <w:szCs w:val="28"/>
                <w:lang w:val="ru-RU"/>
              </w:rPr>
            </w:pPr>
            <w:r w:rsidRPr="00DF1D9B">
              <w:rPr>
                <w:b/>
                <w:bCs/>
                <w:color w:val="auto"/>
                <w:sz w:val="28"/>
                <w:szCs w:val="28"/>
                <w:lang w:val="ru-RU"/>
              </w:rPr>
              <w:t>Цель подпрограммы</w:t>
            </w:r>
          </w:p>
        </w:tc>
        <w:tc>
          <w:tcPr>
            <w:tcW w:w="5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5FE2" w:rsidRPr="00DF1D9B" w:rsidRDefault="00445FE2" w:rsidP="00445FE2">
            <w:pPr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DF1D9B">
              <w:rPr>
                <w:color w:val="auto"/>
                <w:sz w:val="28"/>
                <w:szCs w:val="28"/>
                <w:lang w:val="ru-RU"/>
              </w:rPr>
              <w:t>Повышение уровня благоустройства территории Коляновского сельского поселения</w:t>
            </w:r>
          </w:p>
        </w:tc>
      </w:tr>
      <w:tr w:rsidR="00DF1D9B" w:rsidRPr="00DF1D9B" w:rsidTr="00445FE2"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5FE2" w:rsidRPr="00DF1D9B" w:rsidRDefault="00445FE2" w:rsidP="00445FE2">
            <w:pPr>
              <w:jc w:val="both"/>
              <w:rPr>
                <w:color w:val="auto"/>
              </w:rPr>
            </w:pPr>
            <w:proofErr w:type="spellStart"/>
            <w:r w:rsidRPr="00DF1D9B">
              <w:rPr>
                <w:rFonts w:eastAsiaTheme="minorEastAsia"/>
                <w:b/>
                <w:bCs/>
                <w:color w:val="auto"/>
                <w:sz w:val="28"/>
                <w:szCs w:val="28"/>
              </w:rPr>
              <w:t>Задачи</w:t>
            </w:r>
            <w:proofErr w:type="spellEnd"/>
            <w:r w:rsidRPr="00DF1D9B">
              <w:rPr>
                <w:rFonts w:eastAsiaTheme="minorEastAsia"/>
                <w:b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F1D9B">
              <w:rPr>
                <w:rFonts w:eastAsiaTheme="minorEastAsia"/>
                <w:b/>
                <w:bCs/>
                <w:color w:val="auto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5FE2" w:rsidRPr="00DF1D9B" w:rsidRDefault="00445FE2" w:rsidP="00445FE2">
            <w:pPr>
              <w:jc w:val="both"/>
              <w:rPr>
                <w:color w:val="auto"/>
                <w:lang w:val="ru-RU"/>
              </w:rPr>
            </w:pPr>
            <w:r w:rsidRPr="00DF1D9B">
              <w:rPr>
                <w:rFonts w:eastAsiaTheme="minorEastAsia"/>
                <w:color w:val="auto"/>
                <w:sz w:val="28"/>
                <w:szCs w:val="28"/>
                <w:lang w:val="ru-RU"/>
              </w:rPr>
              <w:t>1. Повышение уровня благоустройства дворовых территорий у многоквартирных домов.</w:t>
            </w:r>
          </w:p>
          <w:p w:rsidR="00445FE2" w:rsidRPr="00DF1D9B" w:rsidRDefault="00445FE2" w:rsidP="00445FE2">
            <w:pPr>
              <w:jc w:val="both"/>
              <w:rPr>
                <w:color w:val="auto"/>
                <w:lang w:val="ru-RU"/>
              </w:rPr>
            </w:pPr>
            <w:r w:rsidRPr="00DF1D9B">
              <w:rPr>
                <w:rFonts w:eastAsiaTheme="minorEastAsia"/>
                <w:color w:val="auto"/>
                <w:sz w:val="28"/>
                <w:szCs w:val="28"/>
                <w:lang w:val="ru-RU"/>
              </w:rPr>
              <w:t>2. Повышение уровня благоустройства общественных территорий.</w:t>
            </w:r>
          </w:p>
        </w:tc>
      </w:tr>
      <w:tr w:rsidR="00DF1D9B" w:rsidRPr="00DF1D9B" w:rsidTr="00445FE2"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both"/>
              <w:rPr>
                <w:color w:val="auto"/>
              </w:rPr>
            </w:pPr>
            <w:proofErr w:type="spellStart"/>
            <w:r w:rsidRPr="00DF1D9B">
              <w:rPr>
                <w:b/>
                <w:bCs/>
                <w:color w:val="auto"/>
                <w:sz w:val="28"/>
                <w:szCs w:val="28"/>
              </w:rPr>
              <w:t>Объемы</w:t>
            </w:r>
            <w:proofErr w:type="spellEnd"/>
            <w:r w:rsidRPr="00DF1D9B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F1D9B">
              <w:rPr>
                <w:b/>
                <w:bCs/>
                <w:color w:val="auto"/>
                <w:sz w:val="28"/>
                <w:szCs w:val="28"/>
              </w:rPr>
              <w:t>ресурсного</w:t>
            </w:r>
            <w:proofErr w:type="spellEnd"/>
            <w:r w:rsidRPr="00DF1D9B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F1D9B">
              <w:rPr>
                <w:b/>
                <w:bCs/>
                <w:color w:val="auto"/>
                <w:sz w:val="28"/>
                <w:szCs w:val="28"/>
              </w:rPr>
              <w:t>обеспечения</w:t>
            </w:r>
            <w:proofErr w:type="spellEnd"/>
            <w:r w:rsidRPr="00DF1D9B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F1D9B">
              <w:rPr>
                <w:b/>
                <w:bCs/>
                <w:color w:val="auto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tbl>
            <w:tblPr>
              <w:tblW w:w="5587" w:type="dxa"/>
              <w:tblCellMar>
                <w:top w:w="55" w:type="dxa"/>
                <w:left w:w="30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793"/>
              <w:gridCol w:w="2794"/>
            </w:tblGrid>
            <w:tr w:rsidR="00DF1D9B" w:rsidRPr="00DF1D9B" w:rsidTr="00445FE2">
              <w:tc>
                <w:tcPr>
                  <w:tcW w:w="279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</w:tcPr>
                <w:p w:rsidR="008330E2" w:rsidRPr="00DF1D9B" w:rsidRDefault="008330E2" w:rsidP="008330E2">
                  <w:pPr>
                    <w:pStyle w:val="a5"/>
                    <w:widowControl/>
                    <w:numPr>
                      <w:ilvl w:val="0"/>
                      <w:numId w:val="4"/>
                    </w:numPr>
                    <w:overflowPunct w:val="0"/>
                    <w:spacing w:line="288" w:lineRule="auto"/>
                    <w:rPr>
                      <w:color w:val="auto"/>
                    </w:rPr>
                  </w:pPr>
                  <w:r w:rsidRPr="00DF1D9B">
                    <w:rPr>
                      <w:color w:val="auto"/>
                      <w:sz w:val="28"/>
                      <w:lang w:val="ru-RU"/>
                    </w:rPr>
                    <w:t>Подпрограмма, всего:</w:t>
                  </w:r>
                </w:p>
              </w:tc>
              <w:tc>
                <w:tcPr>
                  <w:tcW w:w="279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</w:tcPr>
                <w:p w:rsidR="008330E2" w:rsidRPr="00DF1D9B" w:rsidRDefault="009F29EE" w:rsidP="008330E2">
                  <w:pPr>
                    <w:pStyle w:val="ae"/>
                    <w:widowControl/>
                    <w:numPr>
                      <w:ilvl w:val="0"/>
                      <w:numId w:val="4"/>
                    </w:numPr>
                    <w:overflowPunct w:val="0"/>
                    <w:rPr>
                      <w:color w:val="auto"/>
                      <w:sz w:val="28"/>
                      <w:szCs w:val="28"/>
                    </w:rPr>
                  </w:pPr>
                  <w:r w:rsidRPr="00DF1D9B">
                    <w:rPr>
                      <w:color w:val="auto"/>
                      <w:sz w:val="28"/>
                      <w:szCs w:val="28"/>
                      <w:lang w:val="ru-RU"/>
                    </w:rPr>
                    <w:t>0,00 руб.</w:t>
                  </w:r>
                </w:p>
              </w:tc>
            </w:tr>
            <w:tr w:rsidR="00DF1D9B" w:rsidRPr="00DF1D9B" w:rsidTr="00445FE2">
              <w:tc>
                <w:tcPr>
                  <w:tcW w:w="279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</w:tcPr>
                <w:p w:rsidR="008330E2" w:rsidRPr="00DF1D9B" w:rsidRDefault="008330E2" w:rsidP="008330E2">
                  <w:pPr>
                    <w:pStyle w:val="a5"/>
                    <w:widowControl/>
                    <w:numPr>
                      <w:ilvl w:val="0"/>
                      <w:numId w:val="4"/>
                    </w:numPr>
                    <w:overflowPunct w:val="0"/>
                    <w:spacing w:line="288" w:lineRule="auto"/>
                    <w:rPr>
                      <w:color w:val="auto"/>
                    </w:rPr>
                  </w:pPr>
                  <w:r w:rsidRPr="00DF1D9B">
                    <w:rPr>
                      <w:color w:val="auto"/>
                      <w:sz w:val="28"/>
                      <w:lang w:val="ru-RU"/>
                    </w:rPr>
                    <w:t xml:space="preserve">В том числе : </w:t>
                  </w:r>
                  <w:r w:rsidRPr="00DF1D9B">
                    <w:rPr>
                      <w:color w:val="auto"/>
                      <w:sz w:val="28"/>
                    </w:rPr>
                    <w:t>2018</w:t>
                  </w:r>
                </w:p>
              </w:tc>
              <w:tc>
                <w:tcPr>
                  <w:tcW w:w="279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</w:tcPr>
                <w:p w:rsidR="008330E2" w:rsidRPr="00DF1D9B" w:rsidRDefault="00445FE2" w:rsidP="008330E2">
                  <w:pPr>
                    <w:pStyle w:val="ae"/>
                    <w:widowControl/>
                    <w:numPr>
                      <w:ilvl w:val="0"/>
                      <w:numId w:val="4"/>
                    </w:numPr>
                    <w:overflowPunct w:val="0"/>
                    <w:rPr>
                      <w:color w:val="auto"/>
                      <w:sz w:val="28"/>
                      <w:szCs w:val="28"/>
                    </w:rPr>
                  </w:pPr>
                  <w:r w:rsidRPr="00DF1D9B">
                    <w:rPr>
                      <w:color w:val="auto"/>
                      <w:sz w:val="28"/>
                      <w:szCs w:val="28"/>
                      <w:lang w:val="ru-RU"/>
                    </w:rPr>
                    <w:t>0,00</w:t>
                  </w:r>
                  <w:r w:rsidR="009F29EE" w:rsidRPr="00DF1D9B">
                    <w:rPr>
                      <w:color w:val="auto"/>
                      <w:sz w:val="28"/>
                      <w:szCs w:val="28"/>
                      <w:lang w:val="ru-RU"/>
                    </w:rPr>
                    <w:t xml:space="preserve"> руб.</w:t>
                  </w:r>
                </w:p>
              </w:tc>
            </w:tr>
            <w:tr w:rsidR="00DF1D9B" w:rsidRPr="00DF1D9B" w:rsidTr="00445FE2">
              <w:tc>
                <w:tcPr>
                  <w:tcW w:w="279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</w:tcPr>
                <w:p w:rsidR="008330E2" w:rsidRPr="00DF1D9B" w:rsidRDefault="008330E2" w:rsidP="008330E2">
                  <w:pPr>
                    <w:pStyle w:val="a5"/>
                    <w:widowControl/>
                    <w:numPr>
                      <w:ilvl w:val="0"/>
                      <w:numId w:val="4"/>
                    </w:numPr>
                    <w:overflowPunct w:val="0"/>
                    <w:spacing w:line="288" w:lineRule="auto"/>
                    <w:rPr>
                      <w:color w:val="auto"/>
                    </w:rPr>
                  </w:pPr>
                  <w:r w:rsidRPr="00DF1D9B">
                    <w:rPr>
                      <w:color w:val="auto"/>
                      <w:sz w:val="28"/>
                      <w:lang w:val="ru-RU"/>
                    </w:rPr>
                    <w:t xml:space="preserve">Бюджет </w:t>
                  </w:r>
                  <w:r w:rsidR="002D1B62" w:rsidRPr="00DF1D9B">
                    <w:rPr>
                      <w:rFonts w:eastAsia="Times New Roman" w:cs="Times New Roman"/>
                      <w:color w:val="auto"/>
                      <w:sz w:val="28"/>
                      <w:szCs w:val="28"/>
                      <w:shd w:val="clear" w:color="auto" w:fill="FFFFFF"/>
                      <w:lang w:val="ru-RU"/>
                    </w:rPr>
                    <w:t>Коляновского</w:t>
                  </w:r>
                  <w:r w:rsidRPr="00DF1D9B">
                    <w:rPr>
                      <w:color w:val="auto"/>
                      <w:sz w:val="28"/>
                      <w:lang w:val="ru-RU"/>
                    </w:rPr>
                    <w:t xml:space="preserve"> сельского поселения</w:t>
                  </w:r>
                </w:p>
              </w:tc>
              <w:tc>
                <w:tcPr>
                  <w:tcW w:w="279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</w:tcPr>
                <w:p w:rsidR="008330E2" w:rsidRPr="00DF1D9B" w:rsidRDefault="00445FE2" w:rsidP="008330E2">
                  <w:pPr>
                    <w:pStyle w:val="a5"/>
                    <w:widowControl/>
                    <w:numPr>
                      <w:ilvl w:val="0"/>
                      <w:numId w:val="4"/>
                    </w:numPr>
                    <w:overflowPunct w:val="0"/>
                    <w:spacing w:line="288" w:lineRule="auto"/>
                    <w:rPr>
                      <w:color w:val="auto"/>
                    </w:rPr>
                  </w:pPr>
                  <w:r w:rsidRPr="00DF1D9B">
                    <w:rPr>
                      <w:color w:val="auto"/>
                      <w:sz w:val="28"/>
                      <w:lang w:val="ru-RU"/>
                    </w:rPr>
                    <w:t>0,00 руб.</w:t>
                  </w:r>
                </w:p>
              </w:tc>
            </w:tr>
            <w:tr w:rsidR="00DF1D9B" w:rsidRPr="00DF1D9B" w:rsidTr="00445FE2">
              <w:tc>
                <w:tcPr>
                  <w:tcW w:w="279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</w:tcPr>
                <w:p w:rsidR="008330E2" w:rsidRPr="00DF1D9B" w:rsidRDefault="008330E2" w:rsidP="008330E2">
                  <w:pPr>
                    <w:pStyle w:val="a5"/>
                    <w:widowControl/>
                    <w:numPr>
                      <w:ilvl w:val="0"/>
                      <w:numId w:val="4"/>
                    </w:numPr>
                    <w:overflowPunct w:val="0"/>
                    <w:spacing w:line="288" w:lineRule="auto"/>
                    <w:jc w:val="both"/>
                    <w:rPr>
                      <w:color w:val="auto"/>
                    </w:rPr>
                  </w:pPr>
                  <w:r w:rsidRPr="00DF1D9B">
                    <w:rPr>
                      <w:color w:val="auto"/>
                      <w:sz w:val="28"/>
                      <w:lang w:val="ru-RU"/>
                    </w:rPr>
                    <w:lastRenderedPageBreak/>
                    <w:t xml:space="preserve">Областной бюджет </w:t>
                  </w:r>
                </w:p>
              </w:tc>
              <w:tc>
                <w:tcPr>
                  <w:tcW w:w="279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</w:tcPr>
                <w:p w:rsidR="008330E2" w:rsidRPr="00DF1D9B" w:rsidRDefault="008330E2" w:rsidP="008330E2">
                  <w:pPr>
                    <w:pStyle w:val="a5"/>
                    <w:widowControl/>
                    <w:numPr>
                      <w:ilvl w:val="0"/>
                      <w:numId w:val="4"/>
                    </w:numPr>
                    <w:overflowPunct w:val="0"/>
                    <w:spacing w:line="288" w:lineRule="auto"/>
                    <w:jc w:val="both"/>
                    <w:rPr>
                      <w:color w:val="auto"/>
                    </w:rPr>
                  </w:pPr>
                  <w:r w:rsidRPr="00DF1D9B">
                    <w:rPr>
                      <w:color w:val="auto"/>
                      <w:sz w:val="28"/>
                      <w:lang w:val="ru-RU"/>
                    </w:rPr>
                    <w:t>0,00</w:t>
                  </w:r>
                  <w:r w:rsidR="00445FE2" w:rsidRPr="00DF1D9B">
                    <w:rPr>
                      <w:color w:val="auto"/>
                      <w:sz w:val="28"/>
                      <w:lang w:val="ru-RU"/>
                    </w:rPr>
                    <w:t xml:space="preserve"> </w:t>
                  </w:r>
                  <w:r w:rsidRPr="00DF1D9B">
                    <w:rPr>
                      <w:color w:val="auto"/>
                      <w:sz w:val="28"/>
                      <w:lang w:val="ru-RU"/>
                    </w:rPr>
                    <w:t>руб.</w:t>
                  </w:r>
                </w:p>
              </w:tc>
            </w:tr>
            <w:tr w:rsidR="00DF1D9B" w:rsidRPr="00DF1D9B" w:rsidTr="00445FE2">
              <w:tc>
                <w:tcPr>
                  <w:tcW w:w="279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</w:tcPr>
                <w:p w:rsidR="008330E2" w:rsidRPr="00DF1D9B" w:rsidRDefault="008330E2" w:rsidP="008330E2">
                  <w:pPr>
                    <w:pStyle w:val="a5"/>
                    <w:widowControl/>
                    <w:numPr>
                      <w:ilvl w:val="0"/>
                      <w:numId w:val="4"/>
                    </w:numPr>
                    <w:overflowPunct w:val="0"/>
                    <w:spacing w:line="288" w:lineRule="auto"/>
                    <w:jc w:val="both"/>
                    <w:rPr>
                      <w:color w:val="auto"/>
                      <w:lang w:val="ru-RU"/>
                    </w:rPr>
                  </w:pPr>
                  <w:r w:rsidRPr="00DF1D9B">
                    <w:rPr>
                      <w:color w:val="auto"/>
                      <w:sz w:val="28"/>
                      <w:lang w:val="ru-RU"/>
                    </w:rPr>
                    <w:t>Средства собственников помещений в многоквартирных домах</w:t>
                  </w:r>
                </w:p>
              </w:tc>
              <w:tc>
                <w:tcPr>
                  <w:tcW w:w="279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</w:tcPr>
                <w:p w:rsidR="008330E2" w:rsidRPr="00DF1D9B" w:rsidRDefault="00445FE2" w:rsidP="008330E2">
                  <w:pPr>
                    <w:pStyle w:val="a5"/>
                    <w:widowControl/>
                    <w:numPr>
                      <w:ilvl w:val="0"/>
                      <w:numId w:val="4"/>
                    </w:numPr>
                    <w:overflowPunct w:val="0"/>
                    <w:spacing w:line="288" w:lineRule="auto"/>
                    <w:jc w:val="both"/>
                    <w:rPr>
                      <w:color w:val="auto"/>
                    </w:rPr>
                  </w:pPr>
                  <w:r w:rsidRPr="00DF1D9B">
                    <w:rPr>
                      <w:color w:val="auto"/>
                      <w:sz w:val="28"/>
                      <w:lang w:val="ru-RU"/>
                    </w:rPr>
                    <w:t>0,00 руб.</w:t>
                  </w:r>
                </w:p>
              </w:tc>
            </w:tr>
            <w:tr w:rsidR="00DF1D9B" w:rsidRPr="00DF1D9B" w:rsidTr="00445FE2">
              <w:tc>
                <w:tcPr>
                  <w:tcW w:w="279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</w:tcPr>
                <w:p w:rsidR="008330E2" w:rsidRPr="00DF1D9B" w:rsidRDefault="008330E2" w:rsidP="008330E2">
                  <w:pPr>
                    <w:pStyle w:val="ae"/>
                    <w:widowControl/>
                    <w:numPr>
                      <w:ilvl w:val="0"/>
                      <w:numId w:val="4"/>
                    </w:numPr>
                    <w:overflowPunct w:val="0"/>
                    <w:rPr>
                      <w:color w:val="auto"/>
                    </w:rPr>
                  </w:pPr>
                  <w:r w:rsidRPr="00DF1D9B">
                    <w:rPr>
                      <w:color w:val="auto"/>
                      <w:sz w:val="28"/>
                      <w:szCs w:val="28"/>
                      <w:lang w:val="ru-RU"/>
                    </w:rPr>
                    <w:t>2019</w:t>
                  </w:r>
                </w:p>
              </w:tc>
              <w:tc>
                <w:tcPr>
                  <w:tcW w:w="279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</w:tcPr>
                <w:p w:rsidR="008330E2" w:rsidRPr="00DF1D9B" w:rsidRDefault="009F29EE" w:rsidP="008330E2">
                  <w:pPr>
                    <w:pStyle w:val="ae"/>
                    <w:widowControl/>
                    <w:numPr>
                      <w:ilvl w:val="0"/>
                      <w:numId w:val="4"/>
                    </w:numPr>
                    <w:overflowPunct w:val="0"/>
                    <w:rPr>
                      <w:color w:val="auto"/>
                      <w:sz w:val="28"/>
                      <w:szCs w:val="28"/>
                    </w:rPr>
                  </w:pPr>
                  <w:r w:rsidRPr="00DF1D9B">
                    <w:rPr>
                      <w:color w:val="auto"/>
                      <w:sz w:val="28"/>
                      <w:szCs w:val="28"/>
                      <w:lang w:val="ru-RU"/>
                    </w:rPr>
                    <w:t>0,00 руб.</w:t>
                  </w:r>
                </w:p>
              </w:tc>
            </w:tr>
            <w:tr w:rsidR="00DF1D9B" w:rsidRPr="00DF1D9B" w:rsidTr="00445FE2">
              <w:tc>
                <w:tcPr>
                  <w:tcW w:w="279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</w:tcPr>
                <w:p w:rsidR="00445FE2" w:rsidRPr="00DF1D9B" w:rsidRDefault="00445FE2" w:rsidP="00445FE2">
                  <w:pPr>
                    <w:pStyle w:val="a5"/>
                    <w:widowControl/>
                    <w:numPr>
                      <w:ilvl w:val="0"/>
                      <w:numId w:val="4"/>
                    </w:numPr>
                    <w:overflowPunct w:val="0"/>
                    <w:spacing w:line="288" w:lineRule="auto"/>
                    <w:rPr>
                      <w:color w:val="auto"/>
                    </w:rPr>
                  </w:pPr>
                  <w:r w:rsidRPr="00DF1D9B">
                    <w:rPr>
                      <w:color w:val="auto"/>
                      <w:sz w:val="28"/>
                      <w:lang w:val="ru-RU"/>
                    </w:rPr>
                    <w:t xml:space="preserve">Бюджет </w:t>
                  </w:r>
                  <w:r w:rsidRPr="00DF1D9B">
                    <w:rPr>
                      <w:rFonts w:eastAsia="Times New Roman" w:cs="Times New Roman"/>
                      <w:color w:val="auto"/>
                      <w:sz w:val="28"/>
                      <w:szCs w:val="28"/>
                      <w:shd w:val="clear" w:color="auto" w:fill="FFFFFF"/>
                      <w:lang w:val="ru-RU"/>
                    </w:rPr>
                    <w:t>Коляновского</w:t>
                  </w:r>
                  <w:r w:rsidRPr="00DF1D9B">
                    <w:rPr>
                      <w:color w:val="auto"/>
                      <w:sz w:val="28"/>
                      <w:lang w:val="ru-RU"/>
                    </w:rPr>
                    <w:t xml:space="preserve"> сельского поселения</w:t>
                  </w:r>
                </w:p>
              </w:tc>
              <w:tc>
                <w:tcPr>
                  <w:tcW w:w="279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</w:tcPr>
                <w:p w:rsidR="00445FE2" w:rsidRPr="00DF1D9B" w:rsidRDefault="00445FE2" w:rsidP="00445FE2">
                  <w:pPr>
                    <w:pStyle w:val="a5"/>
                    <w:widowControl/>
                    <w:numPr>
                      <w:ilvl w:val="0"/>
                      <w:numId w:val="4"/>
                    </w:numPr>
                    <w:overflowPunct w:val="0"/>
                    <w:spacing w:line="288" w:lineRule="auto"/>
                    <w:rPr>
                      <w:color w:val="auto"/>
                    </w:rPr>
                  </w:pPr>
                  <w:r w:rsidRPr="00DF1D9B">
                    <w:rPr>
                      <w:color w:val="auto"/>
                      <w:sz w:val="28"/>
                      <w:lang w:val="ru-RU"/>
                    </w:rPr>
                    <w:t>0,00 руб.</w:t>
                  </w:r>
                </w:p>
              </w:tc>
            </w:tr>
            <w:tr w:rsidR="00DF1D9B" w:rsidRPr="00DF1D9B" w:rsidTr="00445FE2">
              <w:tc>
                <w:tcPr>
                  <w:tcW w:w="279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</w:tcPr>
                <w:p w:rsidR="00445FE2" w:rsidRPr="00DF1D9B" w:rsidRDefault="00445FE2" w:rsidP="00445FE2">
                  <w:pPr>
                    <w:pStyle w:val="a5"/>
                    <w:widowControl/>
                    <w:numPr>
                      <w:ilvl w:val="0"/>
                      <w:numId w:val="4"/>
                    </w:numPr>
                    <w:overflowPunct w:val="0"/>
                    <w:spacing w:line="288" w:lineRule="auto"/>
                    <w:jc w:val="both"/>
                    <w:rPr>
                      <w:color w:val="auto"/>
                    </w:rPr>
                  </w:pPr>
                  <w:r w:rsidRPr="00DF1D9B">
                    <w:rPr>
                      <w:color w:val="auto"/>
                      <w:sz w:val="28"/>
                      <w:lang w:val="ru-RU"/>
                    </w:rPr>
                    <w:t xml:space="preserve">Областной бюджет </w:t>
                  </w:r>
                </w:p>
              </w:tc>
              <w:tc>
                <w:tcPr>
                  <w:tcW w:w="279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</w:tcPr>
                <w:p w:rsidR="00445FE2" w:rsidRPr="00DF1D9B" w:rsidRDefault="00445FE2" w:rsidP="00445FE2">
                  <w:pPr>
                    <w:pStyle w:val="a5"/>
                    <w:widowControl/>
                    <w:numPr>
                      <w:ilvl w:val="0"/>
                      <w:numId w:val="4"/>
                    </w:numPr>
                    <w:overflowPunct w:val="0"/>
                    <w:spacing w:line="288" w:lineRule="auto"/>
                    <w:jc w:val="both"/>
                    <w:rPr>
                      <w:color w:val="auto"/>
                    </w:rPr>
                  </w:pPr>
                  <w:r w:rsidRPr="00DF1D9B">
                    <w:rPr>
                      <w:color w:val="auto"/>
                      <w:sz w:val="28"/>
                      <w:lang w:val="ru-RU"/>
                    </w:rPr>
                    <w:t>0,00 руб.</w:t>
                  </w:r>
                </w:p>
              </w:tc>
            </w:tr>
            <w:tr w:rsidR="00DF1D9B" w:rsidRPr="00DF1D9B" w:rsidTr="00445FE2">
              <w:tc>
                <w:tcPr>
                  <w:tcW w:w="279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</w:tcPr>
                <w:p w:rsidR="00445FE2" w:rsidRPr="00DF1D9B" w:rsidRDefault="00445FE2" w:rsidP="00445FE2">
                  <w:pPr>
                    <w:pStyle w:val="a5"/>
                    <w:widowControl/>
                    <w:numPr>
                      <w:ilvl w:val="0"/>
                      <w:numId w:val="4"/>
                    </w:numPr>
                    <w:overflowPunct w:val="0"/>
                    <w:spacing w:line="288" w:lineRule="auto"/>
                    <w:jc w:val="both"/>
                    <w:rPr>
                      <w:color w:val="auto"/>
                      <w:lang w:val="ru-RU"/>
                    </w:rPr>
                  </w:pPr>
                  <w:r w:rsidRPr="00DF1D9B">
                    <w:rPr>
                      <w:color w:val="auto"/>
                      <w:sz w:val="28"/>
                      <w:lang w:val="ru-RU"/>
                    </w:rPr>
                    <w:t>Средства собственников помещений в многоквартирных домах</w:t>
                  </w:r>
                </w:p>
              </w:tc>
              <w:tc>
                <w:tcPr>
                  <w:tcW w:w="279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</w:tcPr>
                <w:p w:rsidR="00445FE2" w:rsidRPr="00DF1D9B" w:rsidRDefault="00445FE2" w:rsidP="00445FE2">
                  <w:pPr>
                    <w:pStyle w:val="a5"/>
                    <w:widowControl/>
                    <w:numPr>
                      <w:ilvl w:val="0"/>
                      <w:numId w:val="4"/>
                    </w:numPr>
                    <w:overflowPunct w:val="0"/>
                    <w:spacing w:line="288" w:lineRule="auto"/>
                    <w:jc w:val="both"/>
                    <w:rPr>
                      <w:color w:val="auto"/>
                    </w:rPr>
                  </w:pPr>
                  <w:r w:rsidRPr="00DF1D9B">
                    <w:rPr>
                      <w:color w:val="auto"/>
                      <w:sz w:val="28"/>
                      <w:lang w:val="ru-RU"/>
                    </w:rPr>
                    <w:t>0,00 руб.</w:t>
                  </w:r>
                </w:p>
              </w:tc>
            </w:tr>
            <w:tr w:rsidR="00DF1D9B" w:rsidRPr="00DF1D9B" w:rsidTr="00445FE2">
              <w:tc>
                <w:tcPr>
                  <w:tcW w:w="279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</w:tcPr>
                <w:p w:rsidR="008330E2" w:rsidRPr="00DF1D9B" w:rsidRDefault="008330E2" w:rsidP="008330E2">
                  <w:pPr>
                    <w:pStyle w:val="ae"/>
                    <w:widowControl/>
                    <w:numPr>
                      <w:ilvl w:val="0"/>
                      <w:numId w:val="4"/>
                    </w:numPr>
                    <w:overflowPunct w:val="0"/>
                    <w:rPr>
                      <w:color w:val="auto"/>
                    </w:rPr>
                  </w:pPr>
                  <w:r w:rsidRPr="00DF1D9B">
                    <w:rPr>
                      <w:color w:val="auto"/>
                      <w:sz w:val="28"/>
                      <w:szCs w:val="28"/>
                      <w:lang w:val="ru-RU"/>
                    </w:rPr>
                    <w:t>2020</w:t>
                  </w:r>
                </w:p>
              </w:tc>
              <w:tc>
                <w:tcPr>
                  <w:tcW w:w="279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</w:tcPr>
                <w:p w:rsidR="008330E2" w:rsidRPr="00DF1D9B" w:rsidRDefault="008330E2" w:rsidP="008330E2">
                  <w:pPr>
                    <w:pStyle w:val="ae"/>
                    <w:widowControl/>
                    <w:numPr>
                      <w:ilvl w:val="0"/>
                      <w:numId w:val="4"/>
                    </w:numPr>
                    <w:overflowPunct w:val="0"/>
                    <w:rPr>
                      <w:color w:val="auto"/>
                    </w:rPr>
                  </w:pPr>
                </w:p>
              </w:tc>
            </w:tr>
            <w:tr w:rsidR="00DF1D9B" w:rsidRPr="00DF1D9B" w:rsidTr="00445FE2">
              <w:tc>
                <w:tcPr>
                  <w:tcW w:w="279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</w:tcPr>
                <w:p w:rsidR="008330E2" w:rsidRPr="00DF1D9B" w:rsidRDefault="008330E2" w:rsidP="008330E2">
                  <w:pPr>
                    <w:pStyle w:val="a5"/>
                    <w:widowControl/>
                    <w:numPr>
                      <w:ilvl w:val="0"/>
                      <w:numId w:val="4"/>
                    </w:numPr>
                    <w:overflowPunct w:val="0"/>
                    <w:spacing w:line="288" w:lineRule="auto"/>
                    <w:rPr>
                      <w:color w:val="auto"/>
                    </w:rPr>
                  </w:pPr>
                  <w:r w:rsidRPr="00DF1D9B">
                    <w:rPr>
                      <w:color w:val="auto"/>
                      <w:sz w:val="28"/>
                      <w:lang w:val="ru-RU"/>
                    </w:rPr>
                    <w:t xml:space="preserve">Бюджет </w:t>
                  </w:r>
                  <w:r w:rsidR="002D1B62" w:rsidRPr="00DF1D9B">
                    <w:rPr>
                      <w:rFonts w:eastAsia="Times New Roman" w:cs="Times New Roman"/>
                      <w:color w:val="auto"/>
                      <w:sz w:val="28"/>
                      <w:szCs w:val="28"/>
                      <w:shd w:val="clear" w:color="auto" w:fill="FFFFFF"/>
                      <w:lang w:val="ru-RU"/>
                    </w:rPr>
                    <w:t>Коляновского</w:t>
                  </w:r>
                  <w:r w:rsidRPr="00DF1D9B">
                    <w:rPr>
                      <w:color w:val="auto"/>
                      <w:sz w:val="28"/>
                      <w:lang w:val="ru-RU"/>
                    </w:rPr>
                    <w:t xml:space="preserve"> сельского поселения</w:t>
                  </w:r>
                </w:p>
              </w:tc>
              <w:tc>
                <w:tcPr>
                  <w:tcW w:w="279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</w:tcPr>
                <w:p w:rsidR="008330E2" w:rsidRPr="00DF1D9B" w:rsidRDefault="008330E2" w:rsidP="008330E2">
                  <w:pPr>
                    <w:pStyle w:val="a5"/>
                    <w:widowControl/>
                    <w:numPr>
                      <w:ilvl w:val="0"/>
                      <w:numId w:val="4"/>
                    </w:numPr>
                    <w:overflowPunct w:val="0"/>
                    <w:spacing w:line="288" w:lineRule="auto"/>
                    <w:rPr>
                      <w:color w:val="auto"/>
                    </w:rPr>
                  </w:pPr>
                  <w:r w:rsidRPr="00DF1D9B">
                    <w:rPr>
                      <w:color w:val="auto"/>
                      <w:sz w:val="28"/>
                    </w:rPr>
                    <w:t>&lt;* &gt;</w:t>
                  </w:r>
                </w:p>
              </w:tc>
            </w:tr>
            <w:tr w:rsidR="00DF1D9B" w:rsidRPr="00DF1D9B" w:rsidTr="00445FE2">
              <w:tc>
                <w:tcPr>
                  <w:tcW w:w="279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</w:tcPr>
                <w:p w:rsidR="008330E2" w:rsidRPr="00DF1D9B" w:rsidRDefault="008330E2" w:rsidP="008330E2">
                  <w:pPr>
                    <w:pStyle w:val="a5"/>
                    <w:widowControl/>
                    <w:numPr>
                      <w:ilvl w:val="0"/>
                      <w:numId w:val="4"/>
                    </w:numPr>
                    <w:overflowPunct w:val="0"/>
                    <w:spacing w:line="288" w:lineRule="auto"/>
                    <w:jc w:val="both"/>
                    <w:rPr>
                      <w:color w:val="auto"/>
                    </w:rPr>
                  </w:pPr>
                  <w:r w:rsidRPr="00DF1D9B">
                    <w:rPr>
                      <w:color w:val="auto"/>
                      <w:sz w:val="28"/>
                      <w:lang w:val="ru-RU"/>
                    </w:rPr>
                    <w:t xml:space="preserve">Областной бюджет </w:t>
                  </w:r>
                </w:p>
              </w:tc>
              <w:tc>
                <w:tcPr>
                  <w:tcW w:w="279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</w:tcPr>
                <w:p w:rsidR="008330E2" w:rsidRPr="00DF1D9B" w:rsidRDefault="008330E2" w:rsidP="008330E2">
                  <w:pPr>
                    <w:pStyle w:val="a5"/>
                    <w:widowControl/>
                    <w:numPr>
                      <w:ilvl w:val="0"/>
                      <w:numId w:val="4"/>
                    </w:numPr>
                    <w:overflowPunct w:val="0"/>
                    <w:spacing w:line="288" w:lineRule="auto"/>
                    <w:jc w:val="both"/>
                    <w:rPr>
                      <w:color w:val="auto"/>
                    </w:rPr>
                  </w:pPr>
                  <w:r w:rsidRPr="00DF1D9B">
                    <w:rPr>
                      <w:color w:val="auto"/>
                      <w:sz w:val="28"/>
                      <w:lang w:val="ru-RU"/>
                    </w:rPr>
                    <w:t>0,00 руб.</w:t>
                  </w:r>
                </w:p>
              </w:tc>
            </w:tr>
            <w:tr w:rsidR="00DF1D9B" w:rsidRPr="00DF1D9B" w:rsidTr="00445FE2">
              <w:tc>
                <w:tcPr>
                  <w:tcW w:w="279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</w:tcPr>
                <w:p w:rsidR="008330E2" w:rsidRPr="00DF1D9B" w:rsidRDefault="008330E2" w:rsidP="008330E2">
                  <w:pPr>
                    <w:pStyle w:val="a5"/>
                    <w:widowControl/>
                    <w:numPr>
                      <w:ilvl w:val="0"/>
                      <w:numId w:val="4"/>
                    </w:numPr>
                    <w:overflowPunct w:val="0"/>
                    <w:spacing w:line="288" w:lineRule="auto"/>
                    <w:jc w:val="both"/>
                    <w:rPr>
                      <w:color w:val="auto"/>
                      <w:lang w:val="ru-RU"/>
                    </w:rPr>
                  </w:pPr>
                  <w:r w:rsidRPr="00DF1D9B">
                    <w:rPr>
                      <w:color w:val="auto"/>
                      <w:sz w:val="28"/>
                      <w:lang w:val="ru-RU"/>
                    </w:rPr>
                    <w:t>Средства собственников помещений в многоквартирных домах</w:t>
                  </w:r>
                </w:p>
              </w:tc>
              <w:tc>
                <w:tcPr>
                  <w:tcW w:w="279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</w:tcPr>
                <w:p w:rsidR="008330E2" w:rsidRPr="00DF1D9B" w:rsidRDefault="008330E2" w:rsidP="008330E2">
                  <w:pPr>
                    <w:pStyle w:val="a5"/>
                    <w:widowControl/>
                    <w:numPr>
                      <w:ilvl w:val="0"/>
                      <w:numId w:val="4"/>
                    </w:numPr>
                    <w:overflowPunct w:val="0"/>
                    <w:spacing w:line="288" w:lineRule="auto"/>
                    <w:jc w:val="both"/>
                    <w:rPr>
                      <w:color w:val="auto"/>
                    </w:rPr>
                  </w:pPr>
                  <w:r w:rsidRPr="00DF1D9B">
                    <w:rPr>
                      <w:color w:val="auto"/>
                      <w:sz w:val="28"/>
                      <w:lang w:val="ru-RU"/>
                    </w:rPr>
                    <w:t>&lt;***&gt;</w:t>
                  </w:r>
                </w:p>
              </w:tc>
            </w:tr>
            <w:tr w:rsidR="00DF1D9B" w:rsidRPr="00DF1D9B" w:rsidTr="00445FE2">
              <w:tc>
                <w:tcPr>
                  <w:tcW w:w="279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</w:tcPr>
                <w:p w:rsidR="008330E2" w:rsidRPr="00DF1D9B" w:rsidRDefault="008330E2" w:rsidP="008330E2">
                  <w:pPr>
                    <w:pStyle w:val="ae"/>
                    <w:widowControl/>
                    <w:numPr>
                      <w:ilvl w:val="0"/>
                      <w:numId w:val="4"/>
                    </w:numPr>
                    <w:overflowPunct w:val="0"/>
                    <w:rPr>
                      <w:color w:val="auto"/>
                    </w:rPr>
                  </w:pPr>
                  <w:r w:rsidRPr="00DF1D9B">
                    <w:rPr>
                      <w:color w:val="auto"/>
                      <w:sz w:val="28"/>
                      <w:szCs w:val="28"/>
                      <w:lang w:val="ru-RU"/>
                    </w:rPr>
                    <w:t>2021</w:t>
                  </w:r>
                </w:p>
              </w:tc>
              <w:tc>
                <w:tcPr>
                  <w:tcW w:w="279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</w:tcPr>
                <w:p w:rsidR="008330E2" w:rsidRPr="00DF1D9B" w:rsidRDefault="008330E2" w:rsidP="008330E2">
                  <w:pPr>
                    <w:pStyle w:val="ae"/>
                    <w:widowControl/>
                    <w:numPr>
                      <w:ilvl w:val="0"/>
                      <w:numId w:val="4"/>
                    </w:numPr>
                    <w:overflowPunct w:val="0"/>
                    <w:rPr>
                      <w:color w:val="auto"/>
                    </w:rPr>
                  </w:pPr>
                </w:p>
              </w:tc>
            </w:tr>
            <w:tr w:rsidR="00DF1D9B" w:rsidRPr="00DF1D9B" w:rsidTr="00445FE2">
              <w:tc>
                <w:tcPr>
                  <w:tcW w:w="279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</w:tcPr>
                <w:p w:rsidR="008330E2" w:rsidRPr="00DF1D9B" w:rsidRDefault="008330E2" w:rsidP="008330E2">
                  <w:pPr>
                    <w:pStyle w:val="a5"/>
                    <w:widowControl/>
                    <w:numPr>
                      <w:ilvl w:val="0"/>
                      <w:numId w:val="4"/>
                    </w:numPr>
                    <w:overflowPunct w:val="0"/>
                    <w:spacing w:line="288" w:lineRule="auto"/>
                    <w:rPr>
                      <w:color w:val="auto"/>
                    </w:rPr>
                  </w:pPr>
                  <w:r w:rsidRPr="00DF1D9B">
                    <w:rPr>
                      <w:color w:val="auto"/>
                      <w:sz w:val="28"/>
                      <w:lang w:val="ru-RU"/>
                    </w:rPr>
                    <w:t xml:space="preserve">Бюджет </w:t>
                  </w:r>
                  <w:r w:rsidR="002D1B62" w:rsidRPr="00DF1D9B">
                    <w:rPr>
                      <w:rFonts w:eastAsia="Times New Roman" w:cs="Times New Roman"/>
                      <w:color w:val="auto"/>
                      <w:sz w:val="28"/>
                      <w:szCs w:val="28"/>
                      <w:shd w:val="clear" w:color="auto" w:fill="FFFFFF"/>
                      <w:lang w:val="ru-RU"/>
                    </w:rPr>
                    <w:t>Коляновского</w:t>
                  </w:r>
                  <w:r w:rsidRPr="00DF1D9B">
                    <w:rPr>
                      <w:color w:val="auto"/>
                      <w:sz w:val="28"/>
                      <w:lang w:val="ru-RU"/>
                    </w:rPr>
                    <w:t xml:space="preserve"> сельского поселения</w:t>
                  </w:r>
                </w:p>
              </w:tc>
              <w:tc>
                <w:tcPr>
                  <w:tcW w:w="279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</w:tcPr>
                <w:p w:rsidR="008330E2" w:rsidRPr="00DF1D9B" w:rsidRDefault="008330E2" w:rsidP="008330E2">
                  <w:pPr>
                    <w:pStyle w:val="a5"/>
                    <w:widowControl/>
                    <w:numPr>
                      <w:ilvl w:val="0"/>
                      <w:numId w:val="4"/>
                    </w:numPr>
                    <w:overflowPunct w:val="0"/>
                    <w:spacing w:line="288" w:lineRule="auto"/>
                    <w:rPr>
                      <w:color w:val="auto"/>
                    </w:rPr>
                  </w:pPr>
                  <w:r w:rsidRPr="00DF1D9B">
                    <w:rPr>
                      <w:color w:val="auto"/>
                      <w:sz w:val="28"/>
                    </w:rPr>
                    <w:t>&lt;* &gt;</w:t>
                  </w:r>
                </w:p>
              </w:tc>
            </w:tr>
            <w:tr w:rsidR="00DF1D9B" w:rsidRPr="00DF1D9B" w:rsidTr="00445FE2">
              <w:tc>
                <w:tcPr>
                  <w:tcW w:w="279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</w:tcPr>
                <w:p w:rsidR="008330E2" w:rsidRPr="00DF1D9B" w:rsidRDefault="008330E2" w:rsidP="008330E2">
                  <w:pPr>
                    <w:pStyle w:val="a5"/>
                    <w:widowControl/>
                    <w:numPr>
                      <w:ilvl w:val="0"/>
                      <w:numId w:val="4"/>
                    </w:numPr>
                    <w:overflowPunct w:val="0"/>
                    <w:spacing w:line="288" w:lineRule="auto"/>
                    <w:jc w:val="both"/>
                    <w:rPr>
                      <w:color w:val="auto"/>
                    </w:rPr>
                  </w:pPr>
                  <w:r w:rsidRPr="00DF1D9B">
                    <w:rPr>
                      <w:color w:val="auto"/>
                      <w:sz w:val="28"/>
                      <w:lang w:val="ru-RU"/>
                    </w:rPr>
                    <w:t xml:space="preserve">Областной бюджет </w:t>
                  </w:r>
                </w:p>
              </w:tc>
              <w:tc>
                <w:tcPr>
                  <w:tcW w:w="279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</w:tcPr>
                <w:p w:rsidR="008330E2" w:rsidRPr="00DF1D9B" w:rsidRDefault="008330E2" w:rsidP="008330E2">
                  <w:pPr>
                    <w:pStyle w:val="a5"/>
                    <w:widowControl/>
                    <w:numPr>
                      <w:ilvl w:val="0"/>
                      <w:numId w:val="4"/>
                    </w:numPr>
                    <w:overflowPunct w:val="0"/>
                    <w:spacing w:line="288" w:lineRule="auto"/>
                    <w:jc w:val="both"/>
                    <w:rPr>
                      <w:color w:val="auto"/>
                    </w:rPr>
                  </w:pPr>
                  <w:r w:rsidRPr="00DF1D9B">
                    <w:rPr>
                      <w:color w:val="auto"/>
                      <w:sz w:val="28"/>
                      <w:lang w:val="ru-RU"/>
                    </w:rPr>
                    <w:t>0,00руб.</w:t>
                  </w:r>
                </w:p>
              </w:tc>
            </w:tr>
            <w:tr w:rsidR="00DF1D9B" w:rsidRPr="00DF1D9B" w:rsidTr="00445FE2">
              <w:tc>
                <w:tcPr>
                  <w:tcW w:w="279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</w:tcPr>
                <w:p w:rsidR="008330E2" w:rsidRPr="00DF1D9B" w:rsidRDefault="008330E2" w:rsidP="008330E2">
                  <w:pPr>
                    <w:pStyle w:val="a5"/>
                    <w:widowControl/>
                    <w:numPr>
                      <w:ilvl w:val="0"/>
                      <w:numId w:val="4"/>
                    </w:numPr>
                    <w:overflowPunct w:val="0"/>
                    <w:spacing w:line="288" w:lineRule="auto"/>
                    <w:jc w:val="both"/>
                    <w:rPr>
                      <w:color w:val="auto"/>
                      <w:lang w:val="ru-RU"/>
                    </w:rPr>
                  </w:pPr>
                  <w:r w:rsidRPr="00DF1D9B">
                    <w:rPr>
                      <w:color w:val="auto"/>
                      <w:sz w:val="28"/>
                      <w:lang w:val="ru-RU"/>
                    </w:rPr>
                    <w:lastRenderedPageBreak/>
                    <w:t>Средства собственников помещений в многоквартирных домах</w:t>
                  </w:r>
                </w:p>
              </w:tc>
              <w:tc>
                <w:tcPr>
                  <w:tcW w:w="279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</w:tcPr>
                <w:p w:rsidR="008330E2" w:rsidRPr="00DF1D9B" w:rsidRDefault="008330E2" w:rsidP="008330E2">
                  <w:pPr>
                    <w:pStyle w:val="a5"/>
                    <w:widowControl/>
                    <w:numPr>
                      <w:ilvl w:val="0"/>
                      <w:numId w:val="4"/>
                    </w:numPr>
                    <w:overflowPunct w:val="0"/>
                    <w:spacing w:line="288" w:lineRule="auto"/>
                    <w:jc w:val="both"/>
                    <w:rPr>
                      <w:color w:val="auto"/>
                    </w:rPr>
                  </w:pPr>
                  <w:r w:rsidRPr="00DF1D9B">
                    <w:rPr>
                      <w:color w:val="auto"/>
                      <w:sz w:val="28"/>
                      <w:lang w:val="ru-RU"/>
                    </w:rPr>
                    <w:t>&lt;***&gt;</w:t>
                  </w:r>
                </w:p>
              </w:tc>
            </w:tr>
            <w:tr w:rsidR="00DF1D9B" w:rsidRPr="00DF1D9B" w:rsidTr="00445FE2">
              <w:tc>
                <w:tcPr>
                  <w:tcW w:w="279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</w:tcPr>
                <w:p w:rsidR="008330E2" w:rsidRPr="00DF1D9B" w:rsidRDefault="008330E2" w:rsidP="008330E2">
                  <w:pPr>
                    <w:pStyle w:val="ae"/>
                    <w:widowControl/>
                    <w:numPr>
                      <w:ilvl w:val="0"/>
                      <w:numId w:val="4"/>
                    </w:numPr>
                    <w:overflowPunct w:val="0"/>
                    <w:rPr>
                      <w:color w:val="auto"/>
                    </w:rPr>
                  </w:pPr>
                  <w:r w:rsidRPr="00DF1D9B">
                    <w:rPr>
                      <w:color w:val="auto"/>
                      <w:sz w:val="28"/>
                      <w:szCs w:val="28"/>
                      <w:lang w:val="ru-RU"/>
                    </w:rPr>
                    <w:t>2022</w:t>
                  </w:r>
                </w:p>
              </w:tc>
              <w:tc>
                <w:tcPr>
                  <w:tcW w:w="279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</w:tcPr>
                <w:p w:rsidR="008330E2" w:rsidRPr="00DF1D9B" w:rsidRDefault="008330E2" w:rsidP="008330E2">
                  <w:pPr>
                    <w:pStyle w:val="ae"/>
                    <w:widowControl/>
                    <w:numPr>
                      <w:ilvl w:val="0"/>
                      <w:numId w:val="4"/>
                    </w:numPr>
                    <w:overflowPunct w:val="0"/>
                    <w:rPr>
                      <w:color w:val="auto"/>
                    </w:rPr>
                  </w:pPr>
                </w:p>
              </w:tc>
            </w:tr>
            <w:tr w:rsidR="00DF1D9B" w:rsidRPr="00DF1D9B" w:rsidTr="00445FE2">
              <w:tc>
                <w:tcPr>
                  <w:tcW w:w="279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</w:tcPr>
                <w:p w:rsidR="008330E2" w:rsidRPr="00DF1D9B" w:rsidRDefault="008330E2" w:rsidP="008330E2">
                  <w:pPr>
                    <w:pStyle w:val="a5"/>
                    <w:widowControl/>
                    <w:numPr>
                      <w:ilvl w:val="0"/>
                      <w:numId w:val="4"/>
                    </w:numPr>
                    <w:overflowPunct w:val="0"/>
                    <w:spacing w:line="288" w:lineRule="auto"/>
                    <w:rPr>
                      <w:color w:val="auto"/>
                    </w:rPr>
                  </w:pPr>
                  <w:r w:rsidRPr="00DF1D9B">
                    <w:rPr>
                      <w:color w:val="auto"/>
                      <w:sz w:val="28"/>
                      <w:lang w:val="ru-RU"/>
                    </w:rPr>
                    <w:t xml:space="preserve">Бюджет </w:t>
                  </w:r>
                  <w:r w:rsidR="002D1B62" w:rsidRPr="00DF1D9B">
                    <w:rPr>
                      <w:rFonts w:eastAsia="Times New Roman" w:cs="Times New Roman"/>
                      <w:color w:val="auto"/>
                      <w:sz w:val="28"/>
                      <w:szCs w:val="28"/>
                      <w:shd w:val="clear" w:color="auto" w:fill="FFFFFF"/>
                      <w:lang w:val="ru-RU"/>
                    </w:rPr>
                    <w:t>Коляновского</w:t>
                  </w:r>
                  <w:r w:rsidRPr="00DF1D9B">
                    <w:rPr>
                      <w:color w:val="auto"/>
                      <w:sz w:val="28"/>
                      <w:lang w:val="ru-RU"/>
                    </w:rPr>
                    <w:t xml:space="preserve"> сельского поселения</w:t>
                  </w:r>
                </w:p>
              </w:tc>
              <w:tc>
                <w:tcPr>
                  <w:tcW w:w="279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</w:tcPr>
                <w:p w:rsidR="008330E2" w:rsidRPr="00DF1D9B" w:rsidRDefault="008330E2" w:rsidP="008330E2">
                  <w:pPr>
                    <w:pStyle w:val="a5"/>
                    <w:widowControl/>
                    <w:numPr>
                      <w:ilvl w:val="0"/>
                      <w:numId w:val="4"/>
                    </w:numPr>
                    <w:overflowPunct w:val="0"/>
                    <w:spacing w:line="288" w:lineRule="auto"/>
                    <w:rPr>
                      <w:color w:val="auto"/>
                    </w:rPr>
                  </w:pPr>
                  <w:r w:rsidRPr="00DF1D9B">
                    <w:rPr>
                      <w:color w:val="auto"/>
                      <w:sz w:val="28"/>
                    </w:rPr>
                    <w:t>&lt;* &gt;</w:t>
                  </w:r>
                </w:p>
              </w:tc>
            </w:tr>
            <w:tr w:rsidR="00DF1D9B" w:rsidRPr="00DF1D9B" w:rsidTr="00445FE2">
              <w:tc>
                <w:tcPr>
                  <w:tcW w:w="279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</w:tcPr>
                <w:p w:rsidR="008330E2" w:rsidRPr="00DF1D9B" w:rsidRDefault="008330E2" w:rsidP="008330E2">
                  <w:pPr>
                    <w:pStyle w:val="a5"/>
                    <w:widowControl/>
                    <w:numPr>
                      <w:ilvl w:val="0"/>
                      <w:numId w:val="4"/>
                    </w:numPr>
                    <w:overflowPunct w:val="0"/>
                    <w:spacing w:line="288" w:lineRule="auto"/>
                    <w:jc w:val="both"/>
                    <w:rPr>
                      <w:color w:val="auto"/>
                    </w:rPr>
                  </w:pPr>
                  <w:r w:rsidRPr="00DF1D9B">
                    <w:rPr>
                      <w:color w:val="auto"/>
                      <w:sz w:val="28"/>
                      <w:lang w:val="ru-RU"/>
                    </w:rPr>
                    <w:t xml:space="preserve">Областной бюджет </w:t>
                  </w:r>
                </w:p>
              </w:tc>
              <w:tc>
                <w:tcPr>
                  <w:tcW w:w="279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</w:tcPr>
                <w:p w:rsidR="008330E2" w:rsidRPr="00DF1D9B" w:rsidRDefault="008330E2" w:rsidP="008330E2">
                  <w:pPr>
                    <w:pStyle w:val="a5"/>
                    <w:widowControl/>
                    <w:numPr>
                      <w:ilvl w:val="0"/>
                      <w:numId w:val="4"/>
                    </w:numPr>
                    <w:overflowPunct w:val="0"/>
                    <w:spacing w:line="288" w:lineRule="auto"/>
                    <w:jc w:val="both"/>
                    <w:rPr>
                      <w:color w:val="auto"/>
                    </w:rPr>
                  </w:pPr>
                  <w:r w:rsidRPr="00DF1D9B">
                    <w:rPr>
                      <w:color w:val="auto"/>
                      <w:sz w:val="28"/>
                    </w:rPr>
                    <w:t>&lt;**&gt;</w:t>
                  </w:r>
                </w:p>
              </w:tc>
            </w:tr>
            <w:tr w:rsidR="00DF1D9B" w:rsidRPr="00DF1D9B" w:rsidTr="00445FE2">
              <w:tc>
                <w:tcPr>
                  <w:tcW w:w="279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</w:tcPr>
                <w:p w:rsidR="008330E2" w:rsidRPr="00DF1D9B" w:rsidRDefault="008330E2" w:rsidP="008330E2">
                  <w:pPr>
                    <w:pStyle w:val="a5"/>
                    <w:widowControl/>
                    <w:numPr>
                      <w:ilvl w:val="0"/>
                      <w:numId w:val="4"/>
                    </w:numPr>
                    <w:overflowPunct w:val="0"/>
                    <w:spacing w:line="288" w:lineRule="auto"/>
                    <w:jc w:val="both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 w:rsidRPr="00DF1D9B">
                    <w:rPr>
                      <w:color w:val="auto"/>
                      <w:sz w:val="28"/>
                      <w:szCs w:val="28"/>
                      <w:lang w:val="ru-RU"/>
                    </w:rPr>
                    <w:t>Средства собственников помещений в многоквартирных домах</w:t>
                  </w:r>
                </w:p>
              </w:tc>
              <w:tc>
                <w:tcPr>
                  <w:tcW w:w="279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</w:tcPr>
                <w:p w:rsidR="008330E2" w:rsidRPr="00DF1D9B" w:rsidRDefault="008330E2" w:rsidP="008330E2">
                  <w:pPr>
                    <w:pStyle w:val="a5"/>
                    <w:widowControl/>
                    <w:numPr>
                      <w:ilvl w:val="0"/>
                      <w:numId w:val="4"/>
                    </w:numPr>
                    <w:overflowPunct w:val="0"/>
                    <w:spacing w:line="288" w:lineRule="auto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r w:rsidRPr="00DF1D9B">
                    <w:rPr>
                      <w:color w:val="auto"/>
                      <w:sz w:val="28"/>
                      <w:szCs w:val="28"/>
                      <w:lang w:val="ru-RU"/>
                    </w:rPr>
                    <w:t>&lt;***&gt;</w:t>
                  </w:r>
                </w:p>
              </w:tc>
            </w:tr>
            <w:tr w:rsidR="00DF1D9B" w:rsidRPr="00DF1D9B" w:rsidTr="00445FE2">
              <w:tc>
                <w:tcPr>
                  <w:tcW w:w="279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</w:tcPr>
                <w:p w:rsidR="008330E2" w:rsidRPr="00DF1D9B" w:rsidRDefault="008330E2" w:rsidP="008330E2">
                  <w:pPr>
                    <w:pStyle w:val="a5"/>
                    <w:widowControl/>
                    <w:numPr>
                      <w:ilvl w:val="0"/>
                      <w:numId w:val="4"/>
                    </w:numPr>
                    <w:overflowPunct w:val="0"/>
                    <w:spacing w:line="288" w:lineRule="auto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r w:rsidRPr="00DF1D9B">
                    <w:rPr>
                      <w:color w:val="auto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794" w:type="dxa"/>
                  <w:tcBorders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</w:tcPr>
                <w:p w:rsidR="008330E2" w:rsidRPr="00DF1D9B" w:rsidRDefault="008330E2" w:rsidP="008330E2">
                  <w:pPr>
                    <w:pStyle w:val="a5"/>
                    <w:widowControl/>
                    <w:numPr>
                      <w:ilvl w:val="0"/>
                      <w:numId w:val="4"/>
                    </w:numPr>
                    <w:overflowPunct w:val="0"/>
                    <w:spacing w:line="288" w:lineRule="auto"/>
                    <w:jc w:val="both"/>
                    <w:rPr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DF1D9B" w:rsidRPr="00DF1D9B" w:rsidTr="00445FE2">
              <w:tc>
                <w:tcPr>
                  <w:tcW w:w="279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</w:tcPr>
                <w:p w:rsidR="008330E2" w:rsidRPr="00DF1D9B" w:rsidRDefault="008330E2" w:rsidP="008330E2">
                  <w:pPr>
                    <w:pStyle w:val="a5"/>
                    <w:widowControl/>
                    <w:numPr>
                      <w:ilvl w:val="0"/>
                      <w:numId w:val="4"/>
                    </w:numPr>
                    <w:overflowPunct w:val="0"/>
                    <w:spacing w:line="288" w:lineRule="auto"/>
                    <w:rPr>
                      <w:color w:val="auto"/>
                      <w:sz w:val="28"/>
                      <w:szCs w:val="28"/>
                    </w:rPr>
                  </w:pPr>
                  <w:r w:rsidRPr="00DF1D9B">
                    <w:rPr>
                      <w:color w:val="auto"/>
                      <w:sz w:val="28"/>
                      <w:szCs w:val="28"/>
                      <w:lang w:val="ru-RU"/>
                    </w:rPr>
                    <w:t xml:space="preserve">Бюджет </w:t>
                  </w:r>
                  <w:r w:rsidR="002D1B62" w:rsidRPr="00DF1D9B">
                    <w:rPr>
                      <w:rFonts w:eastAsia="Times New Roman" w:cs="Times New Roman"/>
                      <w:color w:val="auto"/>
                      <w:sz w:val="28"/>
                      <w:szCs w:val="28"/>
                      <w:shd w:val="clear" w:color="auto" w:fill="FFFFFF"/>
                      <w:lang w:val="ru-RU"/>
                    </w:rPr>
                    <w:t>Коляновского</w:t>
                  </w:r>
                  <w:r w:rsidRPr="00DF1D9B">
                    <w:rPr>
                      <w:color w:val="auto"/>
                      <w:sz w:val="28"/>
                      <w:szCs w:val="28"/>
                      <w:lang w:val="ru-RU"/>
                    </w:rPr>
                    <w:t xml:space="preserve"> сельского поселения</w:t>
                  </w:r>
                </w:p>
              </w:tc>
              <w:tc>
                <w:tcPr>
                  <w:tcW w:w="2794" w:type="dxa"/>
                  <w:tcBorders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</w:tcPr>
                <w:p w:rsidR="008330E2" w:rsidRPr="00DF1D9B" w:rsidRDefault="008330E2" w:rsidP="008330E2">
                  <w:pPr>
                    <w:pStyle w:val="a5"/>
                    <w:widowControl/>
                    <w:numPr>
                      <w:ilvl w:val="0"/>
                      <w:numId w:val="4"/>
                    </w:numPr>
                    <w:overflowPunct w:val="0"/>
                    <w:spacing w:line="288" w:lineRule="auto"/>
                    <w:rPr>
                      <w:color w:val="auto"/>
                      <w:sz w:val="28"/>
                      <w:szCs w:val="28"/>
                    </w:rPr>
                  </w:pPr>
                  <w:r w:rsidRPr="00DF1D9B">
                    <w:rPr>
                      <w:color w:val="auto"/>
                      <w:sz w:val="28"/>
                      <w:szCs w:val="28"/>
                    </w:rPr>
                    <w:t>&lt;* &gt;</w:t>
                  </w:r>
                </w:p>
              </w:tc>
            </w:tr>
            <w:tr w:rsidR="00DF1D9B" w:rsidRPr="00DF1D9B" w:rsidTr="00445FE2">
              <w:tc>
                <w:tcPr>
                  <w:tcW w:w="279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</w:tcPr>
                <w:p w:rsidR="008330E2" w:rsidRPr="00DF1D9B" w:rsidRDefault="008330E2" w:rsidP="008330E2">
                  <w:pPr>
                    <w:pStyle w:val="a5"/>
                    <w:widowControl/>
                    <w:numPr>
                      <w:ilvl w:val="0"/>
                      <w:numId w:val="4"/>
                    </w:numPr>
                    <w:overflowPunct w:val="0"/>
                    <w:spacing w:line="288" w:lineRule="auto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r w:rsidRPr="00DF1D9B">
                    <w:rPr>
                      <w:color w:val="auto"/>
                      <w:sz w:val="28"/>
                      <w:szCs w:val="28"/>
                      <w:lang w:val="ru-RU"/>
                    </w:rPr>
                    <w:t xml:space="preserve">Областной бюджет </w:t>
                  </w:r>
                </w:p>
              </w:tc>
              <w:tc>
                <w:tcPr>
                  <w:tcW w:w="2794" w:type="dxa"/>
                  <w:tcBorders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</w:tcPr>
                <w:p w:rsidR="008330E2" w:rsidRPr="00DF1D9B" w:rsidRDefault="008330E2" w:rsidP="008330E2">
                  <w:pPr>
                    <w:pStyle w:val="a5"/>
                    <w:widowControl/>
                    <w:numPr>
                      <w:ilvl w:val="0"/>
                      <w:numId w:val="4"/>
                    </w:numPr>
                    <w:overflowPunct w:val="0"/>
                    <w:spacing w:line="288" w:lineRule="auto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r w:rsidRPr="00DF1D9B">
                    <w:rPr>
                      <w:color w:val="auto"/>
                      <w:sz w:val="28"/>
                      <w:szCs w:val="28"/>
                    </w:rPr>
                    <w:t>&lt;**&gt;</w:t>
                  </w:r>
                </w:p>
              </w:tc>
            </w:tr>
            <w:tr w:rsidR="00DF1D9B" w:rsidRPr="00DF1D9B" w:rsidTr="00445FE2">
              <w:tc>
                <w:tcPr>
                  <w:tcW w:w="279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</w:tcPr>
                <w:p w:rsidR="008330E2" w:rsidRPr="00DF1D9B" w:rsidRDefault="008330E2" w:rsidP="008330E2">
                  <w:pPr>
                    <w:pStyle w:val="a5"/>
                    <w:widowControl/>
                    <w:numPr>
                      <w:ilvl w:val="0"/>
                      <w:numId w:val="4"/>
                    </w:numPr>
                    <w:overflowPunct w:val="0"/>
                    <w:spacing w:line="288" w:lineRule="auto"/>
                    <w:jc w:val="both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 w:rsidRPr="00DF1D9B">
                    <w:rPr>
                      <w:color w:val="auto"/>
                      <w:sz w:val="28"/>
                      <w:szCs w:val="28"/>
                      <w:lang w:val="ru-RU"/>
                    </w:rPr>
                    <w:t>Средства собственников помещений в многоквартирных домах</w:t>
                  </w:r>
                </w:p>
              </w:tc>
              <w:tc>
                <w:tcPr>
                  <w:tcW w:w="2794" w:type="dxa"/>
                  <w:tcBorders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</w:tcPr>
                <w:p w:rsidR="008330E2" w:rsidRPr="00DF1D9B" w:rsidRDefault="008330E2" w:rsidP="008330E2">
                  <w:pPr>
                    <w:pStyle w:val="a5"/>
                    <w:widowControl/>
                    <w:numPr>
                      <w:ilvl w:val="0"/>
                      <w:numId w:val="4"/>
                    </w:numPr>
                    <w:overflowPunct w:val="0"/>
                    <w:spacing w:line="288" w:lineRule="auto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r w:rsidRPr="00DF1D9B">
                    <w:rPr>
                      <w:color w:val="auto"/>
                      <w:sz w:val="28"/>
                      <w:szCs w:val="28"/>
                      <w:lang w:val="ru-RU"/>
                    </w:rPr>
                    <w:t>&lt;***&gt;</w:t>
                  </w:r>
                </w:p>
              </w:tc>
            </w:tr>
            <w:tr w:rsidR="00DF1D9B" w:rsidRPr="00DF1D9B" w:rsidTr="00445FE2">
              <w:tc>
                <w:tcPr>
                  <w:tcW w:w="279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</w:tcPr>
                <w:p w:rsidR="008330E2" w:rsidRPr="00DF1D9B" w:rsidRDefault="008330E2" w:rsidP="008330E2">
                  <w:pPr>
                    <w:pStyle w:val="a5"/>
                    <w:widowControl/>
                    <w:numPr>
                      <w:ilvl w:val="0"/>
                      <w:numId w:val="4"/>
                    </w:numPr>
                    <w:overflowPunct w:val="0"/>
                    <w:spacing w:line="288" w:lineRule="auto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r w:rsidRPr="00DF1D9B">
                    <w:rPr>
                      <w:color w:val="auto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794" w:type="dxa"/>
                  <w:tcBorders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</w:tcPr>
                <w:p w:rsidR="008330E2" w:rsidRPr="00DF1D9B" w:rsidRDefault="008330E2" w:rsidP="008330E2">
                  <w:pPr>
                    <w:pStyle w:val="a5"/>
                    <w:widowControl/>
                    <w:numPr>
                      <w:ilvl w:val="0"/>
                      <w:numId w:val="4"/>
                    </w:numPr>
                    <w:overflowPunct w:val="0"/>
                    <w:spacing w:line="288" w:lineRule="auto"/>
                    <w:jc w:val="both"/>
                    <w:rPr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DF1D9B" w:rsidRPr="00DF1D9B" w:rsidTr="00445FE2">
              <w:tc>
                <w:tcPr>
                  <w:tcW w:w="279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</w:tcPr>
                <w:p w:rsidR="008330E2" w:rsidRPr="00DF1D9B" w:rsidRDefault="008330E2" w:rsidP="008330E2">
                  <w:pPr>
                    <w:pStyle w:val="a5"/>
                    <w:widowControl/>
                    <w:numPr>
                      <w:ilvl w:val="0"/>
                      <w:numId w:val="4"/>
                    </w:numPr>
                    <w:overflowPunct w:val="0"/>
                    <w:spacing w:line="288" w:lineRule="auto"/>
                    <w:rPr>
                      <w:color w:val="auto"/>
                    </w:rPr>
                  </w:pPr>
                  <w:r w:rsidRPr="00DF1D9B">
                    <w:rPr>
                      <w:color w:val="auto"/>
                      <w:sz w:val="28"/>
                      <w:lang w:val="ru-RU"/>
                    </w:rPr>
                    <w:t xml:space="preserve">Бюджет </w:t>
                  </w:r>
                  <w:r w:rsidR="002D1B62" w:rsidRPr="00DF1D9B">
                    <w:rPr>
                      <w:rFonts w:eastAsia="Times New Roman" w:cs="Times New Roman"/>
                      <w:color w:val="auto"/>
                      <w:sz w:val="28"/>
                      <w:szCs w:val="28"/>
                      <w:shd w:val="clear" w:color="auto" w:fill="FFFFFF"/>
                      <w:lang w:val="ru-RU"/>
                    </w:rPr>
                    <w:t>Коляновского</w:t>
                  </w:r>
                  <w:r w:rsidRPr="00DF1D9B">
                    <w:rPr>
                      <w:color w:val="auto"/>
                      <w:sz w:val="28"/>
                      <w:lang w:val="ru-RU"/>
                    </w:rPr>
                    <w:t xml:space="preserve"> сельского поселения</w:t>
                  </w:r>
                </w:p>
              </w:tc>
              <w:tc>
                <w:tcPr>
                  <w:tcW w:w="2794" w:type="dxa"/>
                  <w:tcBorders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</w:tcPr>
                <w:p w:rsidR="008330E2" w:rsidRPr="00DF1D9B" w:rsidRDefault="008330E2" w:rsidP="008330E2">
                  <w:pPr>
                    <w:pStyle w:val="a5"/>
                    <w:widowControl/>
                    <w:numPr>
                      <w:ilvl w:val="0"/>
                      <w:numId w:val="4"/>
                    </w:numPr>
                    <w:overflowPunct w:val="0"/>
                    <w:spacing w:line="288" w:lineRule="auto"/>
                    <w:rPr>
                      <w:color w:val="auto"/>
                    </w:rPr>
                  </w:pPr>
                  <w:r w:rsidRPr="00DF1D9B">
                    <w:rPr>
                      <w:color w:val="auto"/>
                      <w:sz w:val="28"/>
                    </w:rPr>
                    <w:t>&lt;* &gt;</w:t>
                  </w:r>
                </w:p>
              </w:tc>
            </w:tr>
            <w:tr w:rsidR="00DF1D9B" w:rsidRPr="00DF1D9B" w:rsidTr="00445FE2">
              <w:tc>
                <w:tcPr>
                  <w:tcW w:w="279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</w:tcPr>
                <w:p w:rsidR="008330E2" w:rsidRPr="00DF1D9B" w:rsidRDefault="008330E2" w:rsidP="008330E2">
                  <w:pPr>
                    <w:pStyle w:val="a5"/>
                    <w:widowControl/>
                    <w:numPr>
                      <w:ilvl w:val="0"/>
                      <w:numId w:val="4"/>
                    </w:numPr>
                    <w:overflowPunct w:val="0"/>
                    <w:spacing w:line="288" w:lineRule="auto"/>
                    <w:jc w:val="both"/>
                    <w:rPr>
                      <w:color w:val="auto"/>
                    </w:rPr>
                  </w:pPr>
                  <w:r w:rsidRPr="00DF1D9B">
                    <w:rPr>
                      <w:color w:val="auto"/>
                      <w:sz w:val="28"/>
                      <w:lang w:val="ru-RU"/>
                    </w:rPr>
                    <w:t xml:space="preserve">Областной бюджет </w:t>
                  </w:r>
                </w:p>
              </w:tc>
              <w:tc>
                <w:tcPr>
                  <w:tcW w:w="2794" w:type="dxa"/>
                  <w:tcBorders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</w:tcPr>
                <w:p w:rsidR="008330E2" w:rsidRPr="00DF1D9B" w:rsidRDefault="008330E2" w:rsidP="008330E2">
                  <w:pPr>
                    <w:pStyle w:val="a5"/>
                    <w:widowControl/>
                    <w:numPr>
                      <w:ilvl w:val="0"/>
                      <w:numId w:val="4"/>
                    </w:numPr>
                    <w:overflowPunct w:val="0"/>
                    <w:spacing w:line="288" w:lineRule="auto"/>
                    <w:jc w:val="both"/>
                    <w:rPr>
                      <w:color w:val="auto"/>
                    </w:rPr>
                  </w:pPr>
                  <w:r w:rsidRPr="00DF1D9B">
                    <w:rPr>
                      <w:color w:val="auto"/>
                      <w:sz w:val="28"/>
                    </w:rPr>
                    <w:t>&lt;**&gt;</w:t>
                  </w:r>
                </w:p>
              </w:tc>
            </w:tr>
            <w:tr w:rsidR="00DF1D9B" w:rsidRPr="00DF1D9B" w:rsidTr="00445FE2">
              <w:tc>
                <w:tcPr>
                  <w:tcW w:w="279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</w:tcPr>
                <w:p w:rsidR="008330E2" w:rsidRPr="00DF1D9B" w:rsidRDefault="008330E2" w:rsidP="008330E2">
                  <w:pPr>
                    <w:pStyle w:val="a5"/>
                    <w:widowControl/>
                    <w:numPr>
                      <w:ilvl w:val="0"/>
                      <w:numId w:val="4"/>
                    </w:numPr>
                    <w:overflowPunct w:val="0"/>
                    <w:spacing w:line="288" w:lineRule="auto"/>
                    <w:jc w:val="both"/>
                    <w:rPr>
                      <w:color w:val="auto"/>
                      <w:lang w:val="ru-RU"/>
                    </w:rPr>
                  </w:pPr>
                  <w:r w:rsidRPr="00DF1D9B">
                    <w:rPr>
                      <w:color w:val="auto"/>
                      <w:sz w:val="28"/>
                      <w:lang w:val="ru-RU"/>
                    </w:rPr>
                    <w:lastRenderedPageBreak/>
                    <w:t>Средства собственников помещений в многоквартирных домах</w:t>
                  </w:r>
                </w:p>
              </w:tc>
              <w:tc>
                <w:tcPr>
                  <w:tcW w:w="2794" w:type="dxa"/>
                  <w:tcBorders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</w:tcPr>
                <w:p w:rsidR="008330E2" w:rsidRPr="00DF1D9B" w:rsidRDefault="008330E2" w:rsidP="008330E2">
                  <w:pPr>
                    <w:pStyle w:val="a5"/>
                    <w:widowControl/>
                    <w:numPr>
                      <w:ilvl w:val="0"/>
                      <w:numId w:val="4"/>
                    </w:numPr>
                    <w:overflowPunct w:val="0"/>
                    <w:spacing w:line="288" w:lineRule="auto"/>
                    <w:jc w:val="both"/>
                    <w:rPr>
                      <w:color w:val="auto"/>
                    </w:rPr>
                  </w:pPr>
                  <w:r w:rsidRPr="00DF1D9B">
                    <w:rPr>
                      <w:color w:val="auto"/>
                      <w:sz w:val="28"/>
                      <w:lang w:val="ru-RU"/>
                    </w:rPr>
                    <w:t>&lt;***&gt;</w:t>
                  </w:r>
                </w:p>
              </w:tc>
            </w:tr>
          </w:tbl>
          <w:p w:rsidR="008330E2" w:rsidRPr="00DF1D9B" w:rsidRDefault="008330E2" w:rsidP="008330E2">
            <w:pPr>
              <w:pStyle w:val="a5"/>
              <w:widowControl/>
              <w:numPr>
                <w:ilvl w:val="0"/>
                <w:numId w:val="4"/>
              </w:numPr>
              <w:overflowPunct w:val="0"/>
              <w:spacing w:line="288" w:lineRule="auto"/>
              <w:rPr>
                <w:color w:val="auto"/>
              </w:rPr>
            </w:pPr>
          </w:p>
        </w:tc>
      </w:tr>
      <w:tr w:rsidR="00DF1D9B" w:rsidRPr="00DF1D9B" w:rsidTr="00445FE2"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both"/>
              <w:rPr>
                <w:color w:val="auto"/>
              </w:rPr>
            </w:pPr>
            <w:proofErr w:type="spellStart"/>
            <w:r w:rsidRPr="00DF1D9B">
              <w:rPr>
                <w:b/>
                <w:bCs/>
                <w:color w:val="auto"/>
                <w:sz w:val="28"/>
                <w:szCs w:val="28"/>
              </w:rPr>
              <w:lastRenderedPageBreak/>
              <w:t>Ожидаемые</w:t>
            </w:r>
            <w:proofErr w:type="spellEnd"/>
            <w:r w:rsidRPr="00DF1D9B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F1D9B">
              <w:rPr>
                <w:b/>
                <w:bCs/>
                <w:color w:val="auto"/>
                <w:sz w:val="28"/>
                <w:szCs w:val="28"/>
              </w:rPr>
              <w:t>результаты</w:t>
            </w:r>
            <w:proofErr w:type="spellEnd"/>
            <w:r w:rsidRPr="00DF1D9B">
              <w:rPr>
                <w:b/>
                <w:bCs/>
                <w:color w:val="auto"/>
                <w:sz w:val="28"/>
                <w:szCs w:val="28"/>
              </w:rPr>
              <w:t xml:space="preserve"> реализации </w:t>
            </w:r>
            <w:proofErr w:type="spellStart"/>
            <w:r w:rsidRPr="00DF1D9B">
              <w:rPr>
                <w:b/>
                <w:bCs/>
                <w:color w:val="auto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9F29EE">
            <w:pPr>
              <w:widowControl/>
              <w:numPr>
                <w:ilvl w:val="0"/>
                <w:numId w:val="4"/>
              </w:numPr>
              <w:overflowPunct w:val="0"/>
              <w:jc w:val="both"/>
              <w:rPr>
                <w:color w:val="auto"/>
                <w:lang w:val="ru-RU"/>
              </w:rPr>
            </w:pPr>
            <w:r w:rsidRPr="00DF1D9B">
              <w:rPr>
                <w:color w:val="auto"/>
                <w:sz w:val="28"/>
                <w:szCs w:val="28"/>
                <w:lang w:val="ru-RU"/>
              </w:rPr>
              <w:t xml:space="preserve">Реализация подпрограммы позволит увеличить число благоустроенных территорий и улучшить эстетический облик </w:t>
            </w:r>
            <w:r w:rsidR="002D1B62" w:rsidRPr="00DF1D9B">
              <w:rPr>
                <w:rFonts w:eastAsia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Коляновского</w:t>
            </w:r>
            <w:r w:rsidRPr="00DF1D9B">
              <w:rPr>
                <w:color w:val="auto"/>
                <w:sz w:val="28"/>
                <w:szCs w:val="28"/>
                <w:lang w:val="ru-RU"/>
              </w:rPr>
              <w:t xml:space="preserve"> сельского поселения. </w:t>
            </w:r>
          </w:p>
        </w:tc>
      </w:tr>
    </w:tbl>
    <w:p w:rsidR="008330E2" w:rsidRPr="00DF1D9B" w:rsidRDefault="008330E2" w:rsidP="008330E2">
      <w:pPr>
        <w:pStyle w:val="ConsPlusNormal"/>
        <w:numPr>
          <w:ilvl w:val="0"/>
          <w:numId w:val="4"/>
        </w:numPr>
        <w:ind w:left="720" w:firstLine="0"/>
        <w:rPr>
          <w:color w:val="auto"/>
        </w:rPr>
      </w:pPr>
    </w:p>
    <w:p w:rsidR="008330E2" w:rsidRPr="00DF1D9B" w:rsidRDefault="008330E2" w:rsidP="008330E2">
      <w:pPr>
        <w:pStyle w:val="ConsPlusNormal"/>
        <w:numPr>
          <w:ilvl w:val="0"/>
          <w:numId w:val="4"/>
        </w:numPr>
        <w:ind w:left="720" w:firstLine="0"/>
        <w:rPr>
          <w:color w:val="auto"/>
        </w:rPr>
      </w:pPr>
      <w:r w:rsidRPr="00DF1D9B">
        <w:rPr>
          <w:color w:val="auto"/>
          <w:sz w:val="24"/>
          <w:szCs w:val="24"/>
        </w:rPr>
        <w:t xml:space="preserve">- </w:t>
      </w:r>
      <w:proofErr w:type="gramStart"/>
      <w:r w:rsidRPr="00DF1D9B">
        <w:rPr>
          <w:color w:val="auto"/>
          <w:sz w:val="24"/>
          <w:szCs w:val="24"/>
        </w:rPr>
        <w:t>&lt; *</w:t>
      </w:r>
      <w:proofErr w:type="gramEnd"/>
      <w:r w:rsidRPr="00DF1D9B">
        <w:rPr>
          <w:color w:val="auto"/>
          <w:sz w:val="24"/>
          <w:szCs w:val="24"/>
        </w:rPr>
        <w:t xml:space="preserve">  &gt;- значение показателя будет определено после составления локально — сметного расчета;</w:t>
      </w:r>
    </w:p>
    <w:p w:rsidR="008330E2" w:rsidRPr="00DF1D9B" w:rsidRDefault="008330E2" w:rsidP="008330E2">
      <w:pPr>
        <w:pStyle w:val="ConsPlusNormal"/>
        <w:numPr>
          <w:ilvl w:val="0"/>
          <w:numId w:val="4"/>
        </w:numPr>
        <w:ind w:left="720" w:firstLine="0"/>
        <w:rPr>
          <w:color w:val="auto"/>
        </w:rPr>
      </w:pPr>
      <w:r w:rsidRPr="00DF1D9B">
        <w:rPr>
          <w:color w:val="auto"/>
          <w:sz w:val="24"/>
          <w:szCs w:val="24"/>
        </w:rPr>
        <w:t xml:space="preserve">- </w:t>
      </w:r>
      <w:proofErr w:type="gramStart"/>
      <w:r w:rsidRPr="00DF1D9B">
        <w:rPr>
          <w:color w:val="auto"/>
          <w:sz w:val="24"/>
          <w:szCs w:val="24"/>
        </w:rPr>
        <w:t>&lt; *</w:t>
      </w:r>
      <w:proofErr w:type="gramEnd"/>
      <w:r w:rsidRPr="00DF1D9B">
        <w:rPr>
          <w:color w:val="auto"/>
          <w:sz w:val="24"/>
          <w:szCs w:val="24"/>
        </w:rPr>
        <w:t xml:space="preserve"> * &gt;- значение показателя будет определено после утверждения региональной программы формирования современной городской среды;</w:t>
      </w:r>
    </w:p>
    <w:p w:rsidR="008330E2" w:rsidRPr="00DF1D9B" w:rsidRDefault="008330E2" w:rsidP="008330E2">
      <w:pPr>
        <w:pStyle w:val="ConsPlusNormal"/>
        <w:numPr>
          <w:ilvl w:val="0"/>
          <w:numId w:val="4"/>
        </w:numPr>
        <w:ind w:left="720" w:firstLine="0"/>
        <w:rPr>
          <w:color w:val="auto"/>
        </w:rPr>
      </w:pPr>
      <w:r w:rsidRPr="00DF1D9B">
        <w:rPr>
          <w:color w:val="auto"/>
          <w:sz w:val="24"/>
          <w:szCs w:val="24"/>
        </w:rPr>
        <w:t xml:space="preserve">- </w:t>
      </w:r>
      <w:proofErr w:type="gramStart"/>
      <w:r w:rsidRPr="00DF1D9B">
        <w:rPr>
          <w:color w:val="auto"/>
          <w:sz w:val="24"/>
          <w:szCs w:val="24"/>
        </w:rPr>
        <w:t>&lt; *</w:t>
      </w:r>
      <w:proofErr w:type="gramEnd"/>
      <w:r w:rsidRPr="00DF1D9B">
        <w:rPr>
          <w:color w:val="auto"/>
          <w:sz w:val="24"/>
          <w:szCs w:val="24"/>
        </w:rPr>
        <w:t xml:space="preserve"> * * &gt; - значение показателя будет определено после решения общего собрания собственников помещений в многоквартирном доме</w:t>
      </w:r>
    </w:p>
    <w:p w:rsidR="008330E2" w:rsidRPr="00DF1D9B" w:rsidRDefault="008330E2" w:rsidP="008330E2">
      <w:pPr>
        <w:widowControl/>
        <w:numPr>
          <w:ilvl w:val="0"/>
          <w:numId w:val="4"/>
        </w:numPr>
        <w:overflowPunct w:val="0"/>
        <w:spacing w:before="108" w:after="108"/>
        <w:jc w:val="center"/>
        <w:rPr>
          <w:color w:val="auto"/>
        </w:rPr>
      </w:pPr>
      <w:bookmarkStart w:id="5" w:name="sub_11020"/>
      <w:bookmarkEnd w:id="5"/>
      <w:r w:rsidRPr="00DF1D9B">
        <w:rPr>
          <w:b/>
          <w:bCs/>
          <w:color w:val="auto"/>
          <w:sz w:val="28"/>
          <w:szCs w:val="28"/>
          <w:lang w:val="ru-RU"/>
        </w:rPr>
        <w:t>2. Характеристика основного мероприятия подпрограммы</w:t>
      </w:r>
    </w:p>
    <w:p w:rsidR="008330E2" w:rsidRPr="00DF1D9B" w:rsidRDefault="008330E2" w:rsidP="008330E2">
      <w:pPr>
        <w:widowControl/>
        <w:numPr>
          <w:ilvl w:val="0"/>
          <w:numId w:val="4"/>
        </w:numPr>
        <w:overflowPunct w:val="0"/>
        <w:ind w:left="0" w:firstLine="720"/>
        <w:jc w:val="both"/>
        <w:rPr>
          <w:color w:val="auto"/>
          <w:lang w:val="ru-RU"/>
        </w:rPr>
      </w:pPr>
      <w:r w:rsidRPr="00DF1D9B">
        <w:rPr>
          <w:color w:val="auto"/>
          <w:sz w:val="28"/>
          <w:szCs w:val="28"/>
          <w:lang w:val="ru-RU"/>
        </w:rPr>
        <w:t>Подпрограмма «Благоустройство дворовых и общественных территорий» (далее - Подпрограмма) предусматривает реализацию основного мероприятия:</w:t>
      </w:r>
    </w:p>
    <w:p w:rsidR="008330E2" w:rsidRPr="00DF1D9B" w:rsidRDefault="008330E2" w:rsidP="008330E2">
      <w:pPr>
        <w:widowControl/>
        <w:numPr>
          <w:ilvl w:val="0"/>
          <w:numId w:val="4"/>
        </w:numPr>
        <w:overflowPunct w:val="0"/>
        <w:ind w:left="0" w:firstLine="720"/>
        <w:jc w:val="both"/>
        <w:rPr>
          <w:color w:val="auto"/>
          <w:lang w:val="ru-RU"/>
        </w:rPr>
      </w:pPr>
      <w:r w:rsidRPr="00DF1D9B">
        <w:rPr>
          <w:color w:val="auto"/>
          <w:sz w:val="28"/>
          <w:szCs w:val="28"/>
          <w:lang w:val="ru-RU"/>
        </w:rPr>
        <w:t>1. Основное мероприятие «Формирование современной городской среды», в рамках которого реализуются мероприятие:</w:t>
      </w:r>
    </w:p>
    <w:p w:rsidR="008330E2" w:rsidRPr="00DF1D9B" w:rsidRDefault="008330E2" w:rsidP="008330E2">
      <w:pPr>
        <w:widowControl/>
        <w:numPr>
          <w:ilvl w:val="0"/>
          <w:numId w:val="4"/>
        </w:numPr>
        <w:overflowPunct w:val="0"/>
        <w:ind w:left="0" w:firstLine="720"/>
        <w:jc w:val="both"/>
        <w:rPr>
          <w:color w:val="auto"/>
          <w:lang w:val="ru-RU"/>
        </w:rPr>
      </w:pPr>
      <w:r w:rsidRPr="00DF1D9B">
        <w:rPr>
          <w:color w:val="auto"/>
          <w:sz w:val="28"/>
          <w:szCs w:val="28"/>
          <w:lang w:val="ru-RU"/>
        </w:rPr>
        <w:t>1. «Благоустройство дворовых территорий многоквартирных домов».</w:t>
      </w:r>
    </w:p>
    <w:p w:rsidR="00577487" w:rsidRPr="00DF1D9B" w:rsidRDefault="00577487" w:rsidP="00577487">
      <w:pPr>
        <w:widowControl/>
        <w:numPr>
          <w:ilvl w:val="0"/>
          <w:numId w:val="6"/>
        </w:numPr>
        <w:suppressAutoHyphens/>
        <w:ind w:left="0" w:firstLine="720"/>
        <w:jc w:val="both"/>
        <w:rPr>
          <w:color w:val="auto"/>
          <w:lang w:val="ru-RU"/>
        </w:rPr>
      </w:pPr>
      <w:r w:rsidRPr="00DF1D9B">
        <w:rPr>
          <w:color w:val="auto"/>
          <w:sz w:val="28"/>
          <w:szCs w:val="28"/>
          <w:lang w:val="ru-RU"/>
        </w:rPr>
        <w:t>Под дворовыми территориями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8330E2" w:rsidRPr="00DF1D9B" w:rsidRDefault="008330E2" w:rsidP="008330E2">
      <w:pPr>
        <w:widowControl/>
        <w:numPr>
          <w:ilvl w:val="0"/>
          <w:numId w:val="4"/>
        </w:numPr>
        <w:overflowPunct w:val="0"/>
        <w:ind w:left="0" w:firstLine="720"/>
        <w:jc w:val="both"/>
        <w:rPr>
          <w:color w:val="auto"/>
          <w:lang w:val="ru-RU"/>
        </w:rPr>
      </w:pPr>
      <w:r w:rsidRPr="00DF1D9B">
        <w:rPr>
          <w:color w:val="auto"/>
          <w:sz w:val="28"/>
          <w:szCs w:val="28"/>
          <w:lang w:val="ru-RU"/>
        </w:rPr>
        <w:t>Мероприятие предусматривает выполнение минимального и/или дополнительного перечня работ.</w:t>
      </w:r>
    </w:p>
    <w:p w:rsidR="008330E2" w:rsidRPr="00DF1D9B" w:rsidRDefault="008330E2" w:rsidP="008330E2">
      <w:pPr>
        <w:widowControl/>
        <w:numPr>
          <w:ilvl w:val="0"/>
          <w:numId w:val="4"/>
        </w:numPr>
        <w:overflowPunct w:val="0"/>
        <w:ind w:left="360" w:firstLine="0"/>
        <w:jc w:val="both"/>
        <w:rPr>
          <w:color w:val="auto"/>
          <w:lang w:val="ru-RU"/>
        </w:rPr>
      </w:pPr>
      <w:r w:rsidRPr="00DF1D9B">
        <w:rPr>
          <w:b/>
          <w:bCs/>
          <w:color w:val="auto"/>
          <w:sz w:val="28"/>
          <w:szCs w:val="28"/>
          <w:lang w:val="ru-RU"/>
        </w:rPr>
        <w:t>Минимальный перечень видов работ по благоустройству дворовых территорий многоквартирных домов:</w:t>
      </w:r>
    </w:p>
    <w:p w:rsidR="008330E2" w:rsidRPr="00DF1D9B" w:rsidRDefault="008330E2" w:rsidP="008330E2">
      <w:pPr>
        <w:pStyle w:val="ConsPlusNormal"/>
        <w:numPr>
          <w:ilvl w:val="0"/>
          <w:numId w:val="4"/>
        </w:numPr>
        <w:ind w:left="720" w:firstLine="0"/>
        <w:jc w:val="both"/>
        <w:rPr>
          <w:color w:val="auto"/>
        </w:rPr>
      </w:pPr>
      <w:r w:rsidRPr="00DF1D9B">
        <w:rPr>
          <w:color w:val="auto"/>
          <w:sz w:val="28"/>
          <w:szCs w:val="28"/>
        </w:rPr>
        <w:t>- ремонт дворовых проездов;</w:t>
      </w:r>
    </w:p>
    <w:p w:rsidR="008330E2" w:rsidRPr="00DF1D9B" w:rsidRDefault="008330E2" w:rsidP="008330E2">
      <w:pPr>
        <w:pStyle w:val="ConsPlusNormal"/>
        <w:numPr>
          <w:ilvl w:val="0"/>
          <w:numId w:val="4"/>
        </w:numPr>
        <w:ind w:left="720" w:firstLine="0"/>
        <w:jc w:val="both"/>
        <w:rPr>
          <w:color w:val="auto"/>
        </w:rPr>
      </w:pPr>
      <w:r w:rsidRPr="00DF1D9B">
        <w:rPr>
          <w:color w:val="auto"/>
          <w:sz w:val="28"/>
          <w:szCs w:val="28"/>
        </w:rPr>
        <w:t>- обеспечение освещения дворовых территорий;</w:t>
      </w:r>
    </w:p>
    <w:p w:rsidR="008330E2" w:rsidRPr="00DF1D9B" w:rsidRDefault="008330E2" w:rsidP="008330E2">
      <w:pPr>
        <w:pStyle w:val="ConsPlusNormal"/>
        <w:numPr>
          <w:ilvl w:val="0"/>
          <w:numId w:val="4"/>
        </w:numPr>
        <w:ind w:left="720" w:firstLine="0"/>
        <w:jc w:val="both"/>
        <w:rPr>
          <w:color w:val="auto"/>
        </w:rPr>
      </w:pPr>
      <w:r w:rsidRPr="00DF1D9B">
        <w:rPr>
          <w:color w:val="auto"/>
          <w:sz w:val="28"/>
          <w:szCs w:val="28"/>
        </w:rPr>
        <w:t>- установка скамеек;</w:t>
      </w:r>
    </w:p>
    <w:p w:rsidR="00577487" w:rsidRPr="00DF1D9B" w:rsidRDefault="00577487" w:rsidP="00577487">
      <w:pPr>
        <w:pStyle w:val="ConsPlusNormal"/>
        <w:numPr>
          <w:ilvl w:val="0"/>
          <w:numId w:val="6"/>
        </w:numPr>
        <w:suppressAutoHyphens/>
        <w:ind w:left="720" w:firstLine="0"/>
        <w:jc w:val="both"/>
        <w:rPr>
          <w:color w:val="auto"/>
        </w:rPr>
      </w:pPr>
      <w:r w:rsidRPr="00DF1D9B">
        <w:rPr>
          <w:color w:val="auto"/>
          <w:sz w:val="28"/>
          <w:szCs w:val="28"/>
        </w:rPr>
        <w:t>- установка урн.</w:t>
      </w:r>
    </w:p>
    <w:p w:rsidR="00577487" w:rsidRPr="00DF1D9B" w:rsidRDefault="00577487" w:rsidP="008330E2">
      <w:pPr>
        <w:pStyle w:val="ConsPlusNormal"/>
        <w:numPr>
          <w:ilvl w:val="0"/>
          <w:numId w:val="4"/>
        </w:numPr>
        <w:ind w:left="720" w:firstLine="0"/>
        <w:jc w:val="both"/>
        <w:rPr>
          <w:color w:val="auto"/>
        </w:rPr>
      </w:pPr>
    </w:p>
    <w:p w:rsidR="00577487" w:rsidRPr="00DF1D9B" w:rsidRDefault="00577487" w:rsidP="00577487">
      <w:pPr>
        <w:pStyle w:val="ConsPlusNormal"/>
        <w:ind w:left="57"/>
        <w:jc w:val="both"/>
        <w:rPr>
          <w:color w:val="auto"/>
          <w:sz w:val="28"/>
          <w:szCs w:val="28"/>
        </w:rPr>
      </w:pPr>
      <w:r w:rsidRPr="00DF1D9B">
        <w:rPr>
          <w:color w:val="auto"/>
          <w:sz w:val="28"/>
          <w:szCs w:val="28"/>
        </w:rPr>
        <w:tab/>
        <w:t xml:space="preserve">Минимальный перечень видов работ по благоустройству реализуется только 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</w:t>
      </w:r>
      <w:r w:rsidRPr="00DF1D9B">
        <w:rPr>
          <w:color w:val="auto"/>
          <w:sz w:val="28"/>
          <w:szCs w:val="28"/>
        </w:rPr>
        <w:lastRenderedPageBreak/>
        <w:t>имущества многоквартирного дома.</w:t>
      </w:r>
    </w:p>
    <w:p w:rsidR="00E92886" w:rsidRPr="00DF1D9B" w:rsidRDefault="00E92886" w:rsidP="00577487">
      <w:pPr>
        <w:pStyle w:val="ConsPlusNormal"/>
        <w:ind w:left="57"/>
        <w:jc w:val="both"/>
        <w:rPr>
          <w:color w:val="auto"/>
          <w:sz w:val="28"/>
          <w:szCs w:val="28"/>
        </w:rPr>
      </w:pPr>
    </w:p>
    <w:p w:rsidR="00E92886" w:rsidRPr="00DF1D9B" w:rsidRDefault="00E92886" w:rsidP="00577487">
      <w:pPr>
        <w:pStyle w:val="ConsPlusNormal"/>
        <w:ind w:left="57"/>
        <w:jc w:val="both"/>
        <w:rPr>
          <w:color w:val="auto"/>
        </w:rPr>
      </w:pPr>
    </w:p>
    <w:p w:rsidR="00E92886" w:rsidRPr="00DF1D9B" w:rsidRDefault="00E92886" w:rsidP="00E92886">
      <w:pPr>
        <w:pStyle w:val="ConsPlusNormal"/>
        <w:numPr>
          <w:ilvl w:val="0"/>
          <w:numId w:val="4"/>
        </w:numPr>
        <w:suppressAutoHyphens/>
        <w:jc w:val="center"/>
        <w:rPr>
          <w:color w:val="auto"/>
        </w:rPr>
      </w:pPr>
      <w:r w:rsidRPr="00DF1D9B">
        <w:rPr>
          <w:b/>
          <w:bCs/>
          <w:color w:val="auto"/>
          <w:sz w:val="28"/>
          <w:szCs w:val="28"/>
        </w:rPr>
        <w:t>Нормативная стоимость (единичные расценки) работ по благоустройству дворовых территорий, входящих в состав минимального перечня работ</w:t>
      </w:r>
    </w:p>
    <w:p w:rsidR="00E92886" w:rsidRPr="00DF1D9B" w:rsidRDefault="00E92886" w:rsidP="00E92886">
      <w:pPr>
        <w:pStyle w:val="ConsPlusNormal"/>
        <w:numPr>
          <w:ilvl w:val="0"/>
          <w:numId w:val="4"/>
        </w:numPr>
        <w:suppressAutoHyphens/>
        <w:jc w:val="center"/>
        <w:rPr>
          <w:rFonts w:cs="Times New Roman"/>
          <w:b/>
          <w:color w:val="auto"/>
          <w:sz w:val="24"/>
          <w:szCs w:val="24"/>
        </w:rPr>
      </w:pPr>
    </w:p>
    <w:p w:rsidR="00E92886" w:rsidRPr="00DF1D9B" w:rsidRDefault="00E92886" w:rsidP="00E92886">
      <w:pPr>
        <w:pStyle w:val="ConsPlusNormal"/>
        <w:numPr>
          <w:ilvl w:val="0"/>
          <w:numId w:val="4"/>
        </w:numPr>
        <w:suppressAutoHyphens/>
        <w:jc w:val="center"/>
        <w:rPr>
          <w:color w:val="auto"/>
        </w:rPr>
      </w:pPr>
      <w:r w:rsidRPr="00DF1D9B">
        <w:rPr>
          <w:color w:val="auto"/>
          <w:sz w:val="24"/>
          <w:szCs w:val="24"/>
        </w:rPr>
        <w:t>Единичные расценки</w:t>
      </w:r>
    </w:p>
    <w:p w:rsidR="00E92886" w:rsidRPr="00DF1D9B" w:rsidRDefault="00E92886" w:rsidP="00E92886">
      <w:pPr>
        <w:pStyle w:val="ConsPlusNormal"/>
        <w:numPr>
          <w:ilvl w:val="0"/>
          <w:numId w:val="4"/>
        </w:numPr>
        <w:suppressAutoHyphens/>
        <w:jc w:val="center"/>
        <w:rPr>
          <w:color w:val="auto"/>
        </w:rPr>
      </w:pPr>
      <w:r w:rsidRPr="00DF1D9B">
        <w:rPr>
          <w:color w:val="auto"/>
          <w:sz w:val="24"/>
          <w:szCs w:val="24"/>
        </w:rPr>
        <w:t>на ремонт дворовых проездов</w:t>
      </w:r>
    </w:p>
    <w:p w:rsidR="00E92886" w:rsidRPr="00DF1D9B" w:rsidRDefault="00E92886" w:rsidP="00E92886">
      <w:pPr>
        <w:pStyle w:val="ConsPlusNormal"/>
        <w:numPr>
          <w:ilvl w:val="0"/>
          <w:numId w:val="4"/>
        </w:numPr>
        <w:suppressAutoHyphens/>
        <w:rPr>
          <w:color w:val="auto"/>
        </w:rPr>
      </w:pPr>
    </w:p>
    <w:tbl>
      <w:tblPr>
        <w:tblW w:w="9202" w:type="dxa"/>
        <w:tblInd w:w="359" w:type="dxa"/>
        <w:tblCellMar>
          <w:left w:w="63" w:type="dxa"/>
        </w:tblCellMar>
        <w:tblLook w:val="04A0" w:firstRow="1" w:lastRow="0" w:firstColumn="1" w:lastColumn="0" w:noHBand="0" w:noVBand="1"/>
      </w:tblPr>
      <w:tblGrid>
        <w:gridCol w:w="557"/>
        <w:gridCol w:w="4023"/>
        <w:gridCol w:w="1103"/>
        <w:gridCol w:w="2149"/>
        <w:gridCol w:w="1370"/>
      </w:tblGrid>
      <w:tr w:rsidR="00DF1D9B" w:rsidRPr="00DF1D9B" w:rsidTr="00E92886">
        <w:tc>
          <w:tcPr>
            <w:tcW w:w="56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424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Наименование работ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Ед.</w:t>
            </w:r>
          </w:p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4"/>
                <w:szCs w:val="24"/>
              </w:rPr>
              <w:t>измер</w:t>
            </w:r>
            <w:proofErr w:type="spellEnd"/>
            <w:r w:rsidRPr="00DF1D9B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Кол-во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Стоимость с НДС в руб.</w:t>
            </w:r>
          </w:p>
        </w:tc>
      </w:tr>
      <w:tr w:rsidR="00DF1D9B" w:rsidRPr="00DF1D9B" w:rsidTr="00E92886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Поднятие кирпичных горловин колодцев (без стоимости люка)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28" w:type="dxa"/>
            </w:tcMar>
            <w:vAlign w:val="bottom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 люк</w:t>
            </w:r>
          </w:p>
        </w:tc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2741,00</w:t>
            </w:r>
          </w:p>
        </w:tc>
      </w:tr>
      <w:tr w:rsidR="00DF1D9B" w:rsidRPr="00DF1D9B" w:rsidTr="00E92886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Снятие деформированных а/бетонных покрытий фрезой толщ.5см(с погрузкой и перевозкой на расстоянии до 10км)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28" w:type="dxa"/>
            </w:tcMar>
            <w:vAlign w:val="bottom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м2</w:t>
            </w:r>
          </w:p>
        </w:tc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37,00</w:t>
            </w:r>
          </w:p>
        </w:tc>
      </w:tr>
      <w:tr w:rsidR="00DF1D9B" w:rsidRPr="00DF1D9B" w:rsidTr="00E92886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Разборка а/бетонного покрытия (с погрузкой экскаватором и перевозкой на расстоянии до 15км) толщ.10см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28" w:type="dxa"/>
            </w:tcMar>
            <w:vAlign w:val="bottom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</w:tr>
      <w:tr w:rsidR="00DF1D9B" w:rsidRPr="00DF1D9B" w:rsidTr="00E92886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толщ.10см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28" w:type="dxa"/>
            </w:tcMar>
            <w:vAlign w:val="bottom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м3</w:t>
            </w:r>
          </w:p>
        </w:tc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1м2х0,1м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117,00</w:t>
            </w:r>
          </w:p>
        </w:tc>
      </w:tr>
      <w:tr w:rsidR="00DF1D9B" w:rsidRPr="00DF1D9B" w:rsidTr="00E92886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rFonts w:cs="Times New Roman"/>
                <w:color w:val="auto"/>
                <w:sz w:val="24"/>
                <w:szCs w:val="24"/>
              </w:rPr>
              <w:t xml:space="preserve">Разработка грунта с погрузкой на а/самосвал (с </w:t>
            </w:r>
            <w:proofErr w:type="spellStart"/>
            <w:r w:rsidRPr="00DF1D9B">
              <w:rPr>
                <w:rFonts w:cs="Times New Roman"/>
                <w:color w:val="auto"/>
                <w:sz w:val="24"/>
                <w:szCs w:val="24"/>
              </w:rPr>
              <w:t>первозкой</w:t>
            </w:r>
            <w:proofErr w:type="spellEnd"/>
            <w:r w:rsidRPr="00DF1D9B">
              <w:rPr>
                <w:rFonts w:cs="Times New Roman"/>
                <w:color w:val="auto"/>
                <w:sz w:val="24"/>
                <w:szCs w:val="24"/>
              </w:rPr>
              <w:t xml:space="preserve"> на расстоянии до 10км)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28" w:type="dxa"/>
            </w:tcMar>
            <w:vAlign w:val="bottom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</w:tr>
      <w:tr w:rsidR="00DF1D9B" w:rsidRPr="00DF1D9B" w:rsidTr="00E92886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толщ.10см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28" w:type="dxa"/>
            </w:tcMar>
            <w:vAlign w:val="bottom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м3</w:t>
            </w:r>
          </w:p>
        </w:tc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1м2х0,1м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139,00</w:t>
            </w:r>
          </w:p>
        </w:tc>
      </w:tr>
      <w:tr w:rsidR="00DF1D9B" w:rsidRPr="00DF1D9B" w:rsidTr="00E92886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Устройство подстилающих и выравнивающих слоев из песка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28" w:type="dxa"/>
            </w:tcMar>
            <w:vAlign w:val="bottom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</w:tr>
      <w:tr w:rsidR="00DF1D9B" w:rsidRPr="00DF1D9B" w:rsidTr="00E92886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толщ.10см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28" w:type="dxa"/>
            </w:tcMar>
            <w:vAlign w:val="bottom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м3</w:t>
            </w:r>
          </w:p>
        </w:tc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1м2х0,1м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66,00</w:t>
            </w:r>
          </w:p>
        </w:tc>
      </w:tr>
      <w:tr w:rsidR="00DF1D9B" w:rsidRPr="00DF1D9B" w:rsidTr="00E92886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Устройство подстилающих и выравнивающих слоев из щебня (с доставкой на расстоянии до 70км)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28" w:type="dxa"/>
            </w:tcMar>
            <w:vAlign w:val="bottom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</w:tr>
      <w:tr w:rsidR="00DF1D9B" w:rsidRPr="00DF1D9B" w:rsidTr="00E92886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толщ.10см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28" w:type="dxa"/>
            </w:tcMar>
            <w:vAlign w:val="bottom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м3</w:t>
            </w:r>
          </w:p>
        </w:tc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1м2х0,1м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169,00</w:t>
            </w:r>
          </w:p>
        </w:tc>
      </w:tr>
      <w:tr w:rsidR="00DF1D9B" w:rsidRPr="00DF1D9B" w:rsidTr="00E92886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Розлив битума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28" w:type="dxa"/>
            </w:tcMar>
            <w:vAlign w:val="bottom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1м2х0,0003тн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7,00</w:t>
            </w:r>
          </w:p>
        </w:tc>
      </w:tr>
      <w:tr w:rsidR="00DF1D9B" w:rsidRPr="00DF1D9B" w:rsidTr="00E92886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Устройство выравнивающего слоя из а/бетона толщ.2,5см (нижний слой а/б марки П)-проезжая часть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28" w:type="dxa"/>
            </w:tcMar>
            <w:vAlign w:val="bottom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1м2х0,025мх2,34тн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212,00</w:t>
            </w:r>
          </w:p>
        </w:tc>
      </w:tr>
      <w:tr w:rsidR="00DF1D9B" w:rsidRPr="00DF1D9B" w:rsidTr="00E92886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 xml:space="preserve">Устройство а/бетонного  слоя из а/бетона толщ.5 см (верхний слой а/б марки </w:t>
            </w:r>
            <w:proofErr w:type="spellStart"/>
            <w:r w:rsidRPr="00DF1D9B">
              <w:rPr>
                <w:color w:val="auto"/>
                <w:sz w:val="24"/>
                <w:szCs w:val="24"/>
              </w:rPr>
              <w:t>П,тип</w:t>
            </w:r>
            <w:proofErr w:type="spellEnd"/>
            <w:r w:rsidRPr="00DF1D9B">
              <w:rPr>
                <w:color w:val="auto"/>
                <w:sz w:val="24"/>
                <w:szCs w:val="24"/>
              </w:rPr>
              <w:t xml:space="preserve"> В) -проезжая часть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28" w:type="dxa"/>
            </w:tcMar>
            <w:vAlign w:val="bottom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м2</w:t>
            </w:r>
          </w:p>
        </w:tc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468,00</w:t>
            </w:r>
          </w:p>
        </w:tc>
      </w:tr>
      <w:tr w:rsidR="00DF1D9B" w:rsidRPr="00DF1D9B" w:rsidTr="00E92886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4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 xml:space="preserve">Устройство а/бетонного  слоя из а/бетона толщ.4 см ( а/б марки </w:t>
            </w:r>
            <w:proofErr w:type="spellStart"/>
            <w:r w:rsidRPr="00DF1D9B">
              <w:rPr>
                <w:color w:val="auto"/>
                <w:sz w:val="24"/>
                <w:szCs w:val="24"/>
              </w:rPr>
              <w:t>Ш,тип</w:t>
            </w:r>
            <w:proofErr w:type="spellEnd"/>
            <w:r w:rsidRPr="00DF1D9B">
              <w:rPr>
                <w:color w:val="auto"/>
                <w:sz w:val="24"/>
                <w:szCs w:val="24"/>
              </w:rPr>
              <w:t xml:space="preserve"> Д)-тротуар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28" w:type="dxa"/>
            </w:tcMar>
            <w:vAlign w:val="bottom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м2</w:t>
            </w:r>
          </w:p>
        </w:tc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411,00</w:t>
            </w:r>
          </w:p>
        </w:tc>
      </w:tr>
      <w:tr w:rsidR="00DF1D9B" w:rsidRPr="00DF1D9B" w:rsidTr="00E92886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4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 xml:space="preserve">Разборка старого бортового камня (с </w:t>
            </w:r>
            <w:r w:rsidRPr="00DF1D9B">
              <w:rPr>
                <w:color w:val="auto"/>
                <w:sz w:val="24"/>
                <w:szCs w:val="24"/>
              </w:rPr>
              <w:lastRenderedPageBreak/>
              <w:t>погрузкой экскаватором и перевозкой на расстоянии до 15 км)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28" w:type="dxa"/>
            </w:tcMar>
            <w:vAlign w:val="bottom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DF1D9B">
              <w:rPr>
                <w:color w:val="auto"/>
                <w:sz w:val="24"/>
                <w:szCs w:val="24"/>
              </w:rPr>
              <w:t>пог.м</w:t>
            </w:r>
            <w:proofErr w:type="spellEnd"/>
          </w:p>
        </w:tc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222,00</w:t>
            </w:r>
          </w:p>
        </w:tc>
      </w:tr>
      <w:tr w:rsidR="00DF1D9B" w:rsidRPr="00DF1D9B" w:rsidTr="00E92886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4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Установка нового бортового камня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28" w:type="dxa"/>
            </w:tcMar>
            <w:vAlign w:val="bottom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 xml:space="preserve">1 </w:t>
            </w:r>
            <w:proofErr w:type="spellStart"/>
            <w:r w:rsidRPr="00DF1D9B">
              <w:rPr>
                <w:color w:val="auto"/>
                <w:sz w:val="24"/>
                <w:szCs w:val="24"/>
              </w:rPr>
              <w:t>пог.м</w:t>
            </w:r>
            <w:proofErr w:type="spellEnd"/>
          </w:p>
        </w:tc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923,00</w:t>
            </w:r>
          </w:p>
        </w:tc>
      </w:tr>
    </w:tbl>
    <w:p w:rsidR="00E92886" w:rsidRPr="00DF1D9B" w:rsidRDefault="00E92886" w:rsidP="00E92886">
      <w:pPr>
        <w:pStyle w:val="ConsPlusNormal"/>
        <w:numPr>
          <w:ilvl w:val="0"/>
          <w:numId w:val="4"/>
        </w:numPr>
        <w:suppressAutoHyphens/>
        <w:rPr>
          <w:color w:val="auto"/>
        </w:rPr>
      </w:pPr>
    </w:p>
    <w:p w:rsidR="00E92886" w:rsidRPr="00DF1D9B" w:rsidRDefault="00E92886" w:rsidP="00E92886">
      <w:pPr>
        <w:pStyle w:val="ConsPlusNormal"/>
        <w:numPr>
          <w:ilvl w:val="0"/>
          <w:numId w:val="4"/>
        </w:numPr>
        <w:suppressAutoHyphens/>
        <w:jc w:val="center"/>
        <w:rPr>
          <w:color w:val="auto"/>
        </w:rPr>
      </w:pPr>
      <w:r w:rsidRPr="00DF1D9B">
        <w:rPr>
          <w:color w:val="auto"/>
          <w:sz w:val="24"/>
          <w:szCs w:val="24"/>
        </w:rPr>
        <w:t>Единичные расценки</w:t>
      </w:r>
    </w:p>
    <w:p w:rsidR="00E92886" w:rsidRPr="00DF1D9B" w:rsidRDefault="00E92886" w:rsidP="00E92886">
      <w:pPr>
        <w:pStyle w:val="ConsPlusNormal"/>
        <w:numPr>
          <w:ilvl w:val="0"/>
          <w:numId w:val="4"/>
        </w:numPr>
        <w:suppressAutoHyphens/>
        <w:jc w:val="center"/>
        <w:rPr>
          <w:color w:val="auto"/>
        </w:rPr>
      </w:pPr>
      <w:r w:rsidRPr="00DF1D9B">
        <w:rPr>
          <w:color w:val="auto"/>
          <w:sz w:val="24"/>
          <w:szCs w:val="24"/>
        </w:rPr>
        <w:t>на освещение дворовых территорий</w:t>
      </w:r>
    </w:p>
    <w:p w:rsidR="00E92886" w:rsidRPr="00DF1D9B" w:rsidRDefault="00E92886" w:rsidP="00E92886">
      <w:pPr>
        <w:pStyle w:val="ConsPlusNormal"/>
        <w:numPr>
          <w:ilvl w:val="0"/>
          <w:numId w:val="4"/>
        </w:numPr>
        <w:suppressAutoHyphens/>
        <w:rPr>
          <w:color w:val="auto"/>
        </w:rPr>
      </w:pPr>
    </w:p>
    <w:tbl>
      <w:tblPr>
        <w:tblW w:w="9262" w:type="dxa"/>
        <w:tblInd w:w="299" w:type="dxa"/>
        <w:tblCellMar>
          <w:left w:w="63" w:type="dxa"/>
        </w:tblCellMar>
        <w:tblLook w:val="04A0" w:firstRow="1" w:lastRow="0" w:firstColumn="1" w:lastColumn="0" w:noHBand="0" w:noVBand="1"/>
      </w:tblPr>
      <w:tblGrid>
        <w:gridCol w:w="689"/>
        <w:gridCol w:w="5454"/>
        <w:gridCol w:w="1559"/>
        <w:gridCol w:w="1560"/>
      </w:tblGrid>
      <w:tr w:rsidR="00DF1D9B" w:rsidRPr="00DF1D9B" w:rsidTr="00E92886"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№</w:t>
            </w:r>
          </w:p>
        </w:tc>
        <w:tc>
          <w:tcPr>
            <w:tcW w:w="5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Вид работы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Ед.</w:t>
            </w:r>
          </w:p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Стоимость с НДС, руб.</w:t>
            </w:r>
          </w:p>
        </w:tc>
      </w:tr>
      <w:tr w:rsidR="00DF1D9B" w:rsidRPr="00DF1D9B" w:rsidTr="00E92886"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5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b/>
                <w:bCs/>
                <w:color w:val="auto"/>
                <w:sz w:val="24"/>
                <w:szCs w:val="24"/>
              </w:rPr>
              <w:t>Работа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</w:tr>
      <w:tr w:rsidR="00DF1D9B" w:rsidRPr="00DF1D9B" w:rsidTr="00E92886"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Прокладка провода по фасаду здания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101</w:t>
            </w:r>
          </w:p>
        </w:tc>
      </w:tr>
      <w:tr w:rsidR="00DF1D9B" w:rsidRPr="00DF1D9B" w:rsidTr="00E92886"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5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 xml:space="preserve">Установка кронштейна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2 352</w:t>
            </w:r>
          </w:p>
        </w:tc>
      </w:tr>
      <w:tr w:rsidR="00DF1D9B" w:rsidRPr="00DF1D9B" w:rsidTr="00E92886"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5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Установка светильника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1 877</w:t>
            </w:r>
          </w:p>
        </w:tc>
      </w:tr>
      <w:tr w:rsidR="00DF1D9B" w:rsidRPr="00DF1D9B" w:rsidTr="00E92886"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5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Установка выключателя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70</w:t>
            </w:r>
          </w:p>
        </w:tc>
      </w:tr>
      <w:tr w:rsidR="00DF1D9B" w:rsidRPr="00DF1D9B" w:rsidTr="00E92886"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5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Установка фотоэлемента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312</w:t>
            </w:r>
          </w:p>
        </w:tc>
      </w:tr>
      <w:tr w:rsidR="00DF1D9B" w:rsidRPr="00DF1D9B" w:rsidTr="00E92886"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5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Установка распределительной коробки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686</w:t>
            </w:r>
          </w:p>
        </w:tc>
      </w:tr>
      <w:tr w:rsidR="00DF1D9B" w:rsidRPr="00DF1D9B" w:rsidTr="00E92886"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5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Прокладка труб гофра для защиты проводов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31</w:t>
            </w:r>
          </w:p>
        </w:tc>
      </w:tr>
      <w:tr w:rsidR="00DF1D9B" w:rsidRPr="00DF1D9B" w:rsidTr="00E92886"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5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Затягивание провода в трубы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8</w:t>
            </w:r>
          </w:p>
        </w:tc>
      </w:tr>
      <w:tr w:rsidR="00DF1D9B" w:rsidRPr="00DF1D9B" w:rsidTr="00E92886"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5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Установка опоры СВ-110-5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2 765</w:t>
            </w:r>
          </w:p>
        </w:tc>
      </w:tr>
      <w:tr w:rsidR="00DF1D9B" w:rsidRPr="00DF1D9B" w:rsidTr="00E92886"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5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Подвес провода СИП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101</w:t>
            </w:r>
          </w:p>
        </w:tc>
      </w:tr>
      <w:tr w:rsidR="00DF1D9B" w:rsidRPr="00DF1D9B" w:rsidTr="00E92886"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5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Демонтаж светильника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732</w:t>
            </w:r>
          </w:p>
        </w:tc>
      </w:tr>
      <w:tr w:rsidR="00DF1D9B" w:rsidRPr="00DF1D9B" w:rsidTr="00E92886"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5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Демонтаж провода с фасада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24</w:t>
            </w:r>
          </w:p>
        </w:tc>
      </w:tr>
      <w:tr w:rsidR="00DF1D9B" w:rsidRPr="00DF1D9B" w:rsidTr="00E92886"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5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Демонтаж опоры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709</w:t>
            </w:r>
          </w:p>
        </w:tc>
      </w:tr>
      <w:tr w:rsidR="00DF1D9B" w:rsidRPr="00DF1D9B" w:rsidTr="00E92886"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5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Сверление отверстий в кирпиче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 отв.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15</w:t>
            </w:r>
          </w:p>
        </w:tc>
      </w:tr>
      <w:tr w:rsidR="00DF1D9B" w:rsidRPr="00DF1D9B" w:rsidTr="00E92886"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5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b/>
                <w:bCs/>
                <w:color w:val="auto"/>
                <w:sz w:val="24"/>
                <w:szCs w:val="24"/>
              </w:rPr>
              <w:t>Материалы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</w:tr>
      <w:tr w:rsidR="00DF1D9B" w:rsidRPr="00DF1D9B" w:rsidTr="00E92886"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17</w:t>
            </w:r>
          </w:p>
        </w:tc>
        <w:tc>
          <w:tcPr>
            <w:tcW w:w="5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Провод ВВГ 3*2,5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34,27</w:t>
            </w:r>
          </w:p>
        </w:tc>
      </w:tr>
      <w:tr w:rsidR="00DF1D9B" w:rsidRPr="00DF1D9B" w:rsidTr="00E92886"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5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Провод ВВГ 3*1,5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21,12</w:t>
            </w:r>
          </w:p>
        </w:tc>
      </w:tr>
      <w:tr w:rsidR="00DF1D9B" w:rsidRPr="00DF1D9B" w:rsidTr="00E92886"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19</w:t>
            </w:r>
          </w:p>
        </w:tc>
        <w:tc>
          <w:tcPr>
            <w:tcW w:w="5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Опора СВ-110-5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9 700</w:t>
            </w:r>
          </w:p>
        </w:tc>
      </w:tr>
      <w:tr w:rsidR="00DF1D9B" w:rsidRPr="00DF1D9B" w:rsidTr="00E92886"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23</w:t>
            </w:r>
          </w:p>
        </w:tc>
        <w:tc>
          <w:tcPr>
            <w:tcW w:w="5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Фотоэлемент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367</w:t>
            </w:r>
          </w:p>
        </w:tc>
      </w:tr>
      <w:tr w:rsidR="00DF1D9B" w:rsidRPr="00DF1D9B" w:rsidTr="00E92886"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24</w:t>
            </w:r>
          </w:p>
        </w:tc>
        <w:tc>
          <w:tcPr>
            <w:tcW w:w="5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Автоматический выключатель 16А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91,38</w:t>
            </w:r>
          </w:p>
        </w:tc>
      </w:tr>
      <w:tr w:rsidR="00DF1D9B" w:rsidRPr="00DF1D9B" w:rsidTr="00E92886"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25</w:t>
            </w:r>
          </w:p>
        </w:tc>
        <w:tc>
          <w:tcPr>
            <w:tcW w:w="5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Выключатель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54,52</w:t>
            </w:r>
          </w:p>
        </w:tc>
      </w:tr>
      <w:tr w:rsidR="00DF1D9B" w:rsidRPr="00DF1D9B" w:rsidTr="00E92886"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26</w:t>
            </w:r>
          </w:p>
        </w:tc>
        <w:tc>
          <w:tcPr>
            <w:tcW w:w="5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4"/>
                <w:szCs w:val="24"/>
              </w:rPr>
              <w:t>Гофротруба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4,91</w:t>
            </w:r>
          </w:p>
        </w:tc>
      </w:tr>
      <w:tr w:rsidR="00DF1D9B" w:rsidRPr="00DF1D9B" w:rsidTr="00E92886"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27</w:t>
            </w:r>
          </w:p>
        </w:tc>
        <w:tc>
          <w:tcPr>
            <w:tcW w:w="5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Труба полипропиленовая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48,00</w:t>
            </w:r>
          </w:p>
        </w:tc>
      </w:tr>
      <w:tr w:rsidR="00DF1D9B" w:rsidRPr="00DF1D9B" w:rsidTr="00E92886"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28</w:t>
            </w:r>
          </w:p>
        </w:tc>
        <w:tc>
          <w:tcPr>
            <w:tcW w:w="5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Светодиодный светильник (с датчиком движения) накладной защитного исполнения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1 420</w:t>
            </w:r>
          </w:p>
        </w:tc>
      </w:tr>
      <w:tr w:rsidR="00DF1D9B" w:rsidRPr="00DF1D9B" w:rsidTr="00E92886"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29</w:t>
            </w:r>
          </w:p>
        </w:tc>
        <w:tc>
          <w:tcPr>
            <w:tcW w:w="5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rFonts w:cs="Times New Roman"/>
                <w:color w:val="auto"/>
                <w:sz w:val="24"/>
                <w:szCs w:val="24"/>
              </w:rPr>
              <w:t>Светильник светодиодный LED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5 750</w:t>
            </w:r>
          </w:p>
        </w:tc>
      </w:tr>
      <w:tr w:rsidR="00DF1D9B" w:rsidRPr="00DF1D9B" w:rsidTr="00E92886"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5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Кронштейн для светильников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482,86</w:t>
            </w:r>
          </w:p>
        </w:tc>
      </w:tr>
      <w:tr w:rsidR="00DF1D9B" w:rsidRPr="00DF1D9B" w:rsidTr="00E92886"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30</w:t>
            </w:r>
          </w:p>
        </w:tc>
        <w:tc>
          <w:tcPr>
            <w:tcW w:w="5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Провод СИП 2*16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33,26</w:t>
            </w:r>
          </w:p>
        </w:tc>
      </w:tr>
      <w:tr w:rsidR="00DF1D9B" w:rsidRPr="00DF1D9B" w:rsidTr="00E92886"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31</w:t>
            </w:r>
          </w:p>
        </w:tc>
        <w:tc>
          <w:tcPr>
            <w:tcW w:w="5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Провод СИП 4*16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57,37</w:t>
            </w:r>
          </w:p>
        </w:tc>
      </w:tr>
      <w:tr w:rsidR="00DF1D9B" w:rsidRPr="00DF1D9B" w:rsidTr="00E92886"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32</w:t>
            </w:r>
          </w:p>
        </w:tc>
        <w:tc>
          <w:tcPr>
            <w:tcW w:w="5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Провод СИП 4*25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80,09</w:t>
            </w:r>
          </w:p>
        </w:tc>
      </w:tr>
      <w:tr w:rsidR="00DF1D9B" w:rsidRPr="00DF1D9B" w:rsidTr="00E92886"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33</w:t>
            </w:r>
          </w:p>
        </w:tc>
        <w:tc>
          <w:tcPr>
            <w:tcW w:w="5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Изолента ПВХ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37,24</w:t>
            </w:r>
          </w:p>
        </w:tc>
      </w:tr>
      <w:tr w:rsidR="00DF1D9B" w:rsidRPr="00DF1D9B" w:rsidTr="00E92886"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34</w:t>
            </w:r>
          </w:p>
        </w:tc>
        <w:tc>
          <w:tcPr>
            <w:tcW w:w="5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rFonts w:cs="Times New Roman"/>
                <w:color w:val="auto"/>
                <w:sz w:val="24"/>
                <w:szCs w:val="24"/>
              </w:rPr>
              <w:t>Коробка распределительная (IP-54)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72,50</w:t>
            </w:r>
          </w:p>
        </w:tc>
      </w:tr>
      <w:tr w:rsidR="00DF1D9B" w:rsidRPr="00DF1D9B" w:rsidTr="00E92886"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35</w:t>
            </w:r>
          </w:p>
        </w:tc>
        <w:tc>
          <w:tcPr>
            <w:tcW w:w="5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Клипса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7,96</w:t>
            </w:r>
          </w:p>
        </w:tc>
      </w:tr>
      <w:tr w:rsidR="00DF1D9B" w:rsidRPr="00DF1D9B" w:rsidTr="00E92886"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36</w:t>
            </w:r>
          </w:p>
        </w:tc>
        <w:tc>
          <w:tcPr>
            <w:tcW w:w="5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Дюбель-гвоздь (быстрый монтаж)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3,50</w:t>
            </w:r>
          </w:p>
        </w:tc>
      </w:tr>
      <w:tr w:rsidR="00DF1D9B" w:rsidRPr="00DF1D9B" w:rsidTr="00E92886"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37</w:t>
            </w:r>
          </w:p>
        </w:tc>
        <w:tc>
          <w:tcPr>
            <w:tcW w:w="5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rFonts w:cs="Times New Roman"/>
                <w:color w:val="auto"/>
                <w:sz w:val="24"/>
                <w:szCs w:val="24"/>
              </w:rPr>
              <w:t>Рейка DIN 30см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17,95</w:t>
            </w:r>
          </w:p>
        </w:tc>
      </w:tr>
      <w:tr w:rsidR="00DF1D9B" w:rsidRPr="00DF1D9B" w:rsidTr="00E92886"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38</w:t>
            </w:r>
          </w:p>
        </w:tc>
        <w:tc>
          <w:tcPr>
            <w:tcW w:w="5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Шина нулевая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347,93</w:t>
            </w:r>
          </w:p>
        </w:tc>
      </w:tr>
    </w:tbl>
    <w:p w:rsidR="00E92886" w:rsidRPr="00DF1D9B" w:rsidRDefault="00E92886" w:rsidP="00E92886">
      <w:pPr>
        <w:pStyle w:val="ConsPlusNormal"/>
        <w:numPr>
          <w:ilvl w:val="0"/>
          <w:numId w:val="4"/>
        </w:numPr>
        <w:suppressAutoHyphens/>
        <w:rPr>
          <w:color w:val="auto"/>
        </w:rPr>
      </w:pPr>
    </w:p>
    <w:p w:rsidR="00E92886" w:rsidRPr="00DF1D9B" w:rsidRDefault="00E92886" w:rsidP="00E92886">
      <w:pPr>
        <w:pStyle w:val="ConsPlusNormal"/>
        <w:numPr>
          <w:ilvl w:val="0"/>
          <w:numId w:val="4"/>
        </w:numPr>
        <w:suppressAutoHyphens/>
        <w:jc w:val="center"/>
        <w:rPr>
          <w:color w:val="auto"/>
        </w:rPr>
      </w:pPr>
      <w:r w:rsidRPr="00DF1D9B">
        <w:rPr>
          <w:color w:val="auto"/>
          <w:sz w:val="24"/>
          <w:szCs w:val="24"/>
        </w:rPr>
        <w:t xml:space="preserve">Единичные расценки </w:t>
      </w:r>
    </w:p>
    <w:p w:rsidR="00E92886" w:rsidRPr="00DF1D9B" w:rsidRDefault="00E92886" w:rsidP="00E92886">
      <w:pPr>
        <w:pStyle w:val="ConsPlusNormal"/>
        <w:numPr>
          <w:ilvl w:val="0"/>
          <w:numId w:val="4"/>
        </w:numPr>
        <w:suppressAutoHyphens/>
        <w:jc w:val="center"/>
        <w:rPr>
          <w:color w:val="auto"/>
        </w:rPr>
      </w:pPr>
      <w:r w:rsidRPr="00DF1D9B">
        <w:rPr>
          <w:color w:val="auto"/>
          <w:sz w:val="24"/>
          <w:szCs w:val="24"/>
        </w:rPr>
        <w:t>на установку скамьи</w:t>
      </w:r>
    </w:p>
    <w:p w:rsidR="00E92886" w:rsidRPr="00DF1D9B" w:rsidRDefault="00E92886" w:rsidP="00E92886">
      <w:pPr>
        <w:pStyle w:val="ConsPlusNormal"/>
        <w:numPr>
          <w:ilvl w:val="0"/>
          <w:numId w:val="4"/>
        </w:numPr>
        <w:suppressAutoHyphens/>
        <w:jc w:val="center"/>
        <w:rPr>
          <w:color w:val="auto"/>
          <w:sz w:val="24"/>
          <w:szCs w:val="24"/>
        </w:rPr>
      </w:pPr>
    </w:p>
    <w:tbl>
      <w:tblPr>
        <w:tblW w:w="9322" w:type="dxa"/>
        <w:tblInd w:w="239" w:type="dxa"/>
        <w:tblCellMar>
          <w:left w:w="63" w:type="dxa"/>
        </w:tblCellMar>
        <w:tblLook w:val="04A0" w:firstRow="1" w:lastRow="0" w:firstColumn="1" w:lastColumn="0" w:noHBand="0" w:noVBand="1"/>
      </w:tblPr>
      <w:tblGrid>
        <w:gridCol w:w="772"/>
        <w:gridCol w:w="5148"/>
        <w:gridCol w:w="1701"/>
        <w:gridCol w:w="1701"/>
      </w:tblGrid>
      <w:tr w:rsidR="00DF1D9B" w:rsidRPr="00DF1D9B" w:rsidTr="00E92886"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4"/>
                <w:szCs w:val="24"/>
              </w:rPr>
              <w:t>Ед.измерения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Стоимость с НДС, руб.</w:t>
            </w:r>
          </w:p>
        </w:tc>
      </w:tr>
      <w:tr w:rsidR="00DF1D9B" w:rsidRPr="00DF1D9B" w:rsidTr="00E92886"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5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b/>
                <w:bCs/>
                <w:color w:val="auto"/>
                <w:sz w:val="24"/>
                <w:szCs w:val="24"/>
              </w:rPr>
              <w:t>Работа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</w:tr>
      <w:tr w:rsidR="00DF1D9B" w:rsidRPr="00DF1D9B" w:rsidTr="00E92886"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Стоимость установки скамьи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1876</w:t>
            </w:r>
          </w:p>
        </w:tc>
      </w:tr>
      <w:tr w:rsidR="00DF1D9B" w:rsidRPr="00DF1D9B" w:rsidTr="00E92886"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5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b/>
                <w:bCs/>
                <w:color w:val="auto"/>
                <w:sz w:val="24"/>
                <w:szCs w:val="24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</w:tr>
      <w:tr w:rsidR="00DF1D9B" w:rsidRPr="00DF1D9B" w:rsidTr="00E92886"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5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Скамья</w:t>
            </w:r>
          </w:p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Размеры: 1500*380*680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4368</w:t>
            </w:r>
          </w:p>
        </w:tc>
      </w:tr>
      <w:tr w:rsidR="00DF1D9B" w:rsidRPr="00DF1D9B" w:rsidTr="00E92886"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5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Скамья</w:t>
            </w:r>
          </w:p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Размеры: 2000*385*660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5784</w:t>
            </w:r>
          </w:p>
        </w:tc>
      </w:tr>
      <w:tr w:rsidR="00DF1D9B" w:rsidRPr="00DF1D9B" w:rsidTr="00E92886"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5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Скамья со спинкой</w:t>
            </w:r>
          </w:p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Размеры: 1985*715*955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11450</w:t>
            </w:r>
          </w:p>
        </w:tc>
      </w:tr>
    </w:tbl>
    <w:p w:rsidR="00E92886" w:rsidRPr="00DF1D9B" w:rsidRDefault="00E92886" w:rsidP="00E92886">
      <w:pPr>
        <w:pStyle w:val="ConsPlusNormal"/>
        <w:numPr>
          <w:ilvl w:val="0"/>
          <w:numId w:val="4"/>
        </w:numPr>
        <w:suppressAutoHyphens/>
        <w:rPr>
          <w:color w:val="auto"/>
        </w:rPr>
      </w:pPr>
    </w:p>
    <w:p w:rsidR="00E92886" w:rsidRPr="00DF1D9B" w:rsidRDefault="00E92886" w:rsidP="00E92886">
      <w:pPr>
        <w:pStyle w:val="ConsPlusNormal"/>
        <w:numPr>
          <w:ilvl w:val="0"/>
          <w:numId w:val="4"/>
        </w:numPr>
        <w:suppressAutoHyphens/>
        <w:rPr>
          <w:color w:val="auto"/>
        </w:rPr>
      </w:pPr>
    </w:p>
    <w:p w:rsidR="00E92886" w:rsidRPr="00DF1D9B" w:rsidRDefault="00E92886" w:rsidP="00E92886">
      <w:pPr>
        <w:pStyle w:val="ConsPlusNormal"/>
        <w:numPr>
          <w:ilvl w:val="0"/>
          <w:numId w:val="4"/>
        </w:numPr>
        <w:suppressAutoHyphens/>
        <w:jc w:val="center"/>
        <w:rPr>
          <w:color w:val="auto"/>
        </w:rPr>
      </w:pPr>
      <w:r w:rsidRPr="00DF1D9B">
        <w:rPr>
          <w:color w:val="auto"/>
          <w:sz w:val="24"/>
          <w:szCs w:val="24"/>
        </w:rPr>
        <w:t>Единичные расценки</w:t>
      </w:r>
    </w:p>
    <w:p w:rsidR="00E92886" w:rsidRPr="00DF1D9B" w:rsidRDefault="00E92886" w:rsidP="00E92886">
      <w:pPr>
        <w:pStyle w:val="ConsPlusNormal"/>
        <w:numPr>
          <w:ilvl w:val="0"/>
          <w:numId w:val="4"/>
        </w:numPr>
        <w:suppressAutoHyphens/>
        <w:jc w:val="center"/>
        <w:rPr>
          <w:color w:val="auto"/>
        </w:rPr>
      </w:pPr>
      <w:r w:rsidRPr="00DF1D9B">
        <w:rPr>
          <w:color w:val="auto"/>
          <w:sz w:val="24"/>
          <w:szCs w:val="24"/>
        </w:rPr>
        <w:t>на установку урны</w:t>
      </w:r>
    </w:p>
    <w:p w:rsidR="00E92886" w:rsidRPr="00DF1D9B" w:rsidRDefault="00E92886" w:rsidP="00E92886">
      <w:pPr>
        <w:pStyle w:val="ConsPlusNormal"/>
        <w:numPr>
          <w:ilvl w:val="0"/>
          <w:numId w:val="4"/>
        </w:numPr>
        <w:suppressAutoHyphens/>
        <w:rPr>
          <w:color w:val="auto"/>
        </w:rPr>
      </w:pPr>
    </w:p>
    <w:tbl>
      <w:tblPr>
        <w:tblW w:w="9308" w:type="dxa"/>
        <w:tblInd w:w="253" w:type="dxa"/>
        <w:tblCellMar>
          <w:left w:w="63" w:type="dxa"/>
        </w:tblCellMar>
        <w:tblLook w:val="04A0" w:firstRow="1" w:lastRow="0" w:firstColumn="1" w:lastColumn="0" w:noHBand="0" w:noVBand="1"/>
      </w:tblPr>
      <w:tblGrid>
        <w:gridCol w:w="829"/>
        <w:gridCol w:w="5077"/>
        <w:gridCol w:w="1701"/>
        <w:gridCol w:w="1701"/>
      </w:tblGrid>
      <w:tr w:rsidR="00DF1D9B" w:rsidRPr="00DF1D9B" w:rsidTr="004966EE"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№</w:t>
            </w:r>
          </w:p>
        </w:tc>
        <w:tc>
          <w:tcPr>
            <w:tcW w:w="5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Ед.</w:t>
            </w:r>
          </w:p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измерения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Стоимость с НДС, руб.</w:t>
            </w:r>
          </w:p>
        </w:tc>
      </w:tr>
      <w:tr w:rsidR="00DF1D9B" w:rsidRPr="00DF1D9B" w:rsidTr="004966EE"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b/>
                <w:bCs/>
                <w:color w:val="auto"/>
                <w:sz w:val="24"/>
                <w:szCs w:val="24"/>
              </w:rPr>
              <w:t>Работа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</w:tr>
      <w:tr w:rsidR="00DF1D9B" w:rsidRPr="00DF1D9B" w:rsidTr="004966EE"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Стоимость установки урны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513</w:t>
            </w:r>
          </w:p>
        </w:tc>
      </w:tr>
      <w:tr w:rsidR="00DF1D9B" w:rsidRPr="00DF1D9B" w:rsidTr="004966EE"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b/>
                <w:bCs/>
                <w:color w:val="auto"/>
                <w:sz w:val="24"/>
                <w:szCs w:val="24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</w:tr>
      <w:tr w:rsidR="00DF1D9B" w:rsidRPr="00DF1D9B" w:rsidTr="004966EE"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5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Урна наземная</w:t>
            </w:r>
          </w:p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Объем: 20л</w:t>
            </w:r>
          </w:p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Размеры: 400*300*540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3469</w:t>
            </w:r>
          </w:p>
        </w:tc>
      </w:tr>
      <w:tr w:rsidR="00DF1D9B" w:rsidRPr="00DF1D9B" w:rsidTr="004966EE"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5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Урна наземная</w:t>
            </w:r>
          </w:p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Объем: 40л</w:t>
            </w:r>
          </w:p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Размеры: 480*380*570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4053</w:t>
            </w:r>
          </w:p>
        </w:tc>
      </w:tr>
      <w:tr w:rsidR="00DF1D9B" w:rsidRPr="00DF1D9B" w:rsidTr="004966EE"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5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 xml:space="preserve">Урна с контейнером на бетонном </w:t>
            </w:r>
            <w:r w:rsidR="004966EE" w:rsidRPr="00DF1D9B">
              <w:rPr>
                <w:color w:val="auto"/>
                <w:sz w:val="24"/>
                <w:szCs w:val="24"/>
              </w:rPr>
              <w:t>основании (</w:t>
            </w:r>
            <w:r w:rsidRPr="00DF1D9B">
              <w:rPr>
                <w:color w:val="auto"/>
                <w:sz w:val="24"/>
                <w:szCs w:val="24"/>
              </w:rPr>
              <w:t>монтаж не требуется)</w:t>
            </w:r>
          </w:p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Размеры: 420*420*665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886" w:rsidRPr="00DF1D9B" w:rsidRDefault="00E92886" w:rsidP="00E92886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3267</w:t>
            </w:r>
          </w:p>
        </w:tc>
      </w:tr>
    </w:tbl>
    <w:p w:rsidR="00E92886" w:rsidRPr="00DF1D9B" w:rsidRDefault="00E92886" w:rsidP="00E92886">
      <w:pPr>
        <w:pStyle w:val="ConsPlusNormal"/>
        <w:numPr>
          <w:ilvl w:val="0"/>
          <w:numId w:val="4"/>
        </w:numPr>
        <w:suppressAutoHyphens/>
        <w:jc w:val="both"/>
        <w:rPr>
          <w:color w:val="auto"/>
          <w:sz w:val="28"/>
          <w:szCs w:val="28"/>
        </w:rPr>
      </w:pPr>
    </w:p>
    <w:p w:rsidR="008330E2" w:rsidRPr="00DF1D9B" w:rsidRDefault="008330E2" w:rsidP="008330E2">
      <w:pPr>
        <w:pStyle w:val="ConsPlusNormal"/>
        <w:numPr>
          <w:ilvl w:val="0"/>
          <w:numId w:val="4"/>
        </w:numPr>
        <w:jc w:val="both"/>
        <w:rPr>
          <w:b/>
          <w:bCs/>
          <w:color w:val="auto"/>
          <w:sz w:val="28"/>
          <w:szCs w:val="28"/>
        </w:rPr>
      </w:pPr>
    </w:p>
    <w:p w:rsidR="004966EE" w:rsidRPr="00DF1D9B" w:rsidRDefault="004966EE" w:rsidP="004966EE">
      <w:pPr>
        <w:widowControl/>
        <w:numPr>
          <w:ilvl w:val="0"/>
          <w:numId w:val="6"/>
        </w:numPr>
        <w:suppressAutoHyphens/>
        <w:ind w:left="360" w:firstLine="0"/>
        <w:jc w:val="both"/>
        <w:rPr>
          <w:color w:val="auto"/>
          <w:lang w:val="ru-RU"/>
        </w:rPr>
      </w:pPr>
      <w:r w:rsidRPr="00DF1D9B">
        <w:rPr>
          <w:b/>
          <w:bCs/>
          <w:color w:val="auto"/>
          <w:sz w:val="28"/>
          <w:szCs w:val="28"/>
          <w:lang w:val="ru-RU"/>
        </w:rPr>
        <w:t>Дополнительный перечень видов работ по благоустройству дворовых территорий:</w:t>
      </w:r>
    </w:p>
    <w:p w:rsidR="004966EE" w:rsidRPr="00DF1D9B" w:rsidRDefault="004966EE" w:rsidP="004966EE">
      <w:pPr>
        <w:pStyle w:val="ConsPlusNormal"/>
        <w:numPr>
          <w:ilvl w:val="0"/>
          <w:numId w:val="6"/>
        </w:numPr>
        <w:suppressAutoHyphens/>
        <w:ind w:left="720" w:firstLine="0"/>
        <w:jc w:val="both"/>
        <w:rPr>
          <w:color w:val="auto"/>
        </w:rPr>
      </w:pPr>
      <w:r w:rsidRPr="00DF1D9B">
        <w:rPr>
          <w:color w:val="auto"/>
          <w:sz w:val="28"/>
          <w:szCs w:val="28"/>
        </w:rPr>
        <w:t>- оборудование детских и (или) спортивных площадок;</w:t>
      </w:r>
    </w:p>
    <w:p w:rsidR="004966EE" w:rsidRPr="00DF1D9B" w:rsidRDefault="004966EE" w:rsidP="004966EE">
      <w:pPr>
        <w:pStyle w:val="ConsPlusNormal"/>
        <w:numPr>
          <w:ilvl w:val="0"/>
          <w:numId w:val="6"/>
        </w:numPr>
        <w:suppressAutoHyphens/>
        <w:ind w:left="720" w:firstLine="0"/>
        <w:jc w:val="both"/>
        <w:rPr>
          <w:color w:val="auto"/>
        </w:rPr>
      </w:pPr>
      <w:r w:rsidRPr="00DF1D9B">
        <w:rPr>
          <w:color w:val="auto"/>
          <w:sz w:val="28"/>
          <w:szCs w:val="28"/>
        </w:rPr>
        <w:t>- организация автомобильных парковок;</w:t>
      </w:r>
    </w:p>
    <w:p w:rsidR="004966EE" w:rsidRPr="00DF1D9B" w:rsidRDefault="004966EE" w:rsidP="004966EE">
      <w:pPr>
        <w:pStyle w:val="ConsPlusNormal"/>
        <w:numPr>
          <w:ilvl w:val="0"/>
          <w:numId w:val="6"/>
        </w:numPr>
        <w:suppressAutoHyphens/>
        <w:ind w:left="720" w:firstLine="0"/>
        <w:jc w:val="both"/>
        <w:rPr>
          <w:color w:val="auto"/>
        </w:rPr>
      </w:pPr>
      <w:r w:rsidRPr="00DF1D9B">
        <w:rPr>
          <w:color w:val="auto"/>
          <w:sz w:val="28"/>
          <w:szCs w:val="28"/>
        </w:rPr>
        <w:t>- озеленение дворовых территорий;</w:t>
      </w:r>
    </w:p>
    <w:p w:rsidR="004966EE" w:rsidRPr="00DF1D9B" w:rsidRDefault="004966EE" w:rsidP="004966EE">
      <w:pPr>
        <w:pStyle w:val="ConsPlusNormal"/>
        <w:numPr>
          <w:ilvl w:val="0"/>
          <w:numId w:val="6"/>
        </w:numPr>
        <w:suppressAutoHyphens/>
        <w:ind w:left="720" w:firstLine="0"/>
        <w:jc w:val="both"/>
        <w:rPr>
          <w:color w:val="auto"/>
        </w:rPr>
      </w:pPr>
      <w:r w:rsidRPr="00DF1D9B">
        <w:rPr>
          <w:color w:val="auto"/>
          <w:sz w:val="28"/>
          <w:szCs w:val="28"/>
        </w:rPr>
        <w:t>-ограждение газонов;</w:t>
      </w:r>
    </w:p>
    <w:p w:rsidR="004966EE" w:rsidRPr="00DF1D9B" w:rsidRDefault="004966EE" w:rsidP="004966EE">
      <w:pPr>
        <w:pStyle w:val="ConsPlusNormal"/>
        <w:numPr>
          <w:ilvl w:val="0"/>
          <w:numId w:val="6"/>
        </w:numPr>
        <w:suppressAutoHyphens/>
        <w:ind w:left="720" w:firstLine="0"/>
        <w:jc w:val="both"/>
        <w:rPr>
          <w:color w:val="auto"/>
        </w:rPr>
      </w:pPr>
      <w:r w:rsidRPr="00DF1D9B">
        <w:rPr>
          <w:color w:val="auto"/>
          <w:sz w:val="28"/>
          <w:szCs w:val="28"/>
        </w:rPr>
        <w:t>-ремонт тротуаров;</w:t>
      </w:r>
    </w:p>
    <w:p w:rsidR="004966EE" w:rsidRPr="00DF1D9B" w:rsidRDefault="004966EE" w:rsidP="004966EE">
      <w:pPr>
        <w:pStyle w:val="ConsPlusNormal"/>
        <w:numPr>
          <w:ilvl w:val="0"/>
          <w:numId w:val="6"/>
        </w:numPr>
        <w:suppressAutoHyphens/>
        <w:ind w:left="720" w:firstLine="0"/>
        <w:jc w:val="both"/>
        <w:rPr>
          <w:color w:val="auto"/>
        </w:rPr>
      </w:pPr>
      <w:r w:rsidRPr="00DF1D9B">
        <w:rPr>
          <w:color w:val="auto"/>
          <w:sz w:val="28"/>
          <w:szCs w:val="28"/>
        </w:rPr>
        <w:t>-устройство лестничных маршей, спусков и подходов к ним;</w:t>
      </w:r>
    </w:p>
    <w:p w:rsidR="004966EE" w:rsidRPr="00DF1D9B" w:rsidRDefault="004966EE" w:rsidP="004966EE">
      <w:pPr>
        <w:pStyle w:val="ConsPlusNormal"/>
        <w:numPr>
          <w:ilvl w:val="0"/>
          <w:numId w:val="6"/>
        </w:numPr>
        <w:suppressAutoHyphens/>
        <w:ind w:left="720" w:firstLine="0"/>
        <w:jc w:val="both"/>
        <w:rPr>
          <w:color w:val="auto"/>
        </w:rPr>
      </w:pPr>
      <w:r w:rsidRPr="00DF1D9B">
        <w:rPr>
          <w:color w:val="auto"/>
          <w:sz w:val="28"/>
          <w:szCs w:val="28"/>
        </w:rPr>
        <w:t>-устройство пандусов для обеспечения беспрепятственного перемещения по дворовым территориям многоквартирных домов маломобильных групп населения;</w:t>
      </w:r>
    </w:p>
    <w:p w:rsidR="004966EE" w:rsidRPr="00DF1D9B" w:rsidRDefault="004966EE" w:rsidP="004966EE">
      <w:pPr>
        <w:pStyle w:val="ConsPlusNormal"/>
        <w:numPr>
          <w:ilvl w:val="0"/>
          <w:numId w:val="6"/>
        </w:numPr>
        <w:suppressAutoHyphens/>
        <w:spacing w:line="200" w:lineRule="atLeast"/>
        <w:ind w:left="720" w:firstLine="0"/>
        <w:jc w:val="both"/>
        <w:rPr>
          <w:color w:val="auto"/>
        </w:rPr>
      </w:pPr>
      <w:r w:rsidRPr="00DF1D9B">
        <w:rPr>
          <w:color w:val="auto"/>
          <w:sz w:val="28"/>
          <w:szCs w:val="28"/>
        </w:rPr>
        <w:t>- устройство ливне приёмников;</w:t>
      </w:r>
    </w:p>
    <w:p w:rsidR="004966EE" w:rsidRPr="00DF1D9B" w:rsidRDefault="004966EE" w:rsidP="004966EE">
      <w:pPr>
        <w:pStyle w:val="ConsPlusNormal"/>
        <w:numPr>
          <w:ilvl w:val="1"/>
          <w:numId w:val="6"/>
        </w:numPr>
        <w:suppressAutoHyphens/>
        <w:spacing w:line="200" w:lineRule="atLeast"/>
        <w:ind w:left="-57" w:firstLine="0"/>
        <w:jc w:val="both"/>
        <w:rPr>
          <w:color w:val="auto"/>
        </w:rPr>
      </w:pPr>
      <w:r w:rsidRPr="00DF1D9B">
        <w:rPr>
          <w:color w:val="auto"/>
          <w:sz w:val="28"/>
          <w:szCs w:val="28"/>
        </w:rPr>
        <w:t xml:space="preserve">      </w:t>
      </w:r>
      <w:r w:rsidR="006D6665" w:rsidRPr="00DF1D9B">
        <w:rPr>
          <w:color w:val="auto"/>
          <w:sz w:val="28"/>
          <w:szCs w:val="28"/>
        </w:rPr>
        <w:tab/>
      </w:r>
      <w:r w:rsidRPr="00DF1D9B">
        <w:rPr>
          <w:color w:val="auto"/>
          <w:sz w:val="28"/>
          <w:szCs w:val="28"/>
        </w:rPr>
        <w:t xml:space="preserve"> -устройство контейнерных площадок (устройство площадок для сбора и временного хранения отходов с установкой контейнеров, бункеров-накопителей, устройством ограждения и твердого основания).</w:t>
      </w:r>
    </w:p>
    <w:p w:rsidR="004966EE" w:rsidRPr="00DF1D9B" w:rsidRDefault="004966EE" w:rsidP="004966EE">
      <w:pPr>
        <w:pStyle w:val="ConsPlusNormal"/>
        <w:numPr>
          <w:ilvl w:val="0"/>
          <w:numId w:val="6"/>
        </w:numPr>
        <w:suppressAutoHyphens/>
        <w:spacing w:line="200" w:lineRule="atLeast"/>
        <w:ind w:left="0" w:firstLine="0"/>
        <w:jc w:val="both"/>
        <w:rPr>
          <w:color w:val="auto"/>
        </w:rPr>
      </w:pPr>
      <w:r w:rsidRPr="00DF1D9B">
        <w:rPr>
          <w:color w:val="auto"/>
          <w:sz w:val="28"/>
          <w:szCs w:val="28"/>
        </w:rPr>
        <w:t xml:space="preserve"> </w:t>
      </w:r>
      <w:r w:rsidRPr="00DF1D9B">
        <w:rPr>
          <w:color w:val="auto"/>
          <w:sz w:val="28"/>
          <w:szCs w:val="28"/>
        </w:rPr>
        <w:tab/>
        <w:t>Дополнительный перечень работ по благоустройству дворовых территорий многоквартирных домов реализуется только:</w:t>
      </w:r>
    </w:p>
    <w:p w:rsidR="004966EE" w:rsidRPr="00DF1D9B" w:rsidRDefault="004966EE" w:rsidP="004966EE">
      <w:pPr>
        <w:pStyle w:val="ConsPlusNormal"/>
        <w:numPr>
          <w:ilvl w:val="5"/>
          <w:numId w:val="6"/>
        </w:numPr>
        <w:suppressAutoHyphens/>
        <w:spacing w:line="200" w:lineRule="atLeast"/>
        <w:ind w:left="-57" w:firstLine="0"/>
        <w:jc w:val="both"/>
        <w:rPr>
          <w:color w:val="auto"/>
        </w:rPr>
      </w:pPr>
      <w:r w:rsidRPr="00DF1D9B">
        <w:rPr>
          <w:color w:val="auto"/>
          <w:sz w:val="28"/>
          <w:szCs w:val="28"/>
        </w:rPr>
        <w:lastRenderedPageBreak/>
        <w:t xml:space="preserve">   - при условии трудового участия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лица);</w:t>
      </w:r>
    </w:p>
    <w:p w:rsidR="004966EE" w:rsidRPr="00DF1D9B" w:rsidRDefault="004966EE" w:rsidP="004966EE">
      <w:pPr>
        <w:pStyle w:val="ConsPlusNormal"/>
        <w:numPr>
          <w:ilvl w:val="1"/>
          <w:numId w:val="6"/>
        </w:numPr>
        <w:suppressAutoHyphens/>
        <w:spacing w:line="200" w:lineRule="atLeast"/>
        <w:ind w:left="0" w:firstLine="0"/>
        <w:jc w:val="both"/>
        <w:rPr>
          <w:color w:val="auto"/>
        </w:rPr>
      </w:pPr>
      <w:r w:rsidRPr="00DF1D9B">
        <w:rPr>
          <w:color w:val="auto"/>
          <w:sz w:val="28"/>
          <w:szCs w:val="28"/>
        </w:rPr>
        <w:t xml:space="preserve">      - 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дома;</w:t>
      </w:r>
    </w:p>
    <w:p w:rsidR="004966EE" w:rsidRPr="00DF1D9B" w:rsidRDefault="004966EE" w:rsidP="004966EE">
      <w:pPr>
        <w:pStyle w:val="ConsPlusNormal"/>
        <w:numPr>
          <w:ilvl w:val="0"/>
          <w:numId w:val="6"/>
        </w:numPr>
        <w:suppressAutoHyphens/>
        <w:spacing w:line="200" w:lineRule="atLeast"/>
        <w:ind w:left="57" w:firstLine="0"/>
        <w:jc w:val="both"/>
        <w:rPr>
          <w:color w:val="auto"/>
        </w:rPr>
      </w:pPr>
      <w:r w:rsidRPr="00DF1D9B">
        <w:rPr>
          <w:color w:val="auto"/>
          <w:sz w:val="28"/>
          <w:szCs w:val="28"/>
        </w:rPr>
        <w:t xml:space="preserve">    - при </w:t>
      </w:r>
      <w:proofErr w:type="spellStart"/>
      <w:r w:rsidRPr="00DF1D9B">
        <w:rPr>
          <w:color w:val="auto"/>
          <w:sz w:val="28"/>
          <w:szCs w:val="28"/>
        </w:rPr>
        <w:t>софинансировании</w:t>
      </w:r>
      <w:proofErr w:type="spellEnd"/>
      <w:r w:rsidRPr="00DF1D9B">
        <w:rPr>
          <w:color w:val="auto"/>
          <w:sz w:val="28"/>
          <w:szCs w:val="28"/>
        </w:rPr>
        <w:t xml:space="preserve">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работ.</w:t>
      </w:r>
    </w:p>
    <w:p w:rsidR="004966EE" w:rsidRPr="00DF1D9B" w:rsidRDefault="004966EE" w:rsidP="004966EE">
      <w:pPr>
        <w:pStyle w:val="ConsPlusNormal"/>
        <w:numPr>
          <w:ilvl w:val="1"/>
          <w:numId w:val="6"/>
        </w:numPr>
        <w:suppressAutoHyphens/>
        <w:spacing w:line="200" w:lineRule="atLeast"/>
        <w:ind w:left="0" w:firstLine="0"/>
        <w:jc w:val="both"/>
        <w:rPr>
          <w:color w:val="auto"/>
        </w:rPr>
      </w:pPr>
      <w:r w:rsidRPr="00DF1D9B">
        <w:rPr>
          <w:color w:val="auto"/>
          <w:sz w:val="28"/>
          <w:szCs w:val="28"/>
        </w:rPr>
        <w:t xml:space="preserve">        Трудовое участие заинтересованных лиц может выражаться в выполнении ими неоплачиваемых работ, не требующих специальной квалификации (уборка мелкого мусора после производства работ, покраска бордюрного камня, озеленение территории (посадка саженцев деревьев, кустарников) и иные виды работ).</w:t>
      </w:r>
    </w:p>
    <w:p w:rsidR="004966EE" w:rsidRPr="00DF1D9B" w:rsidRDefault="004966EE" w:rsidP="004966EE">
      <w:pPr>
        <w:pStyle w:val="ConsPlusNormal"/>
        <w:numPr>
          <w:ilvl w:val="0"/>
          <w:numId w:val="6"/>
        </w:numPr>
        <w:suppressAutoHyphens/>
        <w:spacing w:line="200" w:lineRule="atLeast"/>
        <w:ind w:left="0" w:firstLine="0"/>
        <w:jc w:val="both"/>
        <w:rPr>
          <w:color w:val="auto"/>
        </w:rPr>
      </w:pPr>
      <w:r w:rsidRPr="00DF1D9B">
        <w:rPr>
          <w:color w:val="auto"/>
          <w:sz w:val="28"/>
          <w:szCs w:val="28"/>
        </w:rPr>
        <w:t xml:space="preserve">     Количество заинтересованных лиц, принимающих трудовое участие, а также их периодичность в выполнении работ по благоустройству (не менее 1 раза за период проведения работ по благоустройству дворовой территории) устанавливаются представителем (представителями) заинтересованных лиц на общем собрании собственников помещений многоквартирного дома.</w:t>
      </w:r>
    </w:p>
    <w:p w:rsidR="008330E2" w:rsidRPr="00DF1D9B" w:rsidRDefault="008330E2" w:rsidP="008330E2">
      <w:pPr>
        <w:pStyle w:val="ac"/>
        <w:numPr>
          <w:ilvl w:val="0"/>
          <w:numId w:val="4"/>
        </w:numPr>
        <w:suppressAutoHyphens/>
        <w:spacing w:line="200" w:lineRule="atLeas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FD526E" w:rsidRPr="00DF1D9B" w:rsidRDefault="00FD526E" w:rsidP="00FD526E">
      <w:pPr>
        <w:rPr>
          <w:color w:val="auto"/>
          <w:sz w:val="28"/>
          <w:szCs w:val="28"/>
          <w:lang w:val="ru-RU"/>
        </w:rPr>
      </w:pPr>
      <w:r w:rsidRPr="00DF1D9B">
        <w:rPr>
          <w:color w:val="auto"/>
          <w:sz w:val="28"/>
          <w:szCs w:val="28"/>
          <w:lang w:val="ru-RU"/>
        </w:rPr>
        <w:t xml:space="preserve">   </w:t>
      </w:r>
      <w:r w:rsidRPr="00DF1D9B">
        <w:rPr>
          <w:color w:val="auto"/>
          <w:sz w:val="28"/>
          <w:szCs w:val="28"/>
          <w:lang w:val="ru-RU"/>
        </w:rPr>
        <w:tab/>
      </w:r>
      <w:r w:rsidRPr="00DF1D9B">
        <w:rPr>
          <w:color w:val="auto"/>
          <w:sz w:val="28"/>
          <w:szCs w:val="28"/>
          <w:lang w:val="ru-RU"/>
        </w:rPr>
        <w:tab/>
        <w:t>Срок реализации мероприятия – 2018-2024 годы.</w:t>
      </w:r>
    </w:p>
    <w:p w:rsidR="00FD526E" w:rsidRPr="00DF1D9B" w:rsidRDefault="00FD526E" w:rsidP="00FD526E">
      <w:pPr>
        <w:widowControl/>
        <w:overflowPunct w:val="0"/>
        <w:jc w:val="both"/>
        <w:rPr>
          <w:color w:val="auto"/>
          <w:sz w:val="28"/>
          <w:szCs w:val="28"/>
          <w:lang w:val="ru-RU"/>
        </w:rPr>
      </w:pPr>
    </w:p>
    <w:p w:rsidR="00FD526E" w:rsidRPr="00DF1D9B" w:rsidRDefault="00FD526E" w:rsidP="00FD526E">
      <w:pPr>
        <w:pStyle w:val="ConsPlusNormal"/>
        <w:numPr>
          <w:ilvl w:val="0"/>
          <w:numId w:val="6"/>
        </w:numPr>
        <w:suppressAutoHyphens/>
        <w:jc w:val="center"/>
        <w:rPr>
          <w:color w:val="auto"/>
        </w:rPr>
      </w:pPr>
      <w:r w:rsidRPr="00DF1D9B">
        <w:rPr>
          <w:b/>
          <w:bCs/>
          <w:color w:val="auto"/>
          <w:sz w:val="28"/>
          <w:szCs w:val="28"/>
        </w:rPr>
        <w:t>Нормативная стоимость (единичные расценки) работ по благоустройству дворовых территорий, входящих в состав дополнительного перечня таких работ</w:t>
      </w:r>
    </w:p>
    <w:p w:rsidR="00FD526E" w:rsidRPr="00DF1D9B" w:rsidRDefault="00FD526E" w:rsidP="00FD526E">
      <w:pPr>
        <w:pStyle w:val="ConsPlusNormal"/>
        <w:numPr>
          <w:ilvl w:val="0"/>
          <w:numId w:val="6"/>
        </w:numPr>
        <w:suppressAutoHyphens/>
        <w:jc w:val="center"/>
        <w:rPr>
          <w:color w:val="auto"/>
        </w:rPr>
      </w:pPr>
    </w:p>
    <w:p w:rsidR="00FD526E" w:rsidRPr="00DF1D9B" w:rsidRDefault="00FD526E" w:rsidP="00FD526E">
      <w:pPr>
        <w:pStyle w:val="ConsPlusNormal"/>
        <w:numPr>
          <w:ilvl w:val="0"/>
          <w:numId w:val="6"/>
        </w:numPr>
        <w:suppressAutoHyphens/>
        <w:jc w:val="center"/>
        <w:rPr>
          <w:color w:val="auto"/>
        </w:rPr>
      </w:pPr>
      <w:r w:rsidRPr="00DF1D9B">
        <w:rPr>
          <w:color w:val="auto"/>
          <w:sz w:val="24"/>
          <w:szCs w:val="24"/>
        </w:rPr>
        <w:t>Единичные расценки на оборудование детских и спортивных площадок</w:t>
      </w:r>
    </w:p>
    <w:p w:rsidR="00FD526E" w:rsidRPr="00DF1D9B" w:rsidRDefault="00FD526E" w:rsidP="00FD526E">
      <w:pPr>
        <w:pStyle w:val="ConsPlusNormal"/>
        <w:numPr>
          <w:ilvl w:val="0"/>
          <w:numId w:val="6"/>
        </w:numPr>
        <w:suppressAutoHyphens/>
        <w:rPr>
          <w:color w:val="auto"/>
        </w:rPr>
      </w:pPr>
    </w:p>
    <w:tbl>
      <w:tblPr>
        <w:tblW w:w="8414" w:type="dxa"/>
        <w:tblInd w:w="224" w:type="dxa"/>
        <w:tblCellMar>
          <w:left w:w="63" w:type="dxa"/>
        </w:tblCellMar>
        <w:tblLook w:val="04A0" w:firstRow="1" w:lastRow="0" w:firstColumn="1" w:lastColumn="0" w:noHBand="0" w:noVBand="1"/>
      </w:tblPr>
      <w:tblGrid>
        <w:gridCol w:w="871"/>
        <w:gridCol w:w="3793"/>
        <w:gridCol w:w="1660"/>
        <w:gridCol w:w="2090"/>
      </w:tblGrid>
      <w:tr w:rsidR="00DF1D9B" w:rsidRPr="00DF1D9B" w:rsidTr="00F111DA"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№</w:t>
            </w:r>
          </w:p>
        </w:tc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Вид работы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Ед.</w:t>
            </w:r>
          </w:p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измерения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Стоимость с НДС, руб.</w:t>
            </w:r>
          </w:p>
        </w:tc>
      </w:tr>
      <w:tr w:rsidR="00DF1D9B" w:rsidRPr="00DF1D9B" w:rsidTr="00F111DA"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b/>
                <w:bCs/>
                <w:color w:val="auto"/>
                <w:sz w:val="24"/>
                <w:szCs w:val="24"/>
              </w:rPr>
              <w:t>Работа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</w:tr>
      <w:tr w:rsidR="00DF1D9B" w:rsidRPr="00DF1D9B" w:rsidTr="00F111DA"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 xml:space="preserve">Стоимость установки горки 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2125</w:t>
            </w:r>
          </w:p>
        </w:tc>
      </w:tr>
      <w:tr w:rsidR="00DF1D9B" w:rsidRPr="00DF1D9B" w:rsidTr="00F111DA"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b/>
                <w:bCs/>
                <w:color w:val="auto"/>
                <w:sz w:val="24"/>
                <w:szCs w:val="24"/>
              </w:rPr>
              <w:t>Оборудование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</w:tr>
      <w:tr w:rsidR="00DF1D9B" w:rsidRPr="00DF1D9B" w:rsidTr="00F111DA"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 xml:space="preserve">Горка малая 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28656</w:t>
            </w:r>
          </w:p>
        </w:tc>
      </w:tr>
      <w:tr w:rsidR="00DF1D9B" w:rsidRPr="00DF1D9B" w:rsidTr="00F111DA"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 xml:space="preserve">Горка 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38570</w:t>
            </w:r>
          </w:p>
        </w:tc>
      </w:tr>
      <w:tr w:rsidR="00DF1D9B" w:rsidRPr="00DF1D9B" w:rsidTr="00F111DA"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 xml:space="preserve">Горка большая 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43045</w:t>
            </w:r>
          </w:p>
        </w:tc>
      </w:tr>
    </w:tbl>
    <w:p w:rsidR="00FD526E" w:rsidRPr="00DF1D9B" w:rsidRDefault="00FD526E" w:rsidP="00FD526E">
      <w:pPr>
        <w:pStyle w:val="ConsPlusNormal"/>
        <w:numPr>
          <w:ilvl w:val="0"/>
          <w:numId w:val="6"/>
        </w:numPr>
        <w:suppressAutoHyphens/>
        <w:rPr>
          <w:color w:val="auto"/>
        </w:rPr>
      </w:pPr>
    </w:p>
    <w:tbl>
      <w:tblPr>
        <w:tblW w:w="8355" w:type="dxa"/>
        <w:tblInd w:w="283" w:type="dxa"/>
        <w:tblCellMar>
          <w:left w:w="63" w:type="dxa"/>
        </w:tblCellMar>
        <w:tblLook w:val="04A0" w:firstRow="1" w:lastRow="0" w:firstColumn="1" w:lastColumn="0" w:noHBand="0" w:noVBand="1"/>
      </w:tblPr>
      <w:tblGrid>
        <w:gridCol w:w="869"/>
        <w:gridCol w:w="3738"/>
        <w:gridCol w:w="1661"/>
        <w:gridCol w:w="2087"/>
      </w:tblGrid>
      <w:tr w:rsidR="00DF1D9B" w:rsidRPr="00DF1D9B" w:rsidTr="00F111DA"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№</w:t>
            </w:r>
          </w:p>
        </w:tc>
        <w:tc>
          <w:tcPr>
            <w:tcW w:w="3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Вид работы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Ед.</w:t>
            </w:r>
          </w:p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измерения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Стоимость с НДС, руб.</w:t>
            </w:r>
          </w:p>
        </w:tc>
      </w:tr>
      <w:tr w:rsidR="00DF1D9B" w:rsidRPr="00DF1D9B" w:rsidTr="00F111DA"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3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b/>
                <w:bCs/>
                <w:color w:val="auto"/>
                <w:sz w:val="24"/>
                <w:szCs w:val="24"/>
              </w:rPr>
              <w:t>Работа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</w:tr>
      <w:tr w:rsidR="00DF1D9B" w:rsidRPr="00DF1D9B" w:rsidTr="00F111DA"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 xml:space="preserve">Стоимость установки карусели 6-ти местной «вращающаяся платформа» 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3144</w:t>
            </w:r>
          </w:p>
        </w:tc>
      </w:tr>
      <w:tr w:rsidR="00DF1D9B" w:rsidRPr="00DF1D9B" w:rsidTr="00F111DA"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3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b/>
                <w:bCs/>
                <w:color w:val="auto"/>
                <w:sz w:val="24"/>
                <w:szCs w:val="24"/>
              </w:rPr>
              <w:t>Оборудование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</w:tr>
      <w:tr w:rsidR="00DF1D9B" w:rsidRPr="00DF1D9B" w:rsidTr="00F111DA"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 xml:space="preserve">Карусель 6-ти местная «вращающаяся платформа» 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 xml:space="preserve">27429 </w:t>
            </w:r>
          </w:p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</w:tr>
    </w:tbl>
    <w:p w:rsidR="00FD526E" w:rsidRPr="00DF1D9B" w:rsidRDefault="00FD526E" w:rsidP="00FD526E">
      <w:pPr>
        <w:pStyle w:val="ConsPlusNormal"/>
        <w:numPr>
          <w:ilvl w:val="0"/>
          <w:numId w:val="6"/>
        </w:numPr>
        <w:suppressAutoHyphens/>
        <w:rPr>
          <w:color w:val="auto"/>
        </w:rPr>
      </w:pPr>
    </w:p>
    <w:tbl>
      <w:tblPr>
        <w:tblW w:w="8340" w:type="dxa"/>
        <w:tblInd w:w="299" w:type="dxa"/>
        <w:tblCellMar>
          <w:left w:w="63" w:type="dxa"/>
        </w:tblCellMar>
        <w:tblLook w:val="04A0" w:firstRow="1" w:lastRow="0" w:firstColumn="1" w:lastColumn="0" w:noHBand="0" w:noVBand="1"/>
      </w:tblPr>
      <w:tblGrid>
        <w:gridCol w:w="913"/>
        <w:gridCol w:w="3681"/>
        <w:gridCol w:w="1656"/>
        <w:gridCol w:w="2090"/>
      </w:tblGrid>
      <w:tr w:rsidR="00DF1D9B" w:rsidRPr="00DF1D9B" w:rsidTr="00F111DA"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Вид работы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Ед.</w:t>
            </w:r>
          </w:p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измерения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Стоимость с НДС, руб.</w:t>
            </w:r>
          </w:p>
        </w:tc>
      </w:tr>
      <w:tr w:rsidR="00DF1D9B" w:rsidRPr="00DF1D9B" w:rsidTr="00F111DA"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b/>
                <w:bCs/>
                <w:color w:val="auto"/>
                <w:sz w:val="24"/>
                <w:szCs w:val="24"/>
              </w:rPr>
              <w:t>Работа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</w:tr>
      <w:tr w:rsidR="00DF1D9B" w:rsidRPr="00DF1D9B" w:rsidTr="00F111DA"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 xml:space="preserve">Стоимость установки карусели 4-х местной с рулем 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2433</w:t>
            </w:r>
          </w:p>
        </w:tc>
      </w:tr>
      <w:tr w:rsidR="00DF1D9B" w:rsidRPr="00DF1D9B" w:rsidTr="00F111DA"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b/>
                <w:bCs/>
                <w:color w:val="auto"/>
                <w:sz w:val="24"/>
                <w:szCs w:val="24"/>
              </w:rPr>
              <w:t>Оборудование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</w:tr>
      <w:tr w:rsidR="00DF1D9B" w:rsidRPr="00DF1D9B" w:rsidTr="00F111DA"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 xml:space="preserve">Карусель 4-х местная с рулем 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31500</w:t>
            </w:r>
          </w:p>
        </w:tc>
      </w:tr>
    </w:tbl>
    <w:p w:rsidR="00FD526E" w:rsidRPr="00DF1D9B" w:rsidRDefault="00FD526E" w:rsidP="00FD526E">
      <w:pPr>
        <w:pStyle w:val="ConsPlusNormal"/>
        <w:numPr>
          <w:ilvl w:val="0"/>
          <w:numId w:val="6"/>
        </w:numPr>
        <w:suppressAutoHyphens/>
        <w:rPr>
          <w:color w:val="auto"/>
        </w:rPr>
      </w:pPr>
    </w:p>
    <w:tbl>
      <w:tblPr>
        <w:tblW w:w="8325" w:type="dxa"/>
        <w:tblInd w:w="313" w:type="dxa"/>
        <w:tblCellMar>
          <w:left w:w="63" w:type="dxa"/>
        </w:tblCellMar>
        <w:tblLook w:val="04A0" w:firstRow="1" w:lastRow="0" w:firstColumn="1" w:lastColumn="0" w:noHBand="0" w:noVBand="1"/>
      </w:tblPr>
      <w:tblGrid>
        <w:gridCol w:w="899"/>
        <w:gridCol w:w="3679"/>
        <w:gridCol w:w="1657"/>
        <w:gridCol w:w="2090"/>
      </w:tblGrid>
      <w:tr w:rsidR="00DF1D9B" w:rsidRPr="00DF1D9B" w:rsidTr="00F111DA"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№</w:t>
            </w:r>
          </w:p>
        </w:tc>
        <w:tc>
          <w:tcPr>
            <w:tcW w:w="3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Вид работы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Ед.</w:t>
            </w:r>
          </w:p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измерения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Стоимость с НДС, руб.</w:t>
            </w:r>
          </w:p>
        </w:tc>
      </w:tr>
      <w:tr w:rsidR="00DF1D9B" w:rsidRPr="00DF1D9B" w:rsidTr="00F111DA"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b/>
                <w:bCs/>
                <w:color w:val="auto"/>
                <w:sz w:val="24"/>
                <w:szCs w:val="24"/>
              </w:rPr>
              <w:t>Работа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</w:tr>
      <w:tr w:rsidR="00DF1D9B" w:rsidRPr="00DF1D9B" w:rsidTr="00F111DA"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 xml:space="preserve">Стоимость установки карусели «круговая» малая 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2073</w:t>
            </w:r>
          </w:p>
        </w:tc>
      </w:tr>
      <w:tr w:rsidR="00DF1D9B" w:rsidRPr="00DF1D9B" w:rsidTr="00F111DA"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b/>
                <w:bCs/>
                <w:color w:val="auto"/>
                <w:sz w:val="24"/>
                <w:szCs w:val="24"/>
              </w:rPr>
              <w:t>Оборудование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</w:tr>
      <w:tr w:rsidR="00DF1D9B" w:rsidRPr="00DF1D9B" w:rsidTr="00F111DA"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 xml:space="preserve">Карусель «круговая» малая 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21000</w:t>
            </w:r>
          </w:p>
        </w:tc>
      </w:tr>
    </w:tbl>
    <w:p w:rsidR="00FD526E" w:rsidRPr="00DF1D9B" w:rsidRDefault="00FD526E" w:rsidP="00FD526E">
      <w:pPr>
        <w:pStyle w:val="ConsPlusNormal"/>
        <w:numPr>
          <w:ilvl w:val="0"/>
          <w:numId w:val="6"/>
        </w:numPr>
        <w:suppressAutoHyphens/>
        <w:rPr>
          <w:color w:val="auto"/>
        </w:rPr>
      </w:pPr>
    </w:p>
    <w:tbl>
      <w:tblPr>
        <w:tblW w:w="8325" w:type="dxa"/>
        <w:tblInd w:w="313" w:type="dxa"/>
        <w:tblCellMar>
          <w:left w:w="63" w:type="dxa"/>
        </w:tblCellMar>
        <w:tblLook w:val="04A0" w:firstRow="1" w:lastRow="0" w:firstColumn="1" w:lastColumn="0" w:noHBand="0" w:noVBand="1"/>
      </w:tblPr>
      <w:tblGrid>
        <w:gridCol w:w="940"/>
        <w:gridCol w:w="3637"/>
        <w:gridCol w:w="1661"/>
        <w:gridCol w:w="2087"/>
      </w:tblGrid>
      <w:tr w:rsidR="00DF1D9B" w:rsidRPr="00DF1D9B" w:rsidTr="00F111DA"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№</w:t>
            </w:r>
          </w:p>
        </w:tc>
        <w:tc>
          <w:tcPr>
            <w:tcW w:w="3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Вид работы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Ед.</w:t>
            </w:r>
          </w:p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измерения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Стоимость с НДС, руб.</w:t>
            </w:r>
          </w:p>
        </w:tc>
      </w:tr>
      <w:tr w:rsidR="00DF1D9B" w:rsidRPr="00DF1D9B" w:rsidTr="00F111DA"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b/>
                <w:bCs/>
                <w:color w:val="auto"/>
                <w:sz w:val="24"/>
                <w:szCs w:val="24"/>
              </w:rPr>
              <w:t>Работа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</w:tr>
      <w:tr w:rsidR="00DF1D9B" w:rsidRPr="00DF1D9B" w:rsidTr="00F111DA"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 xml:space="preserve">Стоимость установки качели 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4470</w:t>
            </w:r>
          </w:p>
        </w:tc>
      </w:tr>
      <w:tr w:rsidR="00DF1D9B" w:rsidRPr="00DF1D9B" w:rsidTr="00F111DA"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b/>
                <w:bCs/>
                <w:color w:val="auto"/>
                <w:sz w:val="24"/>
                <w:szCs w:val="24"/>
              </w:rPr>
              <w:t>Оборудование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</w:tr>
      <w:tr w:rsidR="00DF1D9B" w:rsidRPr="00DF1D9B" w:rsidTr="00F111DA"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 xml:space="preserve">Качели 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13800</w:t>
            </w:r>
          </w:p>
        </w:tc>
      </w:tr>
      <w:tr w:rsidR="00DF1D9B" w:rsidRPr="00DF1D9B" w:rsidTr="00F111DA"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3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 xml:space="preserve">Подвес 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6264</w:t>
            </w:r>
          </w:p>
        </w:tc>
      </w:tr>
    </w:tbl>
    <w:p w:rsidR="00FD526E" w:rsidRPr="00DF1D9B" w:rsidRDefault="00FD526E" w:rsidP="00FD526E">
      <w:pPr>
        <w:pStyle w:val="ConsPlusNormal"/>
        <w:numPr>
          <w:ilvl w:val="0"/>
          <w:numId w:val="6"/>
        </w:numPr>
        <w:suppressAutoHyphens/>
        <w:rPr>
          <w:color w:val="auto"/>
        </w:rPr>
      </w:pPr>
    </w:p>
    <w:tbl>
      <w:tblPr>
        <w:tblW w:w="8340" w:type="dxa"/>
        <w:tblInd w:w="299" w:type="dxa"/>
        <w:tblCellMar>
          <w:left w:w="63" w:type="dxa"/>
        </w:tblCellMar>
        <w:tblLook w:val="04A0" w:firstRow="1" w:lastRow="0" w:firstColumn="1" w:lastColumn="0" w:noHBand="0" w:noVBand="1"/>
      </w:tblPr>
      <w:tblGrid>
        <w:gridCol w:w="940"/>
        <w:gridCol w:w="3653"/>
        <w:gridCol w:w="1657"/>
        <w:gridCol w:w="2090"/>
      </w:tblGrid>
      <w:tr w:rsidR="00DF1D9B" w:rsidRPr="00DF1D9B" w:rsidTr="00F111DA"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№</w:t>
            </w:r>
          </w:p>
        </w:tc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Вид работы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Ед.</w:t>
            </w:r>
          </w:p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измерения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Стоимость с НДС, руб.</w:t>
            </w:r>
          </w:p>
        </w:tc>
      </w:tr>
      <w:tr w:rsidR="00DF1D9B" w:rsidRPr="00DF1D9B" w:rsidTr="00F111DA"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b/>
                <w:bCs/>
                <w:color w:val="auto"/>
                <w:sz w:val="24"/>
                <w:szCs w:val="24"/>
              </w:rPr>
              <w:t>Работа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</w:tr>
      <w:tr w:rsidR="00DF1D9B" w:rsidRPr="00DF1D9B" w:rsidTr="00F111DA"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Стоимость установки качели с подвесом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2125</w:t>
            </w:r>
          </w:p>
        </w:tc>
      </w:tr>
      <w:tr w:rsidR="00DF1D9B" w:rsidRPr="00DF1D9B" w:rsidTr="00F111DA"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b/>
                <w:bCs/>
                <w:color w:val="auto"/>
                <w:sz w:val="24"/>
                <w:szCs w:val="24"/>
              </w:rPr>
              <w:t>Оборудование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</w:tr>
      <w:tr w:rsidR="00DF1D9B" w:rsidRPr="00DF1D9B" w:rsidTr="00F111DA"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 xml:space="preserve">Качели 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35394</w:t>
            </w:r>
          </w:p>
        </w:tc>
      </w:tr>
      <w:tr w:rsidR="00DF1D9B" w:rsidRPr="00DF1D9B" w:rsidTr="00F111DA"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 xml:space="preserve">Качели «диван» с подвесом 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28387</w:t>
            </w:r>
          </w:p>
        </w:tc>
      </w:tr>
    </w:tbl>
    <w:p w:rsidR="00FD526E" w:rsidRPr="00DF1D9B" w:rsidRDefault="00FD526E" w:rsidP="00FD526E">
      <w:pPr>
        <w:pStyle w:val="ConsPlusNormal"/>
        <w:numPr>
          <w:ilvl w:val="0"/>
          <w:numId w:val="6"/>
        </w:numPr>
        <w:suppressAutoHyphens/>
        <w:rPr>
          <w:color w:val="auto"/>
        </w:rPr>
      </w:pPr>
    </w:p>
    <w:tbl>
      <w:tblPr>
        <w:tblW w:w="8340" w:type="dxa"/>
        <w:tblInd w:w="299" w:type="dxa"/>
        <w:tblCellMar>
          <w:left w:w="63" w:type="dxa"/>
        </w:tblCellMar>
        <w:tblLook w:val="04A0" w:firstRow="1" w:lastRow="0" w:firstColumn="1" w:lastColumn="0" w:noHBand="0" w:noVBand="1"/>
      </w:tblPr>
      <w:tblGrid>
        <w:gridCol w:w="940"/>
        <w:gridCol w:w="3653"/>
        <w:gridCol w:w="1657"/>
        <w:gridCol w:w="2090"/>
      </w:tblGrid>
      <w:tr w:rsidR="00DF1D9B" w:rsidRPr="00DF1D9B" w:rsidTr="00F111DA"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№</w:t>
            </w:r>
          </w:p>
        </w:tc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Вид работы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Ед.</w:t>
            </w:r>
          </w:p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измерения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Стоимость с НДС, руб.</w:t>
            </w:r>
          </w:p>
        </w:tc>
      </w:tr>
      <w:tr w:rsidR="00DF1D9B" w:rsidRPr="00DF1D9B" w:rsidTr="00F111DA"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b/>
                <w:bCs/>
                <w:color w:val="auto"/>
                <w:sz w:val="24"/>
                <w:szCs w:val="24"/>
              </w:rPr>
              <w:t>Работа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</w:tr>
      <w:tr w:rsidR="00DF1D9B" w:rsidRPr="00DF1D9B" w:rsidTr="00F111DA"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Стоимость установки качалки на пружине «дружба»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1605</w:t>
            </w:r>
          </w:p>
        </w:tc>
      </w:tr>
      <w:tr w:rsidR="00DF1D9B" w:rsidRPr="00DF1D9B" w:rsidTr="00F111DA"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b/>
                <w:bCs/>
                <w:color w:val="auto"/>
                <w:sz w:val="24"/>
                <w:szCs w:val="24"/>
              </w:rPr>
              <w:t>Оборудование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</w:tr>
      <w:tr w:rsidR="00DF1D9B" w:rsidRPr="00DF1D9B" w:rsidTr="00F111DA"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 xml:space="preserve">Качалка на пружине «дружба» 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20160</w:t>
            </w:r>
          </w:p>
        </w:tc>
      </w:tr>
    </w:tbl>
    <w:p w:rsidR="00FD526E" w:rsidRPr="00DF1D9B" w:rsidRDefault="00FD526E" w:rsidP="00FD526E">
      <w:pPr>
        <w:pStyle w:val="ConsPlusNormal"/>
        <w:numPr>
          <w:ilvl w:val="0"/>
          <w:numId w:val="6"/>
        </w:numPr>
        <w:suppressAutoHyphens/>
        <w:rPr>
          <w:color w:val="auto"/>
        </w:rPr>
      </w:pPr>
    </w:p>
    <w:tbl>
      <w:tblPr>
        <w:tblW w:w="8295" w:type="dxa"/>
        <w:tblInd w:w="344" w:type="dxa"/>
        <w:tblCellMar>
          <w:left w:w="63" w:type="dxa"/>
        </w:tblCellMar>
        <w:tblLook w:val="04A0" w:firstRow="1" w:lastRow="0" w:firstColumn="1" w:lastColumn="0" w:noHBand="0" w:noVBand="1"/>
      </w:tblPr>
      <w:tblGrid>
        <w:gridCol w:w="954"/>
        <w:gridCol w:w="3594"/>
        <w:gridCol w:w="1657"/>
        <w:gridCol w:w="2090"/>
      </w:tblGrid>
      <w:tr w:rsidR="00DF1D9B" w:rsidRPr="00DF1D9B" w:rsidTr="00F111DA"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№</w:t>
            </w:r>
          </w:p>
        </w:tc>
        <w:tc>
          <w:tcPr>
            <w:tcW w:w="3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Вид работы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Ед.</w:t>
            </w:r>
          </w:p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измерения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Стоимость с НДС, руб.</w:t>
            </w:r>
          </w:p>
        </w:tc>
      </w:tr>
      <w:tr w:rsidR="00DF1D9B" w:rsidRPr="00DF1D9B" w:rsidTr="00F111DA"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b/>
                <w:bCs/>
                <w:color w:val="auto"/>
                <w:sz w:val="24"/>
                <w:szCs w:val="24"/>
              </w:rPr>
              <w:t>Работа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</w:tr>
      <w:tr w:rsidR="00DF1D9B" w:rsidRPr="00DF1D9B" w:rsidTr="00F111DA"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 xml:space="preserve">Стоимость установки качалки-балансир «малая» 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1276</w:t>
            </w:r>
          </w:p>
        </w:tc>
      </w:tr>
      <w:tr w:rsidR="00DF1D9B" w:rsidRPr="00DF1D9B" w:rsidTr="00F111DA"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b/>
                <w:bCs/>
                <w:color w:val="auto"/>
                <w:sz w:val="24"/>
                <w:szCs w:val="24"/>
              </w:rPr>
              <w:t>Оборудование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</w:tr>
      <w:tr w:rsidR="00DF1D9B" w:rsidRPr="00DF1D9B" w:rsidTr="00F111DA"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 xml:space="preserve">Качалка-балансир «малая» 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12120</w:t>
            </w:r>
          </w:p>
        </w:tc>
      </w:tr>
    </w:tbl>
    <w:p w:rsidR="00FD526E" w:rsidRPr="00DF1D9B" w:rsidRDefault="00FD526E" w:rsidP="00FD526E">
      <w:pPr>
        <w:pStyle w:val="ConsPlusNormal"/>
        <w:numPr>
          <w:ilvl w:val="0"/>
          <w:numId w:val="6"/>
        </w:numPr>
        <w:suppressAutoHyphens/>
        <w:rPr>
          <w:color w:val="auto"/>
        </w:rPr>
      </w:pPr>
    </w:p>
    <w:tbl>
      <w:tblPr>
        <w:tblW w:w="8310" w:type="dxa"/>
        <w:tblInd w:w="329" w:type="dxa"/>
        <w:tblCellMar>
          <w:left w:w="63" w:type="dxa"/>
        </w:tblCellMar>
        <w:tblLook w:val="04A0" w:firstRow="1" w:lastRow="0" w:firstColumn="1" w:lastColumn="0" w:noHBand="0" w:noVBand="1"/>
      </w:tblPr>
      <w:tblGrid>
        <w:gridCol w:w="954"/>
        <w:gridCol w:w="3610"/>
        <w:gridCol w:w="1657"/>
        <w:gridCol w:w="2089"/>
      </w:tblGrid>
      <w:tr w:rsidR="00DF1D9B" w:rsidRPr="00DF1D9B" w:rsidTr="00F111DA"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№</w:t>
            </w: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Вид работы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Ед.</w:t>
            </w:r>
          </w:p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измерения</w:t>
            </w: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Стоимость с НДС, руб.</w:t>
            </w:r>
          </w:p>
        </w:tc>
      </w:tr>
      <w:tr w:rsidR="00DF1D9B" w:rsidRPr="00DF1D9B" w:rsidTr="00F111DA"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b/>
                <w:bCs/>
                <w:color w:val="auto"/>
                <w:sz w:val="24"/>
                <w:szCs w:val="24"/>
              </w:rPr>
              <w:t>Работа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</w:tr>
      <w:tr w:rsidR="00DF1D9B" w:rsidRPr="00DF1D9B" w:rsidTr="00F111DA"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 xml:space="preserve">Стоимость установки </w:t>
            </w:r>
            <w:r w:rsidRPr="00DF1D9B">
              <w:rPr>
                <w:color w:val="auto"/>
                <w:sz w:val="24"/>
                <w:szCs w:val="24"/>
              </w:rPr>
              <w:lastRenderedPageBreak/>
              <w:t>спортивного оборудования «лиана»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1363</w:t>
            </w:r>
          </w:p>
        </w:tc>
      </w:tr>
      <w:tr w:rsidR="00DF1D9B" w:rsidRPr="00DF1D9B" w:rsidTr="00F111DA"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b/>
                <w:bCs/>
                <w:color w:val="auto"/>
                <w:sz w:val="24"/>
                <w:szCs w:val="24"/>
              </w:rPr>
              <w:t>Оборудование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</w:tr>
      <w:tr w:rsidR="00DF1D9B" w:rsidRPr="00DF1D9B" w:rsidTr="00F111DA"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 xml:space="preserve">Спортивное оборудование «лиана» 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14500</w:t>
            </w:r>
          </w:p>
        </w:tc>
      </w:tr>
    </w:tbl>
    <w:p w:rsidR="00FD526E" w:rsidRPr="00DF1D9B" w:rsidRDefault="00FD526E" w:rsidP="00FD526E">
      <w:pPr>
        <w:pStyle w:val="ConsPlusNormal"/>
        <w:numPr>
          <w:ilvl w:val="0"/>
          <w:numId w:val="6"/>
        </w:numPr>
        <w:suppressAutoHyphens/>
        <w:rPr>
          <w:color w:val="auto"/>
        </w:rPr>
      </w:pPr>
    </w:p>
    <w:p w:rsidR="00FD526E" w:rsidRPr="00DF1D9B" w:rsidRDefault="00FD526E" w:rsidP="00FD526E">
      <w:pPr>
        <w:pStyle w:val="ConsPlusNormal"/>
        <w:numPr>
          <w:ilvl w:val="0"/>
          <w:numId w:val="6"/>
        </w:numPr>
        <w:suppressAutoHyphens/>
        <w:rPr>
          <w:color w:val="auto"/>
        </w:rPr>
      </w:pPr>
    </w:p>
    <w:tbl>
      <w:tblPr>
        <w:tblW w:w="8310" w:type="dxa"/>
        <w:tblInd w:w="329" w:type="dxa"/>
        <w:tblCellMar>
          <w:left w:w="63" w:type="dxa"/>
        </w:tblCellMar>
        <w:tblLook w:val="04A0" w:firstRow="1" w:lastRow="0" w:firstColumn="1" w:lastColumn="0" w:noHBand="0" w:noVBand="1"/>
      </w:tblPr>
      <w:tblGrid>
        <w:gridCol w:w="998"/>
        <w:gridCol w:w="3566"/>
        <w:gridCol w:w="1656"/>
        <w:gridCol w:w="2090"/>
      </w:tblGrid>
      <w:tr w:rsidR="00DF1D9B" w:rsidRPr="00DF1D9B" w:rsidTr="00F111DA"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№</w:t>
            </w:r>
          </w:p>
        </w:tc>
        <w:tc>
          <w:tcPr>
            <w:tcW w:w="3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Вид работы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Ед.</w:t>
            </w:r>
          </w:p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измерения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Стоимость с НДС, руб.</w:t>
            </w:r>
          </w:p>
        </w:tc>
      </w:tr>
      <w:tr w:rsidR="00DF1D9B" w:rsidRPr="00DF1D9B" w:rsidTr="00F111DA"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b/>
                <w:bCs/>
                <w:color w:val="auto"/>
                <w:sz w:val="24"/>
                <w:szCs w:val="24"/>
              </w:rPr>
              <w:t>Работа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</w:tr>
      <w:tr w:rsidR="00DF1D9B" w:rsidRPr="00DF1D9B" w:rsidTr="00F111DA"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 xml:space="preserve">Стоимость установки спортивного оборудования «лиана» большая 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1201</w:t>
            </w:r>
          </w:p>
        </w:tc>
      </w:tr>
      <w:tr w:rsidR="00DF1D9B" w:rsidRPr="00DF1D9B" w:rsidTr="00F111DA"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b/>
                <w:bCs/>
                <w:color w:val="auto"/>
                <w:sz w:val="24"/>
                <w:szCs w:val="24"/>
              </w:rPr>
              <w:t>Оборудование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</w:tr>
      <w:tr w:rsidR="00DF1D9B" w:rsidRPr="00DF1D9B" w:rsidTr="00F111DA"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Спортивное оборудование «лиана» большая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12467</w:t>
            </w:r>
          </w:p>
        </w:tc>
      </w:tr>
    </w:tbl>
    <w:p w:rsidR="00FD526E" w:rsidRPr="00DF1D9B" w:rsidRDefault="00FD526E" w:rsidP="00FD526E">
      <w:pPr>
        <w:pStyle w:val="ConsPlusNormal"/>
        <w:numPr>
          <w:ilvl w:val="0"/>
          <w:numId w:val="6"/>
        </w:numPr>
        <w:suppressAutoHyphens/>
        <w:rPr>
          <w:color w:val="auto"/>
        </w:rPr>
      </w:pPr>
    </w:p>
    <w:tbl>
      <w:tblPr>
        <w:tblW w:w="8310" w:type="dxa"/>
        <w:tblInd w:w="329" w:type="dxa"/>
        <w:tblCellMar>
          <w:left w:w="63" w:type="dxa"/>
        </w:tblCellMar>
        <w:tblLook w:val="04A0" w:firstRow="1" w:lastRow="0" w:firstColumn="1" w:lastColumn="0" w:noHBand="0" w:noVBand="1"/>
      </w:tblPr>
      <w:tblGrid>
        <w:gridCol w:w="968"/>
        <w:gridCol w:w="3595"/>
        <w:gridCol w:w="1657"/>
        <w:gridCol w:w="2090"/>
      </w:tblGrid>
      <w:tr w:rsidR="00DF1D9B" w:rsidRPr="00DF1D9B" w:rsidTr="00F111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№</w:t>
            </w:r>
          </w:p>
        </w:tc>
        <w:tc>
          <w:tcPr>
            <w:tcW w:w="3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Вид работы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Ед.</w:t>
            </w:r>
          </w:p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измерения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Стоимость с НДС, руб.</w:t>
            </w:r>
          </w:p>
        </w:tc>
      </w:tr>
      <w:tr w:rsidR="00DF1D9B" w:rsidRPr="00DF1D9B" w:rsidTr="00F111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b/>
                <w:bCs/>
                <w:color w:val="auto"/>
                <w:sz w:val="24"/>
                <w:szCs w:val="24"/>
              </w:rPr>
              <w:t>Работа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</w:tr>
      <w:tr w:rsidR="00DF1D9B" w:rsidRPr="00DF1D9B" w:rsidTr="00F111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 xml:space="preserve">Стоимость установки спортивного оборудования 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2287</w:t>
            </w:r>
          </w:p>
        </w:tc>
      </w:tr>
      <w:tr w:rsidR="00DF1D9B" w:rsidRPr="00DF1D9B" w:rsidTr="00F111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b/>
                <w:bCs/>
                <w:color w:val="auto"/>
                <w:sz w:val="24"/>
                <w:szCs w:val="24"/>
              </w:rPr>
              <w:t>Оборудование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</w:tr>
      <w:tr w:rsidR="00DF1D9B" w:rsidRPr="00DF1D9B" w:rsidTr="00F111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 xml:space="preserve">Спортивное оборудование 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33807</w:t>
            </w:r>
          </w:p>
        </w:tc>
      </w:tr>
    </w:tbl>
    <w:p w:rsidR="00FD526E" w:rsidRPr="00DF1D9B" w:rsidRDefault="00FD526E" w:rsidP="00FD526E">
      <w:pPr>
        <w:pStyle w:val="ConsPlusNormal"/>
        <w:numPr>
          <w:ilvl w:val="0"/>
          <w:numId w:val="6"/>
        </w:numPr>
        <w:suppressAutoHyphens/>
        <w:rPr>
          <w:color w:val="auto"/>
        </w:rPr>
      </w:pPr>
    </w:p>
    <w:tbl>
      <w:tblPr>
        <w:tblW w:w="8265" w:type="dxa"/>
        <w:tblInd w:w="374" w:type="dxa"/>
        <w:tblCellMar>
          <w:left w:w="63" w:type="dxa"/>
        </w:tblCellMar>
        <w:tblLook w:val="04A0" w:firstRow="1" w:lastRow="0" w:firstColumn="1" w:lastColumn="0" w:noHBand="0" w:noVBand="1"/>
      </w:tblPr>
      <w:tblGrid>
        <w:gridCol w:w="939"/>
        <w:gridCol w:w="3582"/>
        <w:gridCol w:w="1658"/>
        <w:gridCol w:w="2086"/>
      </w:tblGrid>
      <w:tr w:rsidR="00DF1D9B" w:rsidRPr="00DF1D9B" w:rsidTr="00F111DA"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№</w:t>
            </w:r>
          </w:p>
        </w:tc>
        <w:tc>
          <w:tcPr>
            <w:tcW w:w="3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Вид работы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Ед.</w:t>
            </w:r>
          </w:p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измерения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Стоимость с НДС, руб.</w:t>
            </w:r>
          </w:p>
        </w:tc>
      </w:tr>
      <w:tr w:rsidR="00DF1D9B" w:rsidRPr="00DF1D9B" w:rsidTr="00F111DA"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b/>
                <w:bCs/>
                <w:color w:val="auto"/>
                <w:sz w:val="24"/>
                <w:szCs w:val="24"/>
              </w:rPr>
              <w:t>Работа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</w:tr>
      <w:tr w:rsidR="00DF1D9B" w:rsidRPr="00DF1D9B" w:rsidTr="00F111DA"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 xml:space="preserve">Стоимость установки гимнастического комплекса 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5481</w:t>
            </w:r>
          </w:p>
        </w:tc>
      </w:tr>
      <w:tr w:rsidR="00DF1D9B" w:rsidRPr="00DF1D9B" w:rsidTr="00F111DA"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b/>
                <w:bCs/>
                <w:color w:val="auto"/>
                <w:sz w:val="24"/>
                <w:szCs w:val="24"/>
              </w:rPr>
              <w:t>Оборудование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</w:tr>
      <w:tr w:rsidR="00DF1D9B" w:rsidRPr="00DF1D9B" w:rsidTr="00F111DA"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 xml:space="preserve">Гимнастический комплекс 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41273</w:t>
            </w:r>
          </w:p>
        </w:tc>
      </w:tr>
    </w:tbl>
    <w:p w:rsidR="00FD526E" w:rsidRPr="00DF1D9B" w:rsidRDefault="00FD526E" w:rsidP="00FD526E">
      <w:pPr>
        <w:pStyle w:val="ConsPlusNormal"/>
        <w:numPr>
          <w:ilvl w:val="0"/>
          <w:numId w:val="6"/>
        </w:numPr>
        <w:suppressAutoHyphens/>
        <w:rPr>
          <w:color w:val="auto"/>
        </w:rPr>
      </w:pPr>
    </w:p>
    <w:tbl>
      <w:tblPr>
        <w:tblW w:w="8205" w:type="dxa"/>
        <w:tblInd w:w="434" w:type="dxa"/>
        <w:tblCellMar>
          <w:left w:w="63" w:type="dxa"/>
        </w:tblCellMar>
        <w:tblLook w:val="04A0" w:firstRow="1" w:lastRow="0" w:firstColumn="1" w:lastColumn="0" w:noHBand="0" w:noVBand="1"/>
      </w:tblPr>
      <w:tblGrid>
        <w:gridCol w:w="855"/>
        <w:gridCol w:w="3607"/>
        <w:gridCol w:w="1653"/>
        <w:gridCol w:w="2090"/>
      </w:tblGrid>
      <w:tr w:rsidR="00DF1D9B" w:rsidRPr="00DF1D9B" w:rsidTr="00F111DA"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№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Вид работы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Ед.</w:t>
            </w:r>
          </w:p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измерения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Стоимость с НДС, руб.</w:t>
            </w:r>
          </w:p>
        </w:tc>
      </w:tr>
      <w:tr w:rsidR="00DF1D9B" w:rsidRPr="00DF1D9B" w:rsidTr="00F111DA"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b/>
                <w:bCs/>
                <w:color w:val="auto"/>
                <w:sz w:val="24"/>
                <w:szCs w:val="24"/>
              </w:rPr>
              <w:t>Работа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</w:tr>
      <w:tr w:rsidR="00DF1D9B" w:rsidRPr="00DF1D9B" w:rsidTr="00F111DA"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Стоимость установки гимнастического комплекса «петушок+»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 xml:space="preserve">2484 </w:t>
            </w:r>
          </w:p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</w:tr>
      <w:tr w:rsidR="00DF1D9B" w:rsidRPr="00DF1D9B" w:rsidTr="00F111DA"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b/>
                <w:bCs/>
                <w:color w:val="auto"/>
                <w:sz w:val="24"/>
                <w:szCs w:val="24"/>
              </w:rPr>
              <w:t>Оборудование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</w:tr>
      <w:tr w:rsidR="00DF1D9B" w:rsidRPr="00DF1D9B" w:rsidTr="00F111DA"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 xml:space="preserve">Гимнастический «петушок +» 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17606</w:t>
            </w:r>
          </w:p>
        </w:tc>
      </w:tr>
    </w:tbl>
    <w:p w:rsidR="00FD526E" w:rsidRPr="00DF1D9B" w:rsidRDefault="00FD526E" w:rsidP="00FD526E">
      <w:pPr>
        <w:pStyle w:val="ConsPlusNormal"/>
        <w:numPr>
          <w:ilvl w:val="0"/>
          <w:numId w:val="6"/>
        </w:numPr>
        <w:suppressAutoHyphens/>
        <w:rPr>
          <w:color w:val="auto"/>
        </w:rPr>
      </w:pPr>
    </w:p>
    <w:tbl>
      <w:tblPr>
        <w:tblW w:w="8281" w:type="dxa"/>
        <w:tblInd w:w="359" w:type="dxa"/>
        <w:tblCellMar>
          <w:left w:w="63" w:type="dxa"/>
        </w:tblCellMar>
        <w:tblLook w:val="04A0" w:firstRow="1" w:lastRow="0" w:firstColumn="1" w:lastColumn="0" w:noHBand="0" w:noVBand="1"/>
      </w:tblPr>
      <w:tblGrid>
        <w:gridCol w:w="911"/>
        <w:gridCol w:w="3623"/>
        <w:gridCol w:w="1657"/>
        <w:gridCol w:w="2090"/>
      </w:tblGrid>
      <w:tr w:rsidR="00DF1D9B" w:rsidRPr="00DF1D9B" w:rsidTr="00F111DA"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№</w:t>
            </w:r>
          </w:p>
        </w:tc>
        <w:tc>
          <w:tcPr>
            <w:tcW w:w="3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Вид работы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Ед.</w:t>
            </w:r>
          </w:p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измерения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Стоимость с НДС, руб.</w:t>
            </w:r>
          </w:p>
        </w:tc>
      </w:tr>
      <w:tr w:rsidR="00DF1D9B" w:rsidRPr="00DF1D9B" w:rsidTr="00F111DA"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b/>
                <w:bCs/>
                <w:color w:val="auto"/>
                <w:sz w:val="24"/>
                <w:szCs w:val="24"/>
              </w:rPr>
              <w:t>Работа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</w:tr>
      <w:tr w:rsidR="00DF1D9B" w:rsidRPr="00DF1D9B" w:rsidTr="00F111DA"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Стоимость установки домика-беседки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4125</w:t>
            </w:r>
          </w:p>
        </w:tc>
      </w:tr>
      <w:tr w:rsidR="00DF1D9B" w:rsidRPr="00DF1D9B" w:rsidTr="00F111DA"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b/>
                <w:bCs/>
                <w:color w:val="auto"/>
                <w:sz w:val="24"/>
                <w:szCs w:val="24"/>
              </w:rPr>
              <w:t>Оборудование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</w:tr>
      <w:tr w:rsidR="00DF1D9B" w:rsidRPr="00DF1D9B" w:rsidTr="00F111DA"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Домик-беседка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43781</w:t>
            </w:r>
          </w:p>
        </w:tc>
      </w:tr>
    </w:tbl>
    <w:p w:rsidR="00FD526E" w:rsidRPr="00DF1D9B" w:rsidRDefault="00FD526E" w:rsidP="00FD526E">
      <w:pPr>
        <w:pStyle w:val="ConsPlusNormal"/>
        <w:numPr>
          <w:ilvl w:val="0"/>
          <w:numId w:val="6"/>
        </w:numPr>
        <w:suppressAutoHyphens/>
        <w:rPr>
          <w:color w:val="auto"/>
        </w:rPr>
      </w:pPr>
    </w:p>
    <w:tbl>
      <w:tblPr>
        <w:tblW w:w="8295" w:type="dxa"/>
        <w:tblInd w:w="344" w:type="dxa"/>
        <w:tblCellMar>
          <w:left w:w="63" w:type="dxa"/>
        </w:tblCellMar>
        <w:tblLook w:val="04A0" w:firstRow="1" w:lastRow="0" w:firstColumn="1" w:lastColumn="0" w:noHBand="0" w:noVBand="1"/>
      </w:tblPr>
      <w:tblGrid>
        <w:gridCol w:w="896"/>
        <w:gridCol w:w="3652"/>
        <w:gridCol w:w="1657"/>
        <w:gridCol w:w="2090"/>
      </w:tblGrid>
      <w:tr w:rsidR="00DF1D9B" w:rsidRPr="00DF1D9B" w:rsidTr="00F111DA"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№</w:t>
            </w:r>
          </w:p>
        </w:tc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Вид работы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Ед.</w:t>
            </w:r>
          </w:p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измерения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Стоимость с НДС, руб.</w:t>
            </w:r>
          </w:p>
        </w:tc>
      </w:tr>
      <w:tr w:rsidR="00DF1D9B" w:rsidRPr="00DF1D9B" w:rsidTr="00F111DA"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b/>
                <w:bCs/>
                <w:color w:val="auto"/>
                <w:sz w:val="24"/>
                <w:szCs w:val="24"/>
              </w:rPr>
              <w:t>Работа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</w:tr>
      <w:tr w:rsidR="00DF1D9B" w:rsidRPr="00DF1D9B" w:rsidTr="00F111DA"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Стоимость установки домика-беседки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3342</w:t>
            </w:r>
          </w:p>
        </w:tc>
      </w:tr>
      <w:tr w:rsidR="00DF1D9B" w:rsidRPr="00DF1D9B" w:rsidTr="00F111DA"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b/>
                <w:bCs/>
                <w:color w:val="auto"/>
                <w:sz w:val="24"/>
                <w:szCs w:val="24"/>
              </w:rPr>
              <w:t>Оборудование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</w:tr>
      <w:tr w:rsidR="00DF1D9B" w:rsidRPr="00DF1D9B" w:rsidTr="00F111DA"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Домик-беседка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24765</w:t>
            </w:r>
          </w:p>
        </w:tc>
      </w:tr>
    </w:tbl>
    <w:p w:rsidR="00FD526E" w:rsidRPr="00DF1D9B" w:rsidRDefault="00FD526E" w:rsidP="00FD526E">
      <w:pPr>
        <w:pStyle w:val="ConsPlusNormal"/>
        <w:numPr>
          <w:ilvl w:val="0"/>
          <w:numId w:val="6"/>
        </w:numPr>
        <w:suppressAutoHyphens/>
        <w:rPr>
          <w:color w:val="auto"/>
        </w:rPr>
      </w:pPr>
    </w:p>
    <w:tbl>
      <w:tblPr>
        <w:tblW w:w="8281" w:type="dxa"/>
        <w:tblInd w:w="359" w:type="dxa"/>
        <w:tblCellMar>
          <w:left w:w="63" w:type="dxa"/>
        </w:tblCellMar>
        <w:tblLook w:val="04A0" w:firstRow="1" w:lastRow="0" w:firstColumn="1" w:lastColumn="0" w:noHBand="0" w:noVBand="1"/>
      </w:tblPr>
      <w:tblGrid>
        <w:gridCol w:w="884"/>
        <w:gridCol w:w="3650"/>
        <w:gridCol w:w="1657"/>
        <w:gridCol w:w="2090"/>
      </w:tblGrid>
      <w:tr w:rsidR="00DF1D9B" w:rsidRPr="00DF1D9B" w:rsidTr="00F111DA"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№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Вид работы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Ед.</w:t>
            </w:r>
          </w:p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измерения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Стоимость с НДС, руб.</w:t>
            </w:r>
          </w:p>
        </w:tc>
      </w:tr>
      <w:tr w:rsidR="00DF1D9B" w:rsidRPr="00DF1D9B" w:rsidTr="00F111DA"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b/>
                <w:bCs/>
                <w:color w:val="auto"/>
                <w:sz w:val="24"/>
                <w:szCs w:val="24"/>
              </w:rPr>
              <w:t>Работа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</w:tr>
      <w:tr w:rsidR="00DF1D9B" w:rsidRPr="00DF1D9B" w:rsidTr="00F111DA"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Стоимость установки домика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2975</w:t>
            </w:r>
          </w:p>
        </w:tc>
      </w:tr>
      <w:tr w:rsidR="00DF1D9B" w:rsidRPr="00DF1D9B" w:rsidTr="00F111DA"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b/>
                <w:bCs/>
                <w:color w:val="auto"/>
                <w:sz w:val="24"/>
                <w:szCs w:val="24"/>
              </w:rPr>
              <w:t>Оборудование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</w:tr>
      <w:tr w:rsidR="00DF1D9B" w:rsidRPr="00DF1D9B" w:rsidTr="00F111DA"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Домик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59211</w:t>
            </w:r>
          </w:p>
        </w:tc>
      </w:tr>
    </w:tbl>
    <w:p w:rsidR="00FD526E" w:rsidRPr="00DF1D9B" w:rsidRDefault="00FD526E" w:rsidP="00FD526E">
      <w:pPr>
        <w:pStyle w:val="ConsPlusNormal"/>
        <w:numPr>
          <w:ilvl w:val="0"/>
          <w:numId w:val="6"/>
        </w:numPr>
        <w:suppressAutoHyphens/>
        <w:rPr>
          <w:color w:val="auto"/>
        </w:rPr>
      </w:pPr>
    </w:p>
    <w:tbl>
      <w:tblPr>
        <w:tblW w:w="8295" w:type="dxa"/>
        <w:tblInd w:w="344" w:type="dxa"/>
        <w:tblCellMar>
          <w:left w:w="63" w:type="dxa"/>
        </w:tblCellMar>
        <w:tblLook w:val="04A0" w:firstRow="1" w:lastRow="0" w:firstColumn="1" w:lastColumn="0" w:noHBand="0" w:noVBand="1"/>
      </w:tblPr>
      <w:tblGrid>
        <w:gridCol w:w="939"/>
        <w:gridCol w:w="3610"/>
        <w:gridCol w:w="1659"/>
        <w:gridCol w:w="2087"/>
      </w:tblGrid>
      <w:tr w:rsidR="00DF1D9B" w:rsidRPr="00DF1D9B" w:rsidTr="00F111DA"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№</w:t>
            </w: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Вид работы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Ед.</w:t>
            </w:r>
          </w:p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измерения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Стоимость с НДС, руб.</w:t>
            </w:r>
          </w:p>
        </w:tc>
      </w:tr>
      <w:tr w:rsidR="00DF1D9B" w:rsidRPr="00DF1D9B" w:rsidTr="00F111DA"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b/>
                <w:bCs/>
                <w:color w:val="auto"/>
                <w:sz w:val="24"/>
                <w:szCs w:val="24"/>
              </w:rPr>
              <w:t>Работа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</w:tr>
      <w:tr w:rsidR="00DF1D9B" w:rsidRPr="00DF1D9B" w:rsidTr="00F111DA"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Стоимость установки уличного тренажера «жим руками»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2858</w:t>
            </w:r>
          </w:p>
        </w:tc>
      </w:tr>
      <w:tr w:rsidR="00DF1D9B" w:rsidRPr="00DF1D9B" w:rsidTr="00F111DA"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b/>
                <w:bCs/>
                <w:color w:val="auto"/>
                <w:sz w:val="24"/>
                <w:szCs w:val="24"/>
              </w:rPr>
              <w:t>Оборудование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</w:tr>
      <w:tr w:rsidR="00DF1D9B" w:rsidRPr="00DF1D9B" w:rsidTr="00F111DA"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Уличный тренажер «жим руками»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18150</w:t>
            </w:r>
          </w:p>
        </w:tc>
      </w:tr>
    </w:tbl>
    <w:p w:rsidR="00FD526E" w:rsidRPr="00DF1D9B" w:rsidRDefault="00FD526E" w:rsidP="00FD526E">
      <w:pPr>
        <w:pStyle w:val="ConsPlusNormal"/>
        <w:numPr>
          <w:ilvl w:val="0"/>
          <w:numId w:val="6"/>
        </w:numPr>
        <w:suppressAutoHyphens/>
        <w:rPr>
          <w:color w:val="auto"/>
        </w:rPr>
      </w:pPr>
    </w:p>
    <w:tbl>
      <w:tblPr>
        <w:tblW w:w="8310" w:type="dxa"/>
        <w:tblInd w:w="329" w:type="dxa"/>
        <w:tblCellMar>
          <w:left w:w="63" w:type="dxa"/>
        </w:tblCellMar>
        <w:tblLook w:val="04A0" w:firstRow="1" w:lastRow="0" w:firstColumn="1" w:lastColumn="0" w:noHBand="0" w:noVBand="1"/>
      </w:tblPr>
      <w:tblGrid>
        <w:gridCol w:w="940"/>
        <w:gridCol w:w="3623"/>
        <w:gridCol w:w="1657"/>
        <w:gridCol w:w="2090"/>
      </w:tblGrid>
      <w:tr w:rsidR="00DF1D9B" w:rsidRPr="00DF1D9B" w:rsidTr="00F111DA"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№</w:t>
            </w:r>
          </w:p>
        </w:tc>
        <w:tc>
          <w:tcPr>
            <w:tcW w:w="3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Вид работы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Ед.</w:t>
            </w:r>
          </w:p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измерения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Стоимость с НДС, руб.</w:t>
            </w:r>
          </w:p>
        </w:tc>
      </w:tr>
      <w:tr w:rsidR="00DF1D9B" w:rsidRPr="00DF1D9B" w:rsidTr="00F111DA"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b/>
                <w:bCs/>
                <w:color w:val="auto"/>
                <w:sz w:val="24"/>
                <w:szCs w:val="24"/>
              </w:rPr>
              <w:t>Работа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</w:tr>
      <w:tr w:rsidR="00DF1D9B" w:rsidRPr="00DF1D9B" w:rsidTr="00F111DA"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Стоимость установки уличного тренажера «жим руками»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2513</w:t>
            </w:r>
          </w:p>
        </w:tc>
      </w:tr>
      <w:tr w:rsidR="00DF1D9B" w:rsidRPr="00DF1D9B" w:rsidTr="00F111DA"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b/>
                <w:bCs/>
                <w:color w:val="auto"/>
                <w:sz w:val="24"/>
                <w:szCs w:val="24"/>
              </w:rPr>
              <w:t>Оборудование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</w:tr>
      <w:tr w:rsidR="00DF1D9B" w:rsidRPr="00DF1D9B" w:rsidTr="00F111DA"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Уличный тренажер «жим руками»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18920</w:t>
            </w:r>
          </w:p>
        </w:tc>
      </w:tr>
    </w:tbl>
    <w:p w:rsidR="00FD526E" w:rsidRPr="00DF1D9B" w:rsidRDefault="00FD526E" w:rsidP="00FD526E">
      <w:pPr>
        <w:pStyle w:val="ConsPlusNormal"/>
        <w:numPr>
          <w:ilvl w:val="0"/>
          <w:numId w:val="6"/>
        </w:numPr>
        <w:suppressAutoHyphens/>
        <w:rPr>
          <w:color w:val="auto"/>
        </w:rPr>
      </w:pPr>
    </w:p>
    <w:tbl>
      <w:tblPr>
        <w:tblW w:w="8310" w:type="dxa"/>
        <w:tblInd w:w="329" w:type="dxa"/>
        <w:tblCellMar>
          <w:left w:w="63" w:type="dxa"/>
        </w:tblCellMar>
        <w:tblLook w:val="04A0" w:firstRow="1" w:lastRow="0" w:firstColumn="1" w:lastColumn="0" w:noHBand="0" w:noVBand="1"/>
      </w:tblPr>
      <w:tblGrid>
        <w:gridCol w:w="954"/>
        <w:gridCol w:w="3610"/>
        <w:gridCol w:w="1657"/>
        <w:gridCol w:w="2089"/>
      </w:tblGrid>
      <w:tr w:rsidR="00DF1D9B" w:rsidRPr="00DF1D9B" w:rsidTr="00F111DA"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№</w:t>
            </w: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Вид работы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Ед.</w:t>
            </w:r>
          </w:p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измерения</w:t>
            </w: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Стоимость с НДС, руб.</w:t>
            </w:r>
          </w:p>
        </w:tc>
      </w:tr>
      <w:tr w:rsidR="00DF1D9B" w:rsidRPr="00DF1D9B" w:rsidTr="00F111DA"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b/>
                <w:bCs/>
                <w:color w:val="auto"/>
                <w:sz w:val="24"/>
                <w:szCs w:val="24"/>
              </w:rPr>
              <w:t>Работа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</w:tr>
      <w:tr w:rsidR="00DF1D9B" w:rsidRPr="00DF1D9B" w:rsidTr="00F111DA"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Стоимость установки уличного тренажера «скамья для пресса»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1685</w:t>
            </w:r>
          </w:p>
        </w:tc>
      </w:tr>
      <w:tr w:rsidR="00DF1D9B" w:rsidRPr="00DF1D9B" w:rsidTr="00F111DA"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b/>
                <w:bCs/>
                <w:color w:val="auto"/>
                <w:sz w:val="24"/>
                <w:szCs w:val="24"/>
              </w:rPr>
              <w:t>Оборудование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</w:tr>
      <w:tr w:rsidR="00DF1D9B" w:rsidRPr="00DF1D9B" w:rsidTr="00F111DA"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Уличный тренажер «скамья для пресса»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16301</w:t>
            </w:r>
          </w:p>
        </w:tc>
      </w:tr>
    </w:tbl>
    <w:p w:rsidR="00FD526E" w:rsidRPr="00DF1D9B" w:rsidRDefault="00FD526E" w:rsidP="00FD526E">
      <w:pPr>
        <w:pStyle w:val="ConsPlusNormal"/>
        <w:numPr>
          <w:ilvl w:val="0"/>
          <w:numId w:val="6"/>
        </w:numPr>
        <w:suppressAutoHyphens/>
        <w:rPr>
          <w:color w:val="auto"/>
        </w:rPr>
      </w:pPr>
    </w:p>
    <w:tbl>
      <w:tblPr>
        <w:tblW w:w="8295" w:type="dxa"/>
        <w:tblInd w:w="344" w:type="dxa"/>
        <w:tblCellMar>
          <w:left w:w="63" w:type="dxa"/>
        </w:tblCellMar>
        <w:tblLook w:val="04A0" w:firstRow="1" w:lastRow="0" w:firstColumn="1" w:lastColumn="0" w:noHBand="0" w:noVBand="1"/>
      </w:tblPr>
      <w:tblGrid>
        <w:gridCol w:w="969"/>
        <w:gridCol w:w="3579"/>
        <w:gridCol w:w="1659"/>
        <w:gridCol w:w="2088"/>
      </w:tblGrid>
      <w:tr w:rsidR="00DF1D9B" w:rsidRPr="00DF1D9B" w:rsidTr="00F111DA"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№</w:t>
            </w: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Вид работы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Ед.</w:t>
            </w:r>
          </w:p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измерения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Стоимость с НДС, руб.</w:t>
            </w:r>
          </w:p>
        </w:tc>
      </w:tr>
      <w:tr w:rsidR="00DF1D9B" w:rsidRPr="00DF1D9B" w:rsidTr="00F111DA"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b/>
                <w:bCs/>
                <w:color w:val="auto"/>
                <w:sz w:val="24"/>
                <w:szCs w:val="24"/>
              </w:rPr>
              <w:t>Работа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</w:tr>
      <w:tr w:rsidR="00DF1D9B" w:rsidRPr="00DF1D9B" w:rsidTr="00F111DA"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Стоимость установки уличного тренажера турникет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2638</w:t>
            </w:r>
          </w:p>
        </w:tc>
      </w:tr>
      <w:tr w:rsidR="00DF1D9B" w:rsidRPr="00DF1D9B" w:rsidTr="00F111DA"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b/>
                <w:bCs/>
                <w:color w:val="auto"/>
                <w:sz w:val="24"/>
                <w:szCs w:val="24"/>
              </w:rPr>
              <w:t>Оборудование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</w:tr>
      <w:tr w:rsidR="00DF1D9B" w:rsidRPr="00DF1D9B" w:rsidTr="00F111DA"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Уличный тренажер турникет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26184</w:t>
            </w:r>
          </w:p>
        </w:tc>
      </w:tr>
    </w:tbl>
    <w:p w:rsidR="00FD526E" w:rsidRPr="00DF1D9B" w:rsidRDefault="00FD526E" w:rsidP="00FD526E">
      <w:pPr>
        <w:pStyle w:val="ConsPlusNormal"/>
        <w:numPr>
          <w:ilvl w:val="0"/>
          <w:numId w:val="6"/>
        </w:numPr>
        <w:suppressAutoHyphens/>
        <w:rPr>
          <w:color w:val="auto"/>
        </w:rPr>
      </w:pPr>
    </w:p>
    <w:tbl>
      <w:tblPr>
        <w:tblW w:w="8295" w:type="dxa"/>
        <w:tblInd w:w="344" w:type="dxa"/>
        <w:tblCellMar>
          <w:left w:w="63" w:type="dxa"/>
        </w:tblCellMar>
        <w:tblLook w:val="04A0" w:firstRow="1" w:lastRow="0" w:firstColumn="1" w:lastColumn="0" w:noHBand="0" w:noVBand="1"/>
      </w:tblPr>
      <w:tblGrid>
        <w:gridCol w:w="969"/>
        <w:gridCol w:w="3579"/>
        <w:gridCol w:w="1659"/>
        <w:gridCol w:w="2088"/>
      </w:tblGrid>
      <w:tr w:rsidR="00DF1D9B" w:rsidRPr="00DF1D9B" w:rsidTr="00F111DA"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№</w:t>
            </w: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Вид работы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Ед.</w:t>
            </w:r>
          </w:p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измерения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Стоимость с НДС, руб.</w:t>
            </w:r>
          </w:p>
        </w:tc>
      </w:tr>
      <w:tr w:rsidR="00DF1D9B" w:rsidRPr="00DF1D9B" w:rsidTr="00F111DA"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b/>
                <w:bCs/>
                <w:color w:val="auto"/>
                <w:sz w:val="24"/>
                <w:szCs w:val="24"/>
              </w:rPr>
              <w:t>Работа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</w:tr>
      <w:tr w:rsidR="00DF1D9B" w:rsidRPr="00DF1D9B" w:rsidTr="00F111DA"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Стоимость установки теннисного стола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3041</w:t>
            </w:r>
          </w:p>
        </w:tc>
      </w:tr>
      <w:tr w:rsidR="00DF1D9B" w:rsidRPr="00DF1D9B" w:rsidTr="00F111DA"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b/>
                <w:bCs/>
                <w:color w:val="auto"/>
                <w:sz w:val="24"/>
                <w:szCs w:val="24"/>
              </w:rPr>
              <w:t>Оборудование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</w:tr>
      <w:tr w:rsidR="00DF1D9B" w:rsidRPr="00DF1D9B" w:rsidTr="00F111DA"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Теннисный стол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17666</w:t>
            </w:r>
          </w:p>
        </w:tc>
      </w:tr>
    </w:tbl>
    <w:p w:rsidR="00FD526E" w:rsidRPr="00DF1D9B" w:rsidRDefault="00FD526E" w:rsidP="00FD526E">
      <w:pPr>
        <w:pStyle w:val="ConsPlusNormal"/>
        <w:numPr>
          <w:ilvl w:val="0"/>
          <w:numId w:val="6"/>
        </w:numPr>
        <w:suppressAutoHyphens/>
        <w:rPr>
          <w:color w:val="auto"/>
        </w:rPr>
      </w:pPr>
    </w:p>
    <w:tbl>
      <w:tblPr>
        <w:tblW w:w="8310" w:type="dxa"/>
        <w:tblInd w:w="329" w:type="dxa"/>
        <w:tblCellMar>
          <w:left w:w="63" w:type="dxa"/>
        </w:tblCellMar>
        <w:tblLook w:val="04A0" w:firstRow="1" w:lastRow="0" w:firstColumn="1" w:lastColumn="0" w:noHBand="0" w:noVBand="1"/>
      </w:tblPr>
      <w:tblGrid>
        <w:gridCol w:w="981"/>
        <w:gridCol w:w="3581"/>
        <w:gridCol w:w="1658"/>
        <w:gridCol w:w="2090"/>
      </w:tblGrid>
      <w:tr w:rsidR="00DF1D9B" w:rsidRPr="00DF1D9B" w:rsidTr="00F111DA"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№</w:t>
            </w:r>
          </w:p>
        </w:tc>
        <w:tc>
          <w:tcPr>
            <w:tcW w:w="3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Вид работы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Ед.</w:t>
            </w:r>
          </w:p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измерения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Стоимость с НДС, руб.</w:t>
            </w:r>
          </w:p>
        </w:tc>
      </w:tr>
      <w:tr w:rsidR="00DF1D9B" w:rsidRPr="00DF1D9B" w:rsidTr="00F111DA"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b/>
                <w:bCs/>
                <w:color w:val="auto"/>
                <w:sz w:val="24"/>
                <w:szCs w:val="24"/>
              </w:rPr>
              <w:t>Работа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</w:tr>
      <w:tr w:rsidR="00DF1D9B" w:rsidRPr="00DF1D9B" w:rsidTr="00F111DA"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Стоимость установки теневого навеса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5737</w:t>
            </w:r>
          </w:p>
        </w:tc>
      </w:tr>
      <w:tr w:rsidR="00DF1D9B" w:rsidRPr="00DF1D9B" w:rsidTr="00F111DA"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b/>
                <w:bCs/>
                <w:color w:val="auto"/>
                <w:sz w:val="24"/>
                <w:szCs w:val="24"/>
              </w:rPr>
              <w:t>Оборудование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</w:tr>
      <w:tr w:rsidR="00DF1D9B" w:rsidRPr="00DF1D9B" w:rsidTr="00F111DA"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Теневой навес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127630</w:t>
            </w:r>
          </w:p>
        </w:tc>
      </w:tr>
    </w:tbl>
    <w:p w:rsidR="00FD526E" w:rsidRPr="00DF1D9B" w:rsidRDefault="00FD526E" w:rsidP="00FD526E">
      <w:pPr>
        <w:pStyle w:val="ConsPlusNormal"/>
        <w:numPr>
          <w:ilvl w:val="0"/>
          <w:numId w:val="6"/>
        </w:numPr>
        <w:suppressAutoHyphens/>
        <w:rPr>
          <w:color w:val="auto"/>
        </w:rPr>
      </w:pPr>
    </w:p>
    <w:tbl>
      <w:tblPr>
        <w:tblW w:w="8280" w:type="dxa"/>
        <w:tblInd w:w="359" w:type="dxa"/>
        <w:tblCellMar>
          <w:left w:w="63" w:type="dxa"/>
        </w:tblCellMar>
        <w:tblLook w:val="04A0" w:firstRow="1" w:lastRow="0" w:firstColumn="1" w:lastColumn="0" w:noHBand="0" w:noVBand="1"/>
      </w:tblPr>
      <w:tblGrid>
        <w:gridCol w:w="968"/>
        <w:gridCol w:w="3565"/>
        <w:gridCol w:w="1658"/>
        <w:gridCol w:w="2089"/>
      </w:tblGrid>
      <w:tr w:rsidR="00DF1D9B" w:rsidRPr="00DF1D9B" w:rsidTr="00F111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№</w:t>
            </w:r>
          </w:p>
        </w:tc>
        <w:tc>
          <w:tcPr>
            <w:tcW w:w="3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Вид работы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Ед.</w:t>
            </w:r>
          </w:p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измерения</w:t>
            </w: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Стоимость с НДС, руб.</w:t>
            </w:r>
          </w:p>
        </w:tc>
      </w:tr>
      <w:tr w:rsidR="00DF1D9B" w:rsidRPr="00DF1D9B" w:rsidTr="00F111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b/>
                <w:bCs/>
                <w:color w:val="auto"/>
                <w:sz w:val="24"/>
                <w:szCs w:val="24"/>
              </w:rPr>
              <w:t>Работа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</w:tr>
      <w:tr w:rsidR="00DF1D9B" w:rsidRPr="00DF1D9B" w:rsidTr="00F111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Стоимость установки песочницы «кораблик»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4705</w:t>
            </w:r>
          </w:p>
        </w:tc>
      </w:tr>
      <w:tr w:rsidR="00DF1D9B" w:rsidRPr="00DF1D9B" w:rsidTr="00F111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b/>
                <w:bCs/>
                <w:color w:val="auto"/>
                <w:sz w:val="24"/>
                <w:szCs w:val="24"/>
              </w:rPr>
              <w:t>Оборудование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</w:tr>
      <w:tr w:rsidR="00DF1D9B" w:rsidRPr="00DF1D9B" w:rsidTr="00F111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Песочница «кораблик»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39640</w:t>
            </w:r>
          </w:p>
        </w:tc>
      </w:tr>
    </w:tbl>
    <w:p w:rsidR="00FD526E" w:rsidRPr="00DF1D9B" w:rsidRDefault="00FD526E" w:rsidP="00FD526E">
      <w:pPr>
        <w:pStyle w:val="ConsPlusNormal"/>
        <w:numPr>
          <w:ilvl w:val="0"/>
          <w:numId w:val="6"/>
        </w:numPr>
        <w:suppressAutoHyphens/>
        <w:rPr>
          <w:color w:val="auto"/>
        </w:rPr>
      </w:pPr>
    </w:p>
    <w:tbl>
      <w:tblPr>
        <w:tblW w:w="8310" w:type="dxa"/>
        <w:tblInd w:w="329" w:type="dxa"/>
        <w:tblCellMar>
          <w:left w:w="63" w:type="dxa"/>
        </w:tblCellMar>
        <w:tblLook w:val="04A0" w:firstRow="1" w:lastRow="0" w:firstColumn="1" w:lastColumn="0" w:noHBand="0" w:noVBand="1"/>
      </w:tblPr>
      <w:tblGrid>
        <w:gridCol w:w="981"/>
        <w:gridCol w:w="3581"/>
        <w:gridCol w:w="1658"/>
        <w:gridCol w:w="2090"/>
      </w:tblGrid>
      <w:tr w:rsidR="00DF1D9B" w:rsidRPr="00DF1D9B" w:rsidTr="00F111DA"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№</w:t>
            </w:r>
          </w:p>
        </w:tc>
        <w:tc>
          <w:tcPr>
            <w:tcW w:w="3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Вид работы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Ед.</w:t>
            </w:r>
          </w:p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измерения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Стоимость с НДС, руб.</w:t>
            </w:r>
          </w:p>
        </w:tc>
      </w:tr>
      <w:tr w:rsidR="00DF1D9B" w:rsidRPr="00DF1D9B" w:rsidTr="00F111DA"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b/>
                <w:bCs/>
                <w:color w:val="auto"/>
                <w:sz w:val="24"/>
                <w:szCs w:val="24"/>
              </w:rPr>
              <w:t>Работа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</w:tr>
      <w:tr w:rsidR="00DF1D9B" w:rsidRPr="00DF1D9B" w:rsidTr="00F111DA"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Стоимость установки «скамьи для пресса»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1304</w:t>
            </w:r>
          </w:p>
        </w:tc>
      </w:tr>
      <w:tr w:rsidR="00DF1D9B" w:rsidRPr="00DF1D9B" w:rsidTr="00F111DA"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b/>
                <w:bCs/>
                <w:color w:val="auto"/>
                <w:sz w:val="24"/>
                <w:szCs w:val="24"/>
              </w:rPr>
              <w:t>Оборудование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</w:tr>
      <w:tr w:rsidR="00DF1D9B" w:rsidRPr="00DF1D9B" w:rsidTr="00F111DA"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«Скамья для пресса»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8312</w:t>
            </w:r>
          </w:p>
        </w:tc>
      </w:tr>
    </w:tbl>
    <w:p w:rsidR="00FD526E" w:rsidRPr="00DF1D9B" w:rsidRDefault="00FD526E" w:rsidP="00FD526E">
      <w:pPr>
        <w:pStyle w:val="ConsPlusNormal"/>
        <w:numPr>
          <w:ilvl w:val="0"/>
          <w:numId w:val="6"/>
        </w:numPr>
        <w:suppressAutoHyphens/>
        <w:rPr>
          <w:color w:val="auto"/>
          <w:sz w:val="24"/>
          <w:szCs w:val="24"/>
        </w:rPr>
      </w:pPr>
    </w:p>
    <w:tbl>
      <w:tblPr>
        <w:tblW w:w="8310" w:type="dxa"/>
        <w:tblInd w:w="329" w:type="dxa"/>
        <w:tblCellMar>
          <w:left w:w="63" w:type="dxa"/>
        </w:tblCellMar>
        <w:tblLook w:val="04A0" w:firstRow="1" w:lastRow="0" w:firstColumn="1" w:lastColumn="0" w:noHBand="0" w:noVBand="1"/>
      </w:tblPr>
      <w:tblGrid>
        <w:gridCol w:w="981"/>
        <w:gridCol w:w="3581"/>
        <w:gridCol w:w="1658"/>
        <w:gridCol w:w="2090"/>
      </w:tblGrid>
      <w:tr w:rsidR="00DF1D9B" w:rsidRPr="00DF1D9B" w:rsidTr="00F111DA"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№</w:t>
            </w:r>
          </w:p>
        </w:tc>
        <w:tc>
          <w:tcPr>
            <w:tcW w:w="3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Вид работы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Ед.</w:t>
            </w:r>
          </w:p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измерения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Стоимость с НДС, руб.</w:t>
            </w:r>
          </w:p>
        </w:tc>
      </w:tr>
      <w:tr w:rsidR="00DF1D9B" w:rsidRPr="00DF1D9B" w:rsidTr="00F111DA"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b/>
                <w:bCs/>
                <w:color w:val="auto"/>
                <w:sz w:val="24"/>
                <w:szCs w:val="24"/>
              </w:rPr>
              <w:t>Работа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</w:tr>
      <w:tr w:rsidR="00DF1D9B" w:rsidRPr="00DF1D9B" w:rsidTr="00F111DA"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Стоимость установки спортивной площадки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218837</w:t>
            </w:r>
          </w:p>
        </w:tc>
      </w:tr>
      <w:tr w:rsidR="00DF1D9B" w:rsidRPr="00DF1D9B" w:rsidTr="00F111DA"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b/>
                <w:bCs/>
                <w:color w:val="auto"/>
                <w:sz w:val="24"/>
                <w:szCs w:val="24"/>
              </w:rPr>
              <w:t>Оборудование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</w:tr>
      <w:tr w:rsidR="00DF1D9B" w:rsidRPr="00DF1D9B" w:rsidTr="00F111DA"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Спортивная площадка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1900000</w:t>
            </w:r>
          </w:p>
        </w:tc>
      </w:tr>
    </w:tbl>
    <w:p w:rsidR="00FD526E" w:rsidRPr="00DF1D9B" w:rsidRDefault="00FD526E" w:rsidP="00FD526E">
      <w:pPr>
        <w:pStyle w:val="ConsPlusNormal"/>
        <w:numPr>
          <w:ilvl w:val="0"/>
          <w:numId w:val="6"/>
        </w:numPr>
        <w:suppressAutoHyphens/>
        <w:rPr>
          <w:color w:val="auto"/>
          <w:sz w:val="24"/>
          <w:szCs w:val="24"/>
        </w:rPr>
      </w:pPr>
    </w:p>
    <w:tbl>
      <w:tblPr>
        <w:tblW w:w="8341" w:type="dxa"/>
        <w:tblInd w:w="299" w:type="dxa"/>
        <w:tblCellMar>
          <w:left w:w="63" w:type="dxa"/>
        </w:tblCellMar>
        <w:tblLook w:val="04A0" w:firstRow="1" w:lastRow="0" w:firstColumn="1" w:lastColumn="0" w:noHBand="0" w:noVBand="1"/>
      </w:tblPr>
      <w:tblGrid>
        <w:gridCol w:w="1036"/>
        <w:gridCol w:w="3555"/>
        <w:gridCol w:w="1659"/>
        <w:gridCol w:w="2091"/>
      </w:tblGrid>
      <w:tr w:rsidR="00DF1D9B" w:rsidRPr="00DF1D9B" w:rsidTr="00F111DA"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№</w:t>
            </w:r>
          </w:p>
        </w:tc>
        <w:tc>
          <w:tcPr>
            <w:tcW w:w="3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Вид работы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Ед.</w:t>
            </w:r>
          </w:p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измерения</w:t>
            </w:r>
          </w:p>
        </w:tc>
        <w:tc>
          <w:tcPr>
            <w:tcW w:w="2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Стоимость с НДС, руб.</w:t>
            </w:r>
          </w:p>
        </w:tc>
      </w:tr>
      <w:tr w:rsidR="00DF1D9B" w:rsidRPr="00DF1D9B" w:rsidTr="00F111DA"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b/>
                <w:bCs/>
                <w:color w:val="auto"/>
                <w:sz w:val="24"/>
                <w:szCs w:val="24"/>
              </w:rPr>
              <w:t>Работа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</w:tr>
      <w:tr w:rsidR="00DF1D9B" w:rsidRPr="00DF1D9B" w:rsidTr="00F111DA"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Стоимость установки спортивной площадки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168005</w:t>
            </w:r>
          </w:p>
        </w:tc>
      </w:tr>
      <w:tr w:rsidR="00DF1D9B" w:rsidRPr="00DF1D9B" w:rsidTr="00F111DA"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b/>
                <w:bCs/>
                <w:color w:val="auto"/>
                <w:sz w:val="24"/>
                <w:szCs w:val="24"/>
              </w:rPr>
              <w:t>Оборудование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</w:tr>
      <w:tr w:rsidR="00DF1D9B" w:rsidRPr="00DF1D9B" w:rsidTr="00F111DA"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Спортивная площадка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1700000</w:t>
            </w:r>
          </w:p>
        </w:tc>
      </w:tr>
    </w:tbl>
    <w:p w:rsidR="00FD526E" w:rsidRPr="00DF1D9B" w:rsidRDefault="00FD526E" w:rsidP="00FD526E">
      <w:pPr>
        <w:pStyle w:val="ConsPlusNormal"/>
        <w:numPr>
          <w:ilvl w:val="0"/>
          <w:numId w:val="6"/>
        </w:numPr>
        <w:suppressAutoHyphens/>
        <w:rPr>
          <w:color w:val="auto"/>
        </w:rPr>
      </w:pPr>
    </w:p>
    <w:p w:rsidR="00FD526E" w:rsidRPr="00DF1D9B" w:rsidRDefault="00FD526E" w:rsidP="00FD526E">
      <w:pPr>
        <w:pStyle w:val="ConsPlusNormal"/>
        <w:numPr>
          <w:ilvl w:val="0"/>
          <w:numId w:val="6"/>
        </w:numPr>
        <w:suppressAutoHyphens/>
        <w:jc w:val="center"/>
        <w:rPr>
          <w:color w:val="auto"/>
        </w:rPr>
      </w:pPr>
      <w:r w:rsidRPr="00DF1D9B">
        <w:rPr>
          <w:color w:val="auto"/>
          <w:sz w:val="24"/>
          <w:szCs w:val="24"/>
        </w:rPr>
        <w:t>Единичные расценки на озеленение</w:t>
      </w:r>
    </w:p>
    <w:p w:rsidR="00FD526E" w:rsidRPr="00DF1D9B" w:rsidRDefault="00FD526E" w:rsidP="00FD526E">
      <w:pPr>
        <w:pStyle w:val="ConsPlusNormal"/>
        <w:numPr>
          <w:ilvl w:val="0"/>
          <w:numId w:val="6"/>
        </w:numPr>
        <w:suppressAutoHyphens/>
        <w:jc w:val="center"/>
        <w:rPr>
          <w:color w:val="auto"/>
          <w:sz w:val="24"/>
          <w:szCs w:val="24"/>
        </w:rPr>
      </w:pPr>
    </w:p>
    <w:tbl>
      <w:tblPr>
        <w:tblW w:w="8340" w:type="dxa"/>
        <w:tblInd w:w="299" w:type="dxa"/>
        <w:tblCellMar>
          <w:left w:w="63" w:type="dxa"/>
        </w:tblCellMar>
        <w:tblLook w:val="04A0" w:firstRow="1" w:lastRow="0" w:firstColumn="1" w:lastColumn="0" w:noHBand="0" w:noVBand="1"/>
      </w:tblPr>
      <w:tblGrid>
        <w:gridCol w:w="1040"/>
        <w:gridCol w:w="3553"/>
        <w:gridCol w:w="1657"/>
        <w:gridCol w:w="2090"/>
      </w:tblGrid>
      <w:tr w:rsidR="00DF1D9B" w:rsidRPr="00DF1D9B" w:rsidTr="00F111DA"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№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Вид работы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Ед.</w:t>
            </w:r>
          </w:p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измерения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Стоимость с НДС, руб.</w:t>
            </w:r>
          </w:p>
        </w:tc>
      </w:tr>
      <w:tr w:rsidR="00DF1D9B" w:rsidRPr="00DF1D9B" w:rsidTr="00F111DA"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Стоимость посадки деревьев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1634</w:t>
            </w:r>
          </w:p>
        </w:tc>
      </w:tr>
      <w:tr w:rsidR="00DF1D9B" w:rsidRPr="00DF1D9B" w:rsidTr="00F111DA"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b/>
                <w:bCs/>
                <w:color w:val="auto"/>
                <w:sz w:val="24"/>
                <w:szCs w:val="24"/>
              </w:rPr>
              <w:t>Посадочный материал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</w:tr>
      <w:tr w:rsidR="00DF1D9B" w:rsidRPr="00DF1D9B" w:rsidTr="00F111DA"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Каштан конский высотой 50-80 см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1020</w:t>
            </w:r>
          </w:p>
        </w:tc>
      </w:tr>
      <w:tr w:rsidR="00DF1D9B" w:rsidRPr="00DF1D9B" w:rsidTr="00F111DA"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Клен остролистный 100-150 см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765</w:t>
            </w:r>
          </w:p>
        </w:tc>
      </w:tr>
      <w:tr w:rsidR="00DF1D9B" w:rsidRPr="00DF1D9B" w:rsidTr="00F111DA"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lastRenderedPageBreak/>
              <w:t>4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Липа мелкозернистая 100-150 см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1020</w:t>
            </w:r>
          </w:p>
        </w:tc>
      </w:tr>
      <w:tr w:rsidR="00DF1D9B" w:rsidRPr="00DF1D9B" w:rsidTr="00F111DA"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Рябина обыкновенная 100-150 см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918</w:t>
            </w:r>
          </w:p>
        </w:tc>
      </w:tr>
      <w:tr w:rsidR="00DF1D9B" w:rsidRPr="00DF1D9B" w:rsidTr="00F111DA"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Сосна обыкновенная высота до 1 м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1020</w:t>
            </w:r>
          </w:p>
        </w:tc>
      </w:tr>
      <w:tr w:rsidR="00DF1D9B" w:rsidRPr="00DF1D9B" w:rsidTr="00F111DA"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7</w:t>
            </w:r>
          </w:p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Ель (смесь видов семейного происхождения) высотой 0,5-1,0 м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714</w:t>
            </w:r>
          </w:p>
        </w:tc>
      </w:tr>
    </w:tbl>
    <w:p w:rsidR="00FD526E" w:rsidRPr="00DF1D9B" w:rsidRDefault="00FD526E" w:rsidP="00FD526E">
      <w:pPr>
        <w:pStyle w:val="ConsPlusNormal"/>
        <w:numPr>
          <w:ilvl w:val="0"/>
          <w:numId w:val="6"/>
        </w:numPr>
        <w:suppressAutoHyphens/>
        <w:rPr>
          <w:color w:val="auto"/>
        </w:rPr>
      </w:pPr>
    </w:p>
    <w:tbl>
      <w:tblPr>
        <w:tblW w:w="8265" w:type="dxa"/>
        <w:tblInd w:w="374" w:type="dxa"/>
        <w:tblCellMar>
          <w:left w:w="63" w:type="dxa"/>
        </w:tblCellMar>
        <w:tblLook w:val="04A0" w:firstRow="1" w:lastRow="0" w:firstColumn="1" w:lastColumn="0" w:noHBand="0" w:noVBand="1"/>
      </w:tblPr>
      <w:tblGrid>
        <w:gridCol w:w="982"/>
        <w:gridCol w:w="3539"/>
        <w:gridCol w:w="1653"/>
        <w:gridCol w:w="2091"/>
      </w:tblGrid>
      <w:tr w:rsidR="00DF1D9B" w:rsidRPr="00DF1D9B" w:rsidTr="00F111DA"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№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Вид работы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Ед.</w:t>
            </w:r>
          </w:p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измерения</w:t>
            </w:r>
          </w:p>
        </w:tc>
        <w:tc>
          <w:tcPr>
            <w:tcW w:w="2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Стоимость с НДС, руб.</w:t>
            </w:r>
          </w:p>
        </w:tc>
      </w:tr>
      <w:tr w:rsidR="00DF1D9B" w:rsidRPr="00DF1D9B" w:rsidTr="00F111DA"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Стоимость посадки деревьев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2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198</w:t>
            </w:r>
          </w:p>
        </w:tc>
      </w:tr>
      <w:tr w:rsidR="00DF1D9B" w:rsidRPr="00DF1D9B" w:rsidTr="00F111DA"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b/>
                <w:bCs/>
                <w:color w:val="auto"/>
                <w:sz w:val="24"/>
                <w:szCs w:val="24"/>
              </w:rPr>
              <w:t>Посадочный материал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</w:tr>
      <w:tr w:rsidR="00DF1D9B" w:rsidRPr="00DF1D9B" w:rsidTr="00F111DA"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Сирень обыкновенная высотой 0,6-0,8 м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306</w:t>
            </w:r>
          </w:p>
        </w:tc>
      </w:tr>
      <w:tr w:rsidR="00DF1D9B" w:rsidRPr="00DF1D9B" w:rsidTr="00F111DA"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Чубушник (жасмин) высотой 0,4-0,6 м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357</w:t>
            </w:r>
          </w:p>
        </w:tc>
      </w:tr>
      <w:tr w:rsidR="00DF1D9B" w:rsidRPr="00DF1D9B" w:rsidTr="00F111DA"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Кизильник блестящий высотой 1 м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235</w:t>
            </w:r>
          </w:p>
        </w:tc>
      </w:tr>
      <w:tr w:rsidR="00DF1D9B" w:rsidRPr="00DF1D9B" w:rsidTr="00F111DA"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 xml:space="preserve">Снежноягодник </w:t>
            </w:r>
            <w:proofErr w:type="spellStart"/>
            <w:r w:rsidRPr="00DF1D9B">
              <w:rPr>
                <w:color w:val="auto"/>
                <w:sz w:val="24"/>
                <w:szCs w:val="24"/>
              </w:rPr>
              <w:t>Доренбоза</w:t>
            </w:r>
            <w:proofErr w:type="spellEnd"/>
            <w:r w:rsidRPr="00DF1D9B">
              <w:rPr>
                <w:color w:val="auto"/>
                <w:sz w:val="24"/>
                <w:szCs w:val="24"/>
              </w:rPr>
              <w:t xml:space="preserve"> (розовый) – высотой 0,5 м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255</w:t>
            </w:r>
          </w:p>
        </w:tc>
      </w:tr>
      <w:tr w:rsidR="00DF1D9B" w:rsidRPr="00DF1D9B" w:rsidTr="00F111DA"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Снежноягодник (белый) – высотой 0,5 м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204</w:t>
            </w:r>
          </w:p>
        </w:tc>
      </w:tr>
    </w:tbl>
    <w:p w:rsidR="00FD526E" w:rsidRPr="00DF1D9B" w:rsidRDefault="00FD526E" w:rsidP="00FD526E">
      <w:pPr>
        <w:pStyle w:val="ConsPlusNormal"/>
        <w:numPr>
          <w:ilvl w:val="0"/>
          <w:numId w:val="6"/>
        </w:numPr>
        <w:suppressAutoHyphens/>
        <w:rPr>
          <w:color w:val="auto"/>
        </w:rPr>
      </w:pPr>
    </w:p>
    <w:tbl>
      <w:tblPr>
        <w:tblW w:w="8265" w:type="dxa"/>
        <w:tblInd w:w="374" w:type="dxa"/>
        <w:tblCellMar>
          <w:left w:w="63" w:type="dxa"/>
        </w:tblCellMar>
        <w:tblLook w:val="04A0" w:firstRow="1" w:lastRow="0" w:firstColumn="1" w:lastColumn="0" w:noHBand="0" w:noVBand="1"/>
      </w:tblPr>
      <w:tblGrid>
        <w:gridCol w:w="1010"/>
        <w:gridCol w:w="3508"/>
        <w:gridCol w:w="1656"/>
        <w:gridCol w:w="2091"/>
      </w:tblGrid>
      <w:tr w:rsidR="00DF1D9B" w:rsidRPr="00DF1D9B" w:rsidTr="00F111DA"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№</w:t>
            </w:r>
          </w:p>
        </w:tc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Вид работы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Ед.</w:t>
            </w:r>
          </w:p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измерения</w:t>
            </w:r>
          </w:p>
        </w:tc>
        <w:tc>
          <w:tcPr>
            <w:tcW w:w="2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Стоимость с НДС, руб.</w:t>
            </w:r>
          </w:p>
        </w:tc>
      </w:tr>
      <w:tr w:rsidR="00DF1D9B" w:rsidRPr="00DF1D9B" w:rsidTr="00F111DA"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 xml:space="preserve">Стоимость устройство газонов 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229</w:t>
            </w:r>
          </w:p>
        </w:tc>
      </w:tr>
    </w:tbl>
    <w:p w:rsidR="00FD526E" w:rsidRPr="00DF1D9B" w:rsidRDefault="00FD526E" w:rsidP="00FD526E">
      <w:pPr>
        <w:pStyle w:val="ConsPlusNormal"/>
        <w:numPr>
          <w:ilvl w:val="0"/>
          <w:numId w:val="6"/>
        </w:numPr>
        <w:suppressAutoHyphens/>
        <w:rPr>
          <w:color w:val="auto"/>
        </w:rPr>
      </w:pPr>
    </w:p>
    <w:tbl>
      <w:tblPr>
        <w:tblW w:w="8295" w:type="dxa"/>
        <w:tblInd w:w="344" w:type="dxa"/>
        <w:tblCellMar>
          <w:left w:w="63" w:type="dxa"/>
        </w:tblCellMar>
        <w:tblLook w:val="04A0" w:firstRow="1" w:lastRow="0" w:firstColumn="1" w:lastColumn="0" w:noHBand="0" w:noVBand="1"/>
      </w:tblPr>
      <w:tblGrid>
        <w:gridCol w:w="1066"/>
        <w:gridCol w:w="3483"/>
        <w:gridCol w:w="1659"/>
        <w:gridCol w:w="2087"/>
      </w:tblGrid>
      <w:tr w:rsidR="00DF1D9B" w:rsidRPr="00DF1D9B" w:rsidTr="00F111DA"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№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Вид работы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Ед.</w:t>
            </w:r>
          </w:p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измерения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Стоимость с НДС, руб.</w:t>
            </w:r>
          </w:p>
        </w:tc>
      </w:tr>
      <w:tr w:rsidR="00DF1D9B" w:rsidRPr="00DF1D9B" w:rsidTr="00F111DA"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 xml:space="preserve">Стоимость устройства цветников 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726</w:t>
            </w:r>
          </w:p>
        </w:tc>
      </w:tr>
      <w:tr w:rsidR="00DF1D9B" w:rsidRPr="00DF1D9B" w:rsidTr="00F111DA"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b/>
                <w:bCs/>
                <w:color w:val="auto"/>
                <w:sz w:val="24"/>
                <w:szCs w:val="24"/>
              </w:rPr>
              <w:t>Посадочный материал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</w:tr>
      <w:tr w:rsidR="00DF1D9B" w:rsidRPr="00DF1D9B" w:rsidTr="00F111DA"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 xml:space="preserve">Гвоздика многолетняя гибридная 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200</w:t>
            </w:r>
          </w:p>
        </w:tc>
      </w:tr>
      <w:tr w:rsidR="00DF1D9B" w:rsidRPr="00DF1D9B" w:rsidTr="00F111DA"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1925DF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Ирис бородатый германский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150</w:t>
            </w:r>
          </w:p>
        </w:tc>
      </w:tr>
      <w:tr w:rsidR="00DF1D9B" w:rsidRPr="00DF1D9B" w:rsidTr="00F111DA"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 xml:space="preserve">Флокс метельчатый 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150</w:t>
            </w:r>
          </w:p>
        </w:tc>
      </w:tr>
      <w:tr w:rsidR="00DF1D9B" w:rsidRPr="00DF1D9B" w:rsidTr="00F111DA"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 xml:space="preserve">Бархатцы отклоненные 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20х49 шт./м2</w:t>
            </w:r>
          </w:p>
        </w:tc>
      </w:tr>
      <w:tr w:rsidR="00DF1D9B" w:rsidRPr="00DF1D9B" w:rsidTr="00F111DA"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4"/>
                <w:szCs w:val="24"/>
              </w:rPr>
              <w:t>Гацания</w:t>
            </w:r>
            <w:proofErr w:type="spellEnd"/>
            <w:r w:rsidRPr="00DF1D9B">
              <w:rPr>
                <w:color w:val="auto"/>
                <w:sz w:val="24"/>
                <w:szCs w:val="24"/>
              </w:rPr>
              <w:t xml:space="preserve"> Нью Дей 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30х49 шт./м2</w:t>
            </w:r>
          </w:p>
        </w:tc>
      </w:tr>
      <w:tr w:rsidR="00DF1D9B" w:rsidRPr="00DF1D9B" w:rsidTr="00F111DA"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4"/>
                <w:szCs w:val="24"/>
              </w:rPr>
              <w:t>Сальвия</w:t>
            </w:r>
            <w:proofErr w:type="spellEnd"/>
            <w:r w:rsidRPr="00DF1D9B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F1D9B">
              <w:rPr>
                <w:color w:val="auto"/>
                <w:sz w:val="24"/>
                <w:szCs w:val="24"/>
              </w:rPr>
              <w:t>Редди</w:t>
            </w:r>
            <w:proofErr w:type="spellEnd"/>
            <w:r w:rsidRPr="00DF1D9B">
              <w:rPr>
                <w:color w:val="auto"/>
                <w:sz w:val="24"/>
                <w:szCs w:val="24"/>
              </w:rPr>
              <w:t xml:space="preserve"> розовая 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20х49 шт./м2</w:t>
            </w:r>
          </w:p>
        </w:tc>
      </w:tr>
    </w:tbl>
    <w:p w:rsidR="00FD526E" w:rsidRPr="00DF1D9B" w:rsidRDefault="00FD526E" w:rsidP="00FD526E">
      <w:pPr>
        <w:pStyle w:val="ConsPlusNormal"/>
        <w:numPr>
          <w:ilvl w:val="0"/>
          <w:numId w:val="6"/>
        </w:numPr>
        <w:suppressAutoHyphens/>
        <w:rPr>
          <w:color w:val="auto"/>
        </w:rPr>
      </w:pPr>
    </w:p>
    <w:tbl>
      <w:tblPr>
        <w:tblW w:w="8281" w:type="dxa"/>
        <w:tblInd w:w="359" w:type="dxa"/>
        <w:tblCellMar>
          <w:left w:w="63" w:type="dxa"/>
        </w:tblCellMar>
        <w:tblLook w:val="04A0" w:firstRow="1" w:lastRow="0" w:firstColumn="1" w:lastColumn="0" w:noHBand="0" w:noVBand="1"/>
      </w:tblPr>
      <w:tblGrid>
        <w:gridCol w:w="875"/>
        <w:gridCol w:w="4032"/>
        <w:gridCol w:w="1531"/>
        <w:gridCol w:w="1843"/>
      </w:tblGrid>
      <w:tr w:rsidR="00DF1D9B" w:rsidRPr="00DF1D9B" w:rsidTr="00F111DA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№</w:t>
            </w:r>
          </w:p>
        </w:tc>
        <w:tc>
          <w:tcPr>
            <w:tcW w:w="4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Вид работы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Ед.</w:t>
            </w:r>
          </w:p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Стоимость с НДС, руб.</w:t>
            </w:r>
          </w:p>
        </w:tc>
      </w:tr>
      <w:tr w:rsidR="00DF1D9B" w:rsidRPr="00DF1D9B" w:rsidTr="00F111DA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Валка деревьев в городских условиях (</w:t>
            </w:r>
            <w:proofErr w:type="spellStart"/>
            <w:r w:rsidRPr="00DF1D9B">
              <w:rPr>
                <w:color w:val="auto"/>
                <w:sz w:val="24"/>
                <w:szCs w:val="24"/>
              </w:rPr>
              <w:t>липа,сосна,кедр,тополь</w:t>
            </w:r>
            <w:proofErr w:type="spellEnd"/>
            <w:r w:rsidRPr="00DF1D9B">
              <w:rPr>
                <w:color w:val="auto"/>
                <w:sz w:val="24"/>
                <w:szCs w:val="24"/>
              </w:rPr>
              <w:t xml:space="preserve">) диаметром до 300мм 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 дерево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2 308</w:t>
            </w:r>
          </w:p>
        </w:tc>
      </w:tr>
      <w:tr w:rsidR="00DF1D9B" w:rsidRPr="00DF1D9B" w:rsidTr="00F111DA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Валка деревьев в городских условиях (</w:t>
            </w:r>
            <w:proofErr w:type="spellStart"/>
            <w:r w:rsidRPr="00DF1D9B">
              <w:rPr>
                <w:color w:val="auto"/>
                <w:sz w:val="24"/>
                <w:szCs w:val="24"/>
              </w:rPr>
              <w:t>липа,сосна,кедр,тополь</w:t>
            </w:r>
            <w:proofErr w:type="spellEnd"/>
            <w:r w:rsidRPr="00DF1D9B">
              <w:rPr>
                <w:color w:val="auto"/>
                <w:sz w:val="24"/>
                <w:szCs w:val="24"/>
              </w:rPr>
              <w:t xml:space="preserve">) диаметром более 300мм 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 дерево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 xml:space="preserve">6 045 </w:t>
            </w:r>
          </w:p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</w:tr>
      <w:tr w:rsidR="00DF1D9B" w:rsidRPr="00DF1D9B" w:rsidTr="00F111DA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Валка деревьев в городских условиях (</w:t>
            </w:r>
            <w:proofErr w:type="spellStart"/>
            <w:r w:rsidRPr="00DF1D9B">
              <w:rPr>
                <w:color w:val="auto"/>
                <w:sz w:val="24"/>
                <w:szCs w:val="24"/>
              </w:rPr>
              <w:t>ель,пихта,береза,лиственница,о</w:t>
            </w:r>
            <w:r w:rsidRPr="00DF1D9B">
              <w:rPr>
                <w:color w:val="auto"/>
                <w:sz w:val="24"/>
                <w:szCs w:val="24"/>
              </w:rPr>
              <w:lastRenderedPageBreak/>
              <w:t>льха</w:t>
            </w:r>
            <w:proofErr w:type="spellEnd"/>
            <w:r w:rsidRPr="00DF1D9B">
              <w:rPr>
                <w:color w:val="auto"/>
                <w:sz w:val="24"/>
                <w:szCs w:val="24"/>
              </w:rPr>
              <w:t xml:space="preserve">) диаметром до 300мм 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lastRenderedPageBreak/>
              <w:t>1 дерево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 xml:space="preserve">2 477 </w:t>
            </w:r>
          </w:p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</w:tr>
      <w:tr w:rsidR="00DF1D9B" w:rsidRPr="00DF1D9B" w:rsidTr="00F111DA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Валка деревьев в городских условиях (</w:t>
            </w:r>
            <w:proofErr w:type="spellStart"/>
            <w:r w:rsidRPr="00DF1D9B">
              <w:rPr>
                <w:color w:val="auto"/>
                <w:sz w:val="24"/>
                <w:szCs w:val="24"/>
              </w:rPr>
              <w:t>ель,пихта,береза,лиственница,ольха</w:t>
            </w:r>
            <w:proofErr w:type="spellEnd"/>
            <w:r w:rsidRPr="00DF1D9B">
              <w:rPr>
                <w:color w:val="auto"/>
                <w:sz w:val="24"/>
                <w:szCs w:val="24"/>
              </w:rPr>
              <w:t xml:space="preserve">) диаметром более 300мм 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 дерево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 xml:space="preserve">7 481 </w:t>
            </w:r>
          </w:p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</w:tr>
      <w:tr w:rsidR="00DF1D9B" w:rsidRPr="00DF1D9B" w:rsidTr="00F111DA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Валка деревьев в городских условиях (</w:t>
            </w:r>
            <w:proofErr w:type="spellStart"/>
            <w:r w:rsidRPr="00DF1D9B">
              <w:rPr>
                <w:color w:val="auto"/>
                <w:sz w:val="24"/>
                <w:szCs w:val="24"/>
              </w:rPr>
              <w:t>дуб,бук,граб,клен,ясень</w:t>
            </w:r>
            <w:proofErr w:type="spellEnd"/>
            <w:r w:rsidRPr="00DF1D9B">
              <w:rPr>
                <w:color w:val="auto"/>
                <w:sz w:val="24"/>
                <w:szCs w:val="24"/>
              </w:rPr>
              <w:t xml:space="preserve">) диаметром до 300мм 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 дерево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 xml:space="preserve">2 843 </w:t>
            </w:r>
          </w:p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</w:tr>
      <w:tr w:rsidR="00DF1D9B" w:rsidRPr="00DF1D9B" w:rsidTr="00F111DA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Валка деревьев в городских условиях (</w:t>
            </w:r>
            <w:proofErr w:type="spellStart"/>
            <w:r w:rsidRPr="00DF1D9B">
              <w:rPr>
                <w:color w:val="auto"/>
                <w:sz w:val="24"/>
                <w:szCs w:val="24"/>
              </w:rPr>
              <w:t>дуб,бук,граб,клен,ясень</w:t>
            </w:r>
            <w:proofErr w:type="spellEnd"/>
            <w:r w:rsidRPr="00DF1D9B">
              <w:rPr>
                <w:color w:val="auto"/>
                <w:sz w:val="24"/>
                <w:szCs w:val="24"/>
              </w:rPr>
              <w:t xml:space="preserve">) диаметром более 300мм 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 дерево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 xml:space="preserve">8 654 </w:t>
            </w:r>
          </w:p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</w:tr>
      <w:tr w:rsidR="00DF1D9B" w:rsidRPr="00DF1D9B" w:rsidTr="00F111DA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 xml:space="preserve">Корчевка пней вручную давностью рубки до трех дет: диаметром до 500мм мягких пород 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 пень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2 557</w:t>
            </w:r>
          </w:p>
        </w:tc>
      </w:tr>
      <w:tr w:rsidR="00DF1D9B" w:rsidRPr="00DF1D9B" w:rsidTr="00F111DA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 xml:space="preserve">Корчевка пней вручную давностью рубки до трех дет: диаметром до 500мм твердых пород 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 пень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2 785</w:t>
            </w:r>
          </w:p>
        </w:tc>
      </w:tr>
      <w:tr w:rsidR="00DF1D9B" w:rsidRPr="00DF1D9B" w:rsidTr="00F111DA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 xml:space="preserve">Корчевка пней вручную давностью рубки до трех дет: диаметром до 700мм мягких пород 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 пень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4 132</w:t>
            </w:r>
          </w:p>
        </w:tc>
      </w:tr>
      <w:tr w:rsidR="00DF1D9B" w:rsidRPr="00DF1D9B" w:rsidTr="00F111DA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4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 xml:space="preserve">Корчевка пней вручную давностью рубки до трех дет: диаметром до 700мм твердых пород 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 пень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4 499</w:t>
            </w:r>
          </w:p>
        </w:tc>
      </w:tr>
      <w:tr w:rsidR="00DF1D9B" w:rsidRPr="00DF1D9B" w:rsidTr="00F111DA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4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Стоимость обрезки и прореживание крон деревьев при диаметре ствола до 350 мм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667</w:t>
            </w:r>
          </w:p>
        </w:tc>
      </w:tr>
      <w:tr w:rsidR="00DF1D9B" w:rsidRPr="00DF1D9B" w:rsidTr="00F111DA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4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 xml:space="preserve">Стоимость обрезки и прореживание крон деревьев при диаметре ствола от 350 мм 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872</w:t>
            </w:r>
          </w:p>
        </w:tc>
      </w:tr>
    </w:tbl>
    <w:p w:rsidR="00FD526E" w:rsidRPr="00DF1D9B" w:rsidRDefault="00FD526E" w:rsidP="00FD526E">
      <w:pPr>
        <w:pStyle w:val="ConsPlusNormal"/>
        <w:numPr>
          <w:ilvl w:val="0"/>
          <w:numId w:val="6"/>
        </w:numPr>
        <w:suppressAutoHyphens/>
        <w:rPr>
          <w:color w:val="auto"/>
        </w:rPr>
      </w:pPr>
    </w:p>
    <w:p w:rsidR="00FD526E" w:rsidRPr="00DF1D9B" w:rsidRDefault="00FD526E" w:rsidP="00FD526E">
      <w:pPr>
        <w:pStyle w:val="ConsPlusNormal"/>
        <w:numPr>
          <w:ilvl w:val="0"/>
          <w:numId w:val="6"/>
        </w:numPr>
        <w:suppressAutoHyphens/>
        <w:jc w:val="center"/>
        <w:rPr>
          <w:color w:val="auto"/>
        </w:rPr>
      </w:pPr>
      <w:r w:rsidRPr="00DF1D9B">
        <w:rPr>
          <w:color w:val="auto"/>
          <w:sz w:val="24"/>
          <w:szCs w:val="24"/>
        </w:rPr>
        <w:t>Единичные расценки на ремонт ливневой канализации</w:t>
      </w:r>
    </w:p>
    <w:p w:rsidR="00FD526E" w:rsidRPr="00DF1D9B" w:rsidRDefault="00FD526E" w:rsidP="00FD526E">
      <w:pPr>
        <w:pStyle w:val="ConsPlusNormal"/>
        <w:numPr>
          <w:ilvl w:val="0"/>
          <w:numId w:val="6"/>
        </w:numPr>
        <w:suppressAutoHyphens/>
        <w:rPr>
          <w:color w:val="auto"/>
        </w:rPr>
      </w:pPr>
    </w:p>
    <w:tbl>
      <w:tblPr>
        <w:tblW w:w="8265" w:type="dxa"/>
        <w:tblInd w:w="374" w:type="dxa"/>
        <w:tblCellMar>
          <w:left w:w="63" w:type="dxa"/>
        </w:tblCellMar>
        <w:tblLook w:val="04A0" w:firstRow="1" w:lastRow="0" w:firstColumn="1" w:lastColumn="0" w:noHBand="0" w:noVBand="1"/>
      </w:tblPr>
      <w:tblGrid>
        <w:gridCol w:w="1108"/>
        <w:gridCol w:w="3413"/>
        <w:gridCol w:w="1659"/>
        <w:gridCol w:w="2085"/>
      </w:tblGrid>
      <w:tr w:rsidR="00DF1D9B" w:rsidRPr="00DF1D9B" w:rsidTr="00F111DA"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№</w:t>
            </w:r>
          </w:p>
        </w:tc>
        <w:tc>
          <w:tcPr>
            <w:tcW w:w="3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Вид работы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Ед.</w:t>
            </w:r>
          </w:p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измерения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Стоимость с НДС, руб.</w:t>
            </w:r>
          </w:p>
        </w:tc>
      </w:tr>
      <w:tr w:rsidR="00DF1D9B" w:rsidRPr="00DF1D9B" w:rsidTr="00F111DA"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 xml:space="preserve">Прокладка труб 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 xml:space="preserve">1 </w:t>
            </w:r>
            <w:proofErr w:type="spellStart"/>
            <w:r w:rsidRPr="00DF1D9B">
              <w:rPr>
                <w:color w:val="auto"/>
                <w:sz w:val="24"/>
                <w:szCs w:val="24"/>
              </w:rPr>
              <w:t>м.п</w:t>
            </w:r>
            <w:proofErr w:type="spellEnd"/>
            <w:r w:rsidRPr="00DF1D9B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1 924,3</w:t>
            </w:r>
          </w:p>
        </w:tc>
      </w:tr>
      <w:tr w:rsidR="00DF1D9B" w:rsidRPr="00DF1D9B" w:rsidTr="00F111DA"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 xml:space="preserve">Устройство ж/б колодца д. 0,7м 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 xml:space="preserve">1 </w:t>
            </w:r>
            <w:proofErr w:type="spellStart"/>
            <w:r w:rsidRPr="00DF1D9B">
              <w:rPr>
                <w:color w:val="auto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14 704,8</w:t>
            </w:r>
          </w:p>
        </w:tc>
      </w:tr>
      <w:tr w:rsidR="00DF1D9B" w:rsidRPr="00DF1D9B" w:rsidTr="00F111DA"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3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 xml:space="preserve">Благоустройство территории 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 м2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 xml:space="preserve">1 167,7 </w:t>
            </w:r>
          </w:p>
        </w:tc>
      </w:tr>
    </w:tbl>
    <w:p w:rsidR="00FD526E" w:rsidRPr="00DF1D9B" w:rsidRDefault="00FD526E" w:rsidP="00FD526E">
      <w:pPr>
        <w:pStyle w:val="ConsPlusNormal"/>
        <w:numPr>
          <w:ilvl w:val="0"/>
          <w:numId w:val="6"/>
        </w:numPr>
        <w:suppressAutoHyphens/>
        <w:rPr>
          <w:color w:val="auto"/>
        </w:rPr>
      </w:pPr>
    </w:p>
    <w:p w:rsidR="00FD526E" w:rsidRPr="00DF1D9B" w:rsidRDefault="00FD526E" w:rsidP="00FD526E">
      <w:pPr>
        <w:pStyle w:val="ConsPlusNormal"/>
        <w:numPr>
          <w:ilvl w:val="0"/>
          <w:numId w:val="6"/>
        </w:numPr>
        <w:suppressAutoHyphens/>
        <w:jc w:val="center"/>
        <w:rPr>
          <w:color w:val="auto"/>
        </w:rPr>
      </w:pPr>
      <w:r w:rsidRPr="00DF1D9B">
        <w:rPr>
          <w:color w:val="auto"/>
          <w:sz w:val="24"/>
          <w:szCs w:val="24"/>
        </w:rPr>
        <w:t>Единичные расценки на устройство контейнерных площадок</w:t>
      </w:r>
    </w:p>
    <w:p w:rsidR="00FD526E" w:rsidRPr="00DF1D9B" w:rsidRDefault="00FD526E" w:rsidP="00FD526E">
      <w:pPr>
        <w:pStyle w:val="ConsPlusNormal"/>
        <w:numPr>
          <w:ilvl w:val="0"/>
          <w:numId w:val="6"/>
        </w:numPr>
        <w:suppressAutoHyphens/>
        <w:jc w:val="center"/>
        <w:rPr>
          <w:color w:val="auto"/>
          <w:sz w:val="24"/>
          <w:szCs w:val="24"/>
        </w:rPr>
      </w:pPr>
    </w:p>
    <w:tbl>
      <w:tblPr>
        <w:tblW w:w="8281" w:type="dxa"/>
        <w:tblInd w:w="359" w:type="dxa"/>
        <w:tblCellMar>
          <w:left w:w="63" w:type="dxa"/>
        </w:tblCellMar>
        <w:tblLook w:val="04A0" w:firstRow="1" w:lastRow="0" w:firstColumn="1" w:lastColumn="0" w:noHBand="0" w:noVBand="1"/>
      </w:tblPr>
      <w:tblGrid>
        <w:gridCol w:w="1108"/>
        <w:gridCol w:w="3426"/>
        <w:gridCol w:w="1657"/>
        <w:gridCol w:w="2090"/>
      </w:tblGrid>
      <w:tr w:rsidR="00DF1D9B" w:rsidRPr="00DF1D9B" w:rsidTr="00F111DA"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№</w:t>
            </w:r>
          </w:p>
        </w:tc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Вид работы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Ед.</w:t>
            </w:r>
          </w:p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измерения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Стоимость с НДС, руб.</w:t>
            </w:r>
          </w:p>
        </w:tc>
      </w:tr>
      <w:tr w:rsidR="00DF1D9B" w:rsidRPr="00DF1D9B" w:rsidTr="00F111DA"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b/>
                <w:bCs/>
                <w:color w:val="auto"/>
                <w:sz w:val="24"/>
                <w:szCs w:val="24"/>
              </w:rPr>
              <w:t>Работа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</w:tr>
      <w:tr w:rsidR="00DF1D9B" w:rsidRPr="00DF1D9B" w:rsidTr="00F111DA"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 xml:space="preserve">Стоимость устройства контейнерной площадки (на 1 контейнер) 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25611</w:t>
            </w:r>
          </w:p>
        </w:tc>
      </w:tr>
      <w:tr w:rsidR="00DF1D9B" w:rsidRPr="00DF1D9B" w:rsidTr="00F111DA"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b/>
                <w:bCs/>
                <w:color w:val="auto"/>
                <w:sz w:val="24"/>
                <w:szCs w:val="24"/>
              </w:rPr>
              <w:t>Оборудование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</w:tr>
      <w:tr w:rsidR="00DF1D9B" w:rsidRPr="00DF1D9B" w:rsidTr="00F111DA"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4"/>
                <w:szCs w:val="24"/>
              </w:rPr>
              <w:t>Евроконтейнер</w:t>
            </w:r>
            <w:proofErr w:type="spellEnd"/>
            <w:r w:rsidRPr="00DF1D9B">
              <w:rPr>
                <w:color w:val="auto"/>
                <w:sz w:val="24"/>
                <w:szCs w:val="24"/>
              </w:rPr>
              <w:t xml:space="preserve"> оцинкованный для ТБО 1,1 м3 (1100 л) 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17000</w:t>
            </w:r>
          </w:p>
        </w:tc>
      </w:tr>
      <w:tr w:rsidR="00DF1D9B" w:rsidRPr="00DF1D9B" w:rsidTr="00F111DA"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 xml:space="preserve">Контейнер для мусора 0,75 куб. м толщ. металла 2,0мм 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5800</w:t>
            </w:r>
          </w:p>
        </w:tc>
      </w:tr>
    </w:tbl>
    <w:p w:rsidR="00FD526E" w:rsidRPr="00DF1D9B" w:rsidRDefault="00FD526E" w:rsidP="00FD526E">
      <w:pPr>
        <w:pStyle w:val="ConsPlusNormal"/>
        <w:numPr>
          <w:ilvl w:val="0"/>
          <w:numId w:val="6"/>
        </w:numPr>
        <w:suppressAutoHyphens/>
        <w:rPr>
          <w:color w:val="auto"/>
        </w:rPr>
      </w:pPr>
    </w:p>
    <w:tbl>
      <w:tblPr>
        <w:tblW w:w="8265" w:type="dxa"/>
        <w:tblInd w:w="374" w:type="dxa"/>
        <w:tblCellMar>
          <w:left w:w="63" w:type="dxa"/>
        </w:tblCellMar>
        <w:tblLook w:val="04A0" w:firstRow="1" w:lastRow="0" w:firstColumn="1" w:lastColumn="0" w:noHBand="0" w:noVBand="1"/>
      </w:tblPr>
      <w:tblGrid>
        <w:gridCol w:w="1077"/>
        <w:gridCol w:w="3442"/>
        <w:gridCol w:w="1656"/>
        <w:gridCol w:w="2090"/>
      </w:tblGrid>
      <w:tr w:rsidR="00DF1D9B" w:rsidRPr="00DF1D9B" w:rsidTr="00F111DA"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№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Вид работы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Ед.</w:t>
            </w:r>
          </w:p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lastRenderedPageBreak/>
              <w:t xml:space="preserve">Стоимость с НДС, </w:t>
            </w:r>
            <w:r w:rsidRPr="00DF1D9B">
              <w:rPr>
                <w:color w:val="auto"/>
                <w:sz w:val="24"/>
                <w:szCs w:val="24"/>
              </w:rPr>
              <w:lastRenderedPageBreak/>
              <w:t>руб.</w:t>
            </w:r>
          </w:p>
        </w:tc>
      </w:tr>
      <w:tr w:rsidR="00DF1D9B" w:rsidRPr="00DF1D9B" w:rsidTr="00F111DA"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b/>
                <w:bCs/>
                <w:color w:val="auto"/>
                <w:sz w:val="24"/>
                <w:szCs w:val="24"/>
              </w:rPr>
              <w:t>Работа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</w:tr>
      <w:tr w:rsidR="00DF1D9B" w:rsidRPr="00DF1D9B" w:rsidTr="00F111DA"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 xml:space="preserve">Стоимость устройства контейнерной площадки (на 2 контейнера) 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 xml:space="preserve">38588 </w:t>
            </w:r>
          </w:p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</w:tr>
      <w:tr w:rsidR="00DF1D9B" w:rsidRPr="00DF1D9B" w:rsidTr="00F111DA"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b/>
                <w:bCs/>
                <w:color w:val="auto"/>
                <w:sz w:val="24"/>
                <w:szCs w:val="24"/>
              </w:rPr>
              <w:t>Оборудование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</w:tr>
      <w:tr w:rsidR="00DF1D9B" w:rsidRPr="00DF1D9B" w:rsidTr="00F111DA"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4"/>
                <w:szCs w:val="24"/>
              </w:rPr>
              <w:t>Евроконтейнер</w:t>
            </w:r>
            <w:proofErr w:type="spellEnd"/>
            <w:r w:rsidRPr="00DF1D9B">
              <w:rPr>
                <w:color w:val="auto"/>
                <w:sz w:val="24"/>
                <w:szCs w:val="24"/>
              </w:rPr>
              <w:t xml:space="preserve"> оцинкованный для ТБО 1,1 м3 (1100 л) 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17000х2</w:t>
            </w:r>
          </w:p>
        </w:tc>
      </w:tr>
      <w:tr w:rsidR="00DF1D9B" w:rsidRPr="00DF1D9B" w:rsidTr="00F111DA"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 xml:space="preserve">Контейнер для мусора 0,75 куб. м толщ. металла 2,0мм 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5800х2</w:t>
            </w:r>
          </w:p>
        </w:tc>
      </w:tr>
    </w:tbl>
    <w:p w:rsidR="00FD526E" w:rsidRPr="00DF1D9B" w:rsidRDefault="00FD526E" w:rsidP="00FD526E">
      <w:pPr>
        <w:pStyle w:val="ConsPlusNormal"/>
        <w:numPr>
          <w:ilvl w:val="0"/>
          <w:numId w:val="6"/>
        </w:numPr>
        <w:suppressAutoHyphens/>
        <w:rPr>
          <w:color w:val="auto"/>
        </w:rPr>
      </w:pPr>
    </w:p>
    <w:tbl>
      <w:tblPr>
        <w:tblW w:w="8251" w:type="dxa"/>
        <w:tblInd w:w="389" w:type="dxa"/>
        <w:tblCellMar>
          <w:left w:w="63" w:type="dxa"/>
        </w:tblCellMar>
        <w:tblLook w:val="04A0" w:firstRow="1" w:lastRow="0" w:firstColumn="1" w:lastColumn="0" w:noHBand="0" w:noVBand="1"/>
      </w:tblPr>
      <w:tblGrid>
        <w:gridCol w:w="1095"/>
        <w:gridCol w:w="3411"/>
        <w:gridCol w:w="1656"/>
        <w:gridCol w:w="2089"/>
      </w:tblGrid>
      <w:tr w:rsidR="00DF1D9B" w:rsidRPr="00DF1D9B" w:rsidTr="00F111DA"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№</w:t>
            </w:r>
          </w:p>
        </w:tc>
        <w:tc>
          <w:tcPr>
            <w:tcW w:w="3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Вид работы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Ед.</w:t>
            </w:r>
          </w:p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измерения</w:t>
            </w: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Стоимость с НДС, руб.</w:t>
            </w:r>
          </w:p>
        </w:tc>
      </w:tr>
      <w:tr w:rsidR="00DF1D9B" w:rsidRPr="00DF1D9B" w:rsidTr="00F111DA"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b/>
                <w:bCs/>
                <w:color w:val="auto"/>
                <w:sz w:val="24"/>
                <w:szCs w:val="24"/>
              </w:rPr>
              <w:t>Работа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</w:tr>
      <w:tr w:rsidR="00DF1D9B" w:rsidRPr="00DF1D9B" w:rsidTr="00F111DA"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 xml:space="preserve">Стоимость устройства контейнерной площадки (на 3 контейнера) 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 xml:space="preserve">55288 </w:t>
            </w:r>
          </w:p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</w:tr>
      <w:tr w:rsidR="00DF1D9B" w:rsidRPr="00DF1D9B" w:rsidTr="00F111DA"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b/>
                <w:bCs/>
                <w:color w:val="auto"/>
                <w:sz w:val="24"/>
                <w:szCs w:val="24"/>
              </w:rPr>
              <w:t>Оборудование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</w:tr>
      <w:tr w:rsidR="00DF1D9B" w:rsidRPr="00DF1D9B" w:rsidTr="00F111DA"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4"/>
                <w:szCs w:val="24"/>
              </w:rPr>
              <w:t>Евроконтейнер</w:t>
            </w:r>
            <w:proofErr w:type="spellEnd"/>
            <w:r w:rsidRPr="00DF1D9B">
              <w:rPr>
                <w:color w:val="auto"/>
                <w:sz w:val="24"/>
                <w:szCs w:val="24"/>
              </w:rPr>
              <w:t xml:space="preserve"> оцинкованный для ТБО 1,1 м3 (1100 л) 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17000х3</w:t>
            </w:r>
          </w:p>
        </w:tc>
      </w:tr>
      <w:tr w:rsidR="00DF1D9B" w:rsidRPr="00DF1D9B" w:rsidTr="00F111DA"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3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 xml:space="preserve">Контейнер для мусора 0,75 куб. м толщ. металла 2,0мм 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5800х3</w:t>
            </w:r>
          </w:p>
        </w:tc>
      </w:tr>
    </w:tbl>
    <w:p w:rsidR="00FD526E" w:rsidRPr="00DF1D9B" w:rsidRDefault="00FD526E" w:rsidP="00FD526E">
      <w:pPr>
        <w:pStyle w:val="ConsPlusNormal"/>
        <w:numPr>
          <w:ilvl w:val="0"/>
          <w:numId w:val="6"/>
        </w:numPr>
        <w:suppressAutoHyphens/>
        <w:rPr>
          <w:color w:val="auto"/>
        </w:rPr>
      </w:pPr>
    </w:p>
    <w:tbl>
      <w:tblPr>
        <w:tblW w:w="8280" w:type="dxa"/>
        <w:tblInd w:w="359" w:type="dxa"/>
        <w:tblCellMar>
          <w:left w:w="63" w:type="dxa"/>
        </w:tblCellMar>
        <w:tblLook w:val="04A0" w:firstRow="1" w:lastRow="0" w:firstColumn="1" w:lastColumn="0" w:noHBand="0" w:noVBand="1"/>
      </w:tblPr>
      <w:tblGrid>
        <w:gridCol w:w="1122"/>
        <w:gridCol w:w="3412"/>
        <w:gridCol w:w="1656"/>
        <w:gridCol w:w="2090"/>
      </w:tblGrid>
      <w:tr w:rsidR="00DF1D9B" w:rsidRPr="00DF1D9B" w:rsidTr="00F111DA"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№</w:t>
            </w:r>
          </w:p>
        </w:tc>
        <w:tc>
          <w:tcPr>
            <w:tcW w:w="3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Вид работы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Ед.</w:t>
            </w:r>
          </w:p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измерения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Стоимость с НДС, руб.</w:t>
            </w:r>
          </w:p>
        </w:tc>
      </w:tr>
      <w:tr w:rsidR="00DF1D9B" w:rsidRPr="00DF1D9B" w:rsidTr="00F111DA"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b/>
                <w:bCs/>
                <w:color w:val="auto"/>
                <w:sz w:val="24"/>
                <w:szCs w:val="24"/>
              </w:rPr>
              <w:t>Работа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</w:tr>
      <w:tr w:rsidR="00DF1D9B" w:rsidRPr="00DF1D9B" w:rsidTr="00F111DA"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 xml:space="preserve">Стоимость устройства контейнерной площадки (на 4 контейнера) 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 xml:space="preserve">70127 </w:t>
            </w:r>
          </w:p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</w:tr>
      <w:tr w:rsidR="00DF1D9B" w:rsidRPr="00DF1D9B" w:rsidTr="00F111DA"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b/>
                <w:bCs/>
                <w:color w:val="auto"/>
                <w:sz w:val="24"/>
                <w:szCs w:val="24"/>
              </w:rPr>
              <w:t>Оборудование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</w:tr>
      <w:tr w:rsidR="00DF1D9B" w:rsidRPr="00DF1D9B" w:rsidTr="00F111DA"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4"/>
                <w:szCs w:val="24"/>
              </w:rPr>
              <w:t>Евроконтейнер</w:t>
            </w:r>
            <w:proofErr w:type="spellEnd"/>
            <w:r w:rsidRPr="00DF1D9B">
              <w:rPr>
                <w:color w:val="auto"/>
                <w:sz w:val="24"/>
                <w:szCs w:val="24"/>
              </w:rPr>
              <w:t xml:space="preserve"> оцинкованный для ТБО 1,1 м3 (1100 л) 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17000х4</w:t>
            </w:r>
          </w:p>
        </w:tc>
      </w:tr>
      <w:tr w:rsidR="00DF1D9B" w:rsidRPr="00DF1D9B" w:rsidTr="00F111DA"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3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 xml:space="preserve">Контейнер для мусора 0,75 куб. м толщ. металла 2,0мм 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5800х4</w:t>
            </w:r>
          </w:p>
        </w:tc>
      </w:tr>
    </w:tbl>
    <w:p w:rsidR="00FD526E" w:rsidRPr="00DF1D9B" w:rsidRDefault="00FD526E" w:rsidP="00FD526E">
      <w:pPr>
        <w:pStyle w:val="ConsPlusNormal"/>
        <w:numPr>
          <w:ilvl w:val="0"/>
          <w:numId w:val="6"/>
        </w:numPr>
        <w:suppressAutoHyphens/>
        <w:rPr>
          <w:color w:val="auto"/>
        </w:rPr>
      </w:pPr>
    </w:p>
    <w:p w:rsidR="00FD526E" w:rsidRPr="00DF1D9B" w:rsidRDefault="00FD526E" w:rsidP="00FD526E">
      <w:pPr>
        <w:pStyle w:val="ConsPlusNormal"/>
        <w:numPr>
          <w:ilvl w:val="0"/>
          <w:numId w:val="6"/>
        </w:numPr>
        <w:suppressAutoHyphens/>
        <w:jc w:val="center"/>
        <w:rPr>
          <w:color w:val="auto"/>
        </w:rPr>
      </w:pPr>
      <w:r w:rsidRPr="00DF1D9B">
        <w:rPr>
          <w:color w:val="auto"/>
          <w:sz w:val="24"/>
          <w:szCs w:val="24"/>
        </w:rPr>
        <w:t>Единичные расценки на оборудование автомобильных парковок</w:t>
      </w:r>
    </w:p>
    <w:p w:rsidR="00FD526E" w:rsidRPr="00DF1D9B" w:rsidRDefault="00FD526E" w:rsidP="00FD526E">
      <w:pPr>
        <w:pStyle w:val="ConsPlusNormal"/>
        <w:numPr>
          <w:ilvl w:val="0"/>
          <w:numId w:val="6"/>
        </w:numPr>
        <w:suppressAutoHyphens/>
        <w:rPr>
          <w:color w:val="auto"/>
          <w:sz w:val="24"/>
          <w:szCs w:val="24"/>
        </w:rPr>
      </w:pPr>
    </w:p>
    <w:tbl>
      <w:tblPr>
        <w:tblW w:w="8630" w:type="dxa"/>
        <w:tblInd w:w="329" w:type="dxa"/>
        <w:tblCellMar>
          <w:left w:w="63" w:type="dxa"/>
        </w:tblCellMar>
        <w:tblLook w:val="04A0" w:firstRow="1" w:lastRow="0" w:firstColumn="1" w:lastColumn="0" w:noHBand="0" w:noVBand="1"/>
      </w:tblPr>
      <w:tblGrid>
        <w:gridCol w:w="760"/>
        <w:gridCol w:w="2320"/>
        <w:gridCol w:w="1631"/>
        <w:gridCol w:w="2209"/>
        <w:gridCol w:w="1710"/>
      </w:tblGrid>
      <w:tr w:rsidR="00DF1D9B" w:rsidRPr="00DF1D9B" w:rsidTr="00F111DA"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 xml:space="preserve">№ п/п </w:t>
            </w:r>
          </w:p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Наименование работ</w:t>
            </w: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Ед.</w:t>
            </w:r>
          </w:p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4"/>
                <w:szCs w:val="24"/>
              </w:rPr>
              <w:t>измер</w:t>
            </w:r>
            <w:proofErr w:type="spellEnd"/>
            <w:r w:rsidRPr="00DF1D9B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Кол-во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 xml:space="preserve">Стоимость с НДС в руб. </w:t>
            </w:r>
          </w:p>
        </w:tc>
      </w:tr>
      <w:tr w:rsidR="00DF1D9B" w:rsidRPr="00DF1D9B" w:rsidTr="00F111DA"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 xml:space="preserve">Поднятие кирпичных горловин колодцев (без стоимости люка) </w:t>
            </w: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 люк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2741,00</w:t>
            </w:r>
          </w:p>
        </w:tc>
      </w:tr>
      <w:tr w:rsidR="00DF1D9B" w:rsidRPr="00DF1D9B" w:rsidTr="00F111DA"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Снятие деформированн</w:t>
            </w:r>
            <w:r w:rsidRPr="00DF1D9B">
              <w:rPr>
                <w:color w:val="auto"/>
                <w:sz w:val="24"/>
                <w:szCs w:val="24"/>
              </w:rPr>
              <w:lastRenderedPageBreak/>
              <w:t xml:space="preserve">ых а/бетонных покрытий фрезой толщ.5см (с погрузкой и перевозкой на расстоянии до 10 км) </w:t>
            </w: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lastRenderedPageBreak/>
              <w:t>м2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37,00</w:t>
            </w:r>
          </w:p>
        </w:tc>
      </w:tr>
      <w:tr w:rsidR="00DF1D9B" w:rsidRPr="00DF1D9B" w:rsidTr="00F111DA"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 xml:space="preserve">Разборка а/бетонного покрытия (с погрузкой экскаватором и перевозкой на расстоянии до 15км) </w:t>
            </w: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</w:tr>
      <w:tr w:rsidR="00DF1D9B" w:rsidRPr="00DF1D9B" w:rsidTr="00F111DA"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 xml:space="preserve">толщ.10см </w:t>
            </w: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м3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1м2х0,1м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117,00</w:t>
            </w:r>
          </w:p>
        </w:tc>
      </w:tr>
      <w:tr w:rsidR="00DF1D9B" w:rsidRPr="00DF1D9B" w:rsidTr="00F111DA"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 xml:space="preserve">Разработка грунта с погрузкой на а/самосвал (с перевозкой на расстоянии до 10 км) </w:t>
            </w: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</w:tr>
      <w:tr w:rsidR="00DF1D9B" w:rsidRPr="00DF1D9B" w:rsidTr="00F111DA"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 xml:space="preserve">толщ.10см </w:t>
            </w: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м3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1м2х0,1м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139,00</w:t>
            </w:r>
          </w:p>
        </w:tc>
      </w:tr>
      <w:tr w:rsidR="00DF1D9B" w:rsidRPr="00DF1D9B" w:rsidTr="00F111DA"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 xml:space="preserve">Устройство подстилающих и выравнивающих слоев из песка </w:t>
            </w: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</w:tr>
      <w:tr w:rsidR="00DF1D9B" w:rsidRPr="00DF1D9B" w:rsidTr="00F111DA"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 xml:space="preserve">толщ.10см </w:t>
            </w: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м3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1м2х0,1м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66,00</w:t>
            </w:r>
          </w:p>
        </w:tc>
      </w:tr>
      <w:tr w:rsidR="00DF1D9B" w:rsidRPr="00DF1D9B" w:rsidTr="00F111DA"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 xml:space="preserve">Устройство подстилающих и выравнивающих слоев из щебня (с доставкой на расстоянии до 70 км) </w:t>
            </w:r>
          </w:p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</w:tr>
      <w:tr w:rsidR="00DF1D9B" w:rsidRPr="00DF1D9B" w:rsidTr="00F111DA"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 xml:space="preserve">толщ.10см </w:t>
            </w: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м3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1м2х0,1м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 xml:space="preserve">162,00 </w:t>
            </w:r>
          </w:p>
        </w:tc>
      </w:tr>
      <w:tr w:rsidR="00DF1D9B" w:rsidRPr="00DF1D9B" w:rsidTr="00F111DA"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 xml:space="preserve">Розлив битума </w:t>
            </w: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1м2х0,0003тн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7,00</w:t>
            </w:r>
          </w:p>
        </w:tc>
      </w:tr>
      <w:tr w:rsidR="00DF1D9B" w:rsidRPr="00DF1D9B" w:rsidTr="00F111DA"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 xml:space="preserve">Устройство выравнивающего слоя из а/бетона толщ.2,5см (нижний слой а/б марки П)-проезжая часть </w:t>
            </w: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1м2х0,025мх2,34тн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212,0</w:t>
            </w:r>
          </w:p>
        </w:tc>
      </w:tr>
      <w:tr w:rsidR="00DF1D9B" w:rsidRPr="00DF1D9B" w:rsidTr="00F111DA"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 xml:space="preserve">Устройство а/бетонного слоя из а/бетона </w:t>
            </w:r>
            <w:r w:rsidRPr="00DF1D9B">
              <w:rPr>
                <w:color w:val="auto"/>
                <w:sz w:val="24"/>
                <w:szCs w:val="24"/>
              </w:rPr>
              <w:lastRenderedPageBreak/>
              <w:t xml:space="preserve">толщ.5 см (верхний слой а/б марки </w:t>
            </w:r>
            <w:proofErr w:type="spellStart"/>
            <w:r w:rsidRPr="00DF1D9B">
              <w:rPr>
                <w:color w:val="auto"/>
                <w:sz w:val="24"/>
                <w:szCs w:val="24"/>
              </w:rPr>
              <w:t>П,тип</w:t>
            </w:r>
            <w:proofErr w:type="spellEnd"/>
            <w:r w:rsidRPr="00DF1D9B">
              <w:rPr>
                <w:color w:val="auto"/>
                <w:sz w:val="24"/>
                <w:szCs w:val="24"/>
              </w:rPr>
              <w:t xml:space="preserve"> В) -проезжая часть </w:t>
            </w: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lastRenderedPageBreak/>
              <w:t>м2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468,0</w:t>
            </w:r>
          </w:p>
        </w:tc>
      </w:tr>
      <w:tr w:rsidR="00DF1D9B" w:rsidRPr="00DF1D9B" w:rsidTr="00F111DA"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 xml:space="preserve">Устройство а/бетонного слоя из а/бетона толщ.4 см </w:t>
            </w:r>
            <w:proofErr w:type="gramStart"/>
            <w:r w:rsidRPr="00DF1D9B">
              <w:rPr>
                <w:color w:val="auto"/>
                <w:sz w:val="24"/>
                <w:szCs w:val="24"/>
              </w:rPr>
              <w:t>( а</w:t>
            </w:r>
            <w:proofErr w:type="gramEnd"/>
            <w:r w:rsidRPr="00DF1D9B">
              <w:rPr>
                <w:color w:val="auto"/>
                <w:sz w:val="24"/>
                <w:szCs w:val="24"/>
              </w:rPr>
              <w:t>/б марки Ш, тип</w:t>
            </w:r>
          </w:p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 xml:space="preserve">Д)-тротуар  </w:t>
            </w: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м2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411,00</w:t>
            </w:r>
          </w:p>
        </w:tc>
      </w:tr>
      <w:tr w:rsidR="00DF1D9B" w:rsidRPr="00DF1D9B" w:rsidTr="00F111DA"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 xml:space="preserve">Разборка старого бортового камня (с погрузкой экскаватором и перевозкой на расстоянии до 15 км) </w:t>
            </w: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 xml:space="preserve">1 </w:t>
            </w:r>
            <w:proofErr w:type="spellStart"/>
            <w:r w:rsidRPr="00DF1D9B">
              <w:rPr>
                <w:color w:val="auto"/>
                <w:sz w:val="24"/>
                <w:szCs w:val="24"/>
              </w:rPr>
              <w:t>пог.м</w:t>
            </w:r>
            <w:proofErr w:type="spellEnd"/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222,00</w:t>
            </w:r>
          </w:p>
        </w:tc>
      </w:tr>
      <w:tr w:rsidR="00DF1D9B" w:rsidRPr="00DF1D9B" w:rsidTr="00F111DA"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 xml:space="preserve">Установка нового бортового камня </w:t>
            </w: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 xml:space="preserve">1 </w:t>
            </w:r>
            <w:proofErr w:type="spellStart"/>
            <w:r w:rsidRPr="00DF1D9B">
              <w:rPr>
                <w:color w:val="auto"/>
                <w:sz w:val="24"/>
                <w:szCs w:val="24"/>
              </w:rPr>
              <w:t>пог.м</w:t>
            </w:r>
            <w:proofErr w:type="spellEnd"/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526E" w:rsidRPr="00DF1D9B" w:rsidRDefault="00FD526E" w:rsidP="00FD526E">
            <w:pPr>
              <w:pStyle w:val="ConsPlusNormal"/>
              <w:numPr>
                <w:ilvl w:val="0"/>
                <w:numId w:val="6"/>
              </w:numPr>
              <w:suppressAutoHyphens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 xml:space="preserve">923,00 </w:t>
            </w:r>
          </w:p>
        </w:tc>
      </w:tr>
    </w:tbl>
    <w:p w:rsidR="00FD526E" w:rsidRPr="00DF1D9B" w:rsidRDefault="00FD526E" w:rsidP="00FD526E">
      <w:pPr>
        <w:pStyle w:val="ConsPlusNormal"/>
        <w:numPr>
          <w:ilvl w:val="0"/>
          <w:numId w:val="6"/>
        </w:numPr>
        <w:suppressAutoHyphens/>
        <w:ind w:left="1080" w:firstLine="0"/>
        <w:jc w:val="center"/>
        <w:rPr>
          <w:color w:val="auto"/>
          <w:sz w:val="28"/>
          <w:szCs w:val="28"/>
        </w:rPr>
      </w:pPr>
    </w:p>
    <w:p w:rsidR="00FD526E" w:rsidRPr="00DF1D9B" w:rsidRDefault="00FD526E" w:rsidP="00FD526E">
      <w:pPr>
        <w:widowControl/>
        <w:overflowPunct w:val="0"/>
        <w:jc w:val="both"/>
        <w:rPr>
          <w:color w:val="auto"/>
        </w:rPr>
      </w:pPr>
    </w:p>
    <w:p w:rsidR="008330E2" w:rsidRPr="00DF1D9B" w:rsidRDefault="008330E2" w:rsidP="008330E2">
      <w:pPr>
        <w:widowControl/>
        <w:numPr>
          <w:ilvl w:val="0"/>
          <w:numId w:val="4"/>
        </w:numPr>
        <w:overflowPunct w:val="0"/>
        <w:ind w:left="0" w:firstLine="720"/>
        <w:jc w:val="both"/>
        <w:rPr>
          <w:color w:val="auto"/>
          <w:sz w:val="28"/>
          <w:szCs w:val="28"/>
        </w:rPr>
      </w:pPr>
    </w:p>
    <w:p w:rsidR="00FD526E" w:rsidRPr="00DF1D9B" w:rsidRDefault="008330E2" w:rsidP="00FD526E">
      <w:pPr>
        <w:widowControl/>
        <w:numPr>
          <w:ilvl w:val="0"/>
          <w:numId w:val="4"/>
        </w:numPr>
        <w:overflowPunct w:val="0"/>
        <w:ind w:left="0" w:firstLine="720"/>
        <w:jc w:val="both"/>
        <w:rPr>
          <w:color w:val="auto"/>
          <w:sz w:val="28"/>
          <w:szCs w:val="28"/>
          <w:lang w:val="ru-RU"/>
        </w:rPr>
      </w:pPr>
      <w:r w:rsidRPr="00DF1D9B">
        <w:rPr>
          <w:color w:val="auto"/>
          <w:sz w:val="28"/>
          <w:szCs w:val="28"/>
          <w:lang w:val="ru-RU"/>
        </w:rPr>
        <w:t xml:space="preserve">2. </w:t>
      </w:r>
      <w:r w:rsidR="00FD526E" w:rsidRPr="00DF1D9B">
        <w:rPr>
          <w:color w:val="auto"/>
          <w:sz w:val="28"/>
          <w:szCs w:val="28"/>
          <w:lang w:val="ru-RU"/>
        </w:rPr>
        <w:t xml:space="preserve">Под общественными территориями понимаются территории функционального назначения (площади, набережные, улицы, пешеходные зоны, скверы, парки, </w:t>
      </w:r>
      <w:proofErr w:type="spellStart"/>
      <w:r w:rsidR="00FD526E" w:rsidRPr="00DF1D9B">
        <w:rPr>
          <w:color w:val="auto"/>
          <w:sz w:val="28"/>
          <w:szCs w:val="28"/>
          <w:lang w:val="ru-RU"/>
        </w:rPr>
        <w:t>и.т.д</w:t>
      </w:r>
      <w:proofErr w:type="spellEnd"/>
      <w:r w:rsidR="00FD526E" w:rsidRPr="00DF1D9B">
        <w:rPr>
          <w:color w:val="auto"/>
          <w:sz w:val="28"/>
          <w:szCs w:val="28"/>
          <w:lang w:val="ru-RU"/>
        </w:rPr>
        <w:t>.).</w:t>
      </w:r>
    </w:p>
    <w:p w:rsidR="008330E2" w:rsidRPr="00DF1D9B" w:rsidRDefault="00FD526E" w:rsidP="00FD526E">
      <w:pPr>
        <w:widowControl/>
        <w:numPr>
          <w:ilvl w:val="0"/>
          <w:numId w:val="4"/>
        </w:numPr>
        <w:overflowPunct w:val="0"/>
        <w:ind w:left="0" w:firstLine="720"/>
        <w:jc w:val="both"/>
        <w:rPr>
          <w:color w:val="auto"/>
          <w:lang w:val="ru-RU"/>
        </w:rPr>
      </w:pPr>
      <w:r w:rsidRPr="00DF1D9B">
        <w:rPr>
          <w:color w:val="auto"/>
          <w:sz w:val="28"/>
          <w:szCs w:val="28"/>
          <w:lang w:val="ru-RU"/>
        </w:rPr>
        <w:t xml:space="preserve"> </w:t>
      </w:r>
      <w:r w:rsidR="008330E2" w:rsidRPr="00DF1D9B">
        <w:rPr>
          <w:color w:val="auto"/>
          <w:sz w:val="28"/>
          <w:szCs w:val="28"/>
          <w:lang w:val="ru-RU"/>
        </w:rPr>
        <w:t>«Благоустройство общественных территорий», в рамках которого реализуется мероприятие:</w:t>
      </w:r>
    </w:p>
    <w:p w:rsidR="008330E2" w:rsidRPr="00DF1D9B" w:rsidRDefault="008330E2" w:rsidP="008330E2">
      <w:pPr>
        <w:widowControl/>
        <w:numPr>
          <w:ilvl w:val="0"/>
          <w:numId w:val="4"/>
        </w:numPr>
        <w:overflowPunct w:val="0"/>
        <w:ind w:left="0" w:firstLine="720"/>
        <w:jc w:val="both"/>
        <w:rPr>
          <w:color w:val="auto"/>
          <w:lang w:val="ru-RU"/>
        </w:rPr>
      </w:pPr>
      <w:r w:rsidRPr="00DF1D9B">
        <w:rPr>
          <w:color w:val="auto"/>
          <w:sz w:val="28"/>
          <w:szCs w:val="28"/>
          <w:lang w:val="ru-RU"/>
        </w:rPr>
        <w:t xml:space="preserve">-проведение анализа текущего состояния территорий </w:t>
      </w:r>
      <w:r w:rsidR="002D1B62" w:rsidRPr="00DF1D9B">
        <w:rPr>
          <w:rFonts w:eastAsia="Times New Roman" w:cs="Times New Roman"/>
          <w:color w:val="auto"/>
          <w:sz w:val="28"/>
          <w:szCs w:val="28"/>
          <w:shd w:val="clear" w:color="auto" w:fill="FFFFFF"/>
          <w:lang w:val="ru-RU"/>
        </w:rPr>
        <w:t>Коляновского</w:t>
      </w:r>
      <w:r w:rsidRPr="00DF1D9B">
        <w:rPr>
          <w:color w:val="auto"/>
          <w:sz w:val="28"/>
          <w:szCs w:val="28"/>
          <w:lang w:val="ru-RU"/>
        </w:rPr>
        <w:t xml:space="preserve"> сельского поселения на основании:</w:t>
      </w:r>
    </w:p>
    <w:p w:rsidR="008330E2" w:rsidRPr="00DF1D9B" w:rsidRDefault="008330E2" w:rsidP="008330E2">
      <w:pPr>
        <w:widowControl/>
        <w:numPr>
          <w:ilvl w:val="0"/>
          <w:numId w:val="4"/>
        </w:numPr>
        <w:overflowPunct w:val="0"/>
        <w:ind w:left="0" w:firstLine="720"/>
        <w:jc w:val="both"/>
        <w:rPr>
          <w:color w:val="auto"/>
          <w:lang w:val="ru-RU"/>
        </w:rPr>
      </w:pPr>
      <w:r w:rsidRPr="00DF1D9B">
        <w:rPr>
          <w:color w:val="auto"/>
          <w:sz w:val="28"/>
          <w:szCs w:val="28"/>
          <w:lang w:val="ru-RU"/>
        </w:rPr>
        <w:t xml:space="preserve">-результатов инвентаризации дворовых территорий, общественных территорий, индивидуальных жилых домов и земельных участков, предоставленных для их размещения, расположенных на территории </w:t>
      </w:r>
      <w:r w:rsidR="002D1B62" w:rsidRPr="00DF1D9B">
        <w:rPr>
          <w:rFonts w:eastAsia="Times New Roman" w:cs="Times New Roman"/>
          <w:color w:val="auto"/>
          <w:sz w:val="28"/>
          <w:szCs w:val="28"/>
          <w:shd w:val="clear" w:color="auto" w:fill="FFFFFF"/>
          <w:lang w:val="ru-RU"/>
        </w:rPr>
        <w:t>Коляновского</w:t>
      </w:r>
      <w:r w:rsidRPr="00DF1D9B">
        <w:rPr>
          <w:color w:val="auto"/>
          <w:sz w:val="28"/>
          <w:szCs w:val="28"/>
          <w:lang w:val="ru-RU"/>
        </w:rPr>
        <w:t xml:space="preserve"> сельского поселения, проводимой в порядке, утвержденном настоящей программой.</w:t>
      </w:r>
    </w:p>
    <w:p w:rsidR="008330E2" w:rsidRPr="00DF1D9B" w:rsidRDefault="008330E2" w:rsidP="008330E2">
      <w:pPr>
        <w:widowControl/>
        <w:numPr>
          <w:ilvl w:val="0"/>
          <w:numId w:val="4"/>
        </w:numPr>
        <w:overflowPunct w:val="0"/>
        <w:ind w:left="0" w:firstLine="720"/>
        <w:jc w:val="both"/>
        <w:rPr>
          <w:color w:val="auto"/>
          <w:lang w:val="ru-RU"/>
        </w:rPr>
      </w:pPr>
      <w:r w:rsidRPr="00DF1D9B">
        <w:rPr>
          <w:color w:val="auto"/>
          <w:sz w:val="28"/>
          <w:szCs w:val="28"/>
          <w:lang w:val="ru-RU"/>
        </w:rPr>
        <w:t xml:space="preserve">-формирование адресных перечней всех дворовых территорий, нуждающихся в благоустройстве и подлежащих благоустройству в 2018-2024 годы исходя из минимального перечня работ по благоустройству, утверждаемых администрацией </w:t>
      </w:r>
      <w:r w:rsidR="002D1B62" w:rsidRPr="00DF1D9B">
        <w:rPr>
          <w:rFonts w:eastAsia="Times New Roman" w:cs="Times New Roman"/>
          <w:color w:val="auto"/>
          <w:sz w:val="28"/>
          <w:szCs w:val="28"/>
          <w:shd w:val="clear" w:color="auto" w:fill="FFFFFF"/>
          <w:lang w:val="ru-RU"/>
        </w:rPr>
        <w:t>Коляновского</w:t>
      </w:r>
      <w:r w:rsidRPr="00DF1D9B">
        <w:rPr>
          <w:color w:val="auto"/>
          <w:sz w:val="28"/>
          <w:szCs w:val="28"/>
          <w:lang w:val="ru-RU"/>
        </w:rPr>
        <w:t xml:space="preserve"> сельского поселения;</w:t>
      </w:r>
    </w:p>
    <w:p w:rsidR="008330E2" w:rsidRPr="00DF1D9B" w:rsidRDefault="008330E2" w:rsidP="008330E2">
      <w:pPr>
        <w:widowControl/>
        <w:numPr>
          <w:ilvl w:val="0"/>
          <w:numId w:val="4"/>
        </w:numPr>
        <w:overflowPunct w:val="0"/>
        <w:ind w:left="0" w:firstLine="720"/>
        <w:jc w:val="both"/>
        <w:rPr>
          <w:color w:val="auto"/>
          <w:lang w:val="ru-RU"/>
        </w:rPr>
      </w:pPr>
      <w:r w:rsidRPr="00DF1D9B">
        <w:rPr>
          <w:color w:val="auto"/>
          <w:sz w:val="28"/>
          <w:szCs w:val="28"/>
          <w:lang w:val="ru-RU"/>
        </w:rPr>
        <w:t xml:space="preserve">-формирование адресных перечней всех общественных территорий, нуждающихся в благоустройстве и подлежащих благоустройству 2018-2024 годы, утверждаемых администрацией </w:t>
      </w:r>
      <w:r w:rsidR="002D1B62" w:rsidRPr="00DF1D9B">
        <w:rPr>
          <w:rFonts w:eastAsia="Times New Roman" w:cs="Times New Roman"/>
          <w:color w:val="auto"/>
          <w:sz w:val="28"/>
          <w:szCs w:val="28"/>
          <w:shd w:val="clear" w:color="auto" w:fill="FFFFFF"/>
          <w:lang w:val="ru-RU"/>
        </w:rPr>
        <w:t>Коляновского</w:t>
      </w:r>
      <w:r w:rsidRPr="00DF1D9B">
        <w:rPr>
          <w:color w:val="auto"/>
          <w:sz w:val="28"/>
          <w:szCs w:val="28"/>
          <w:lang w:val="ru-RU"/>
        </w:rPr>
        <w:t xml:space="preserve"> сельского поселения.</w:t>
      </w:r>
    </w:p>
    <w:p w:rsidR="008330E2" w:rsidRPr="00DF1D9B" w:rsidRDefault="008330E2" w:rsidP="008330E2">
      <w:pPr>
        <w:widowControl/>
        <w:numPr>
          <w:ilvl w:val="0"/>
          <w:numId w:val="4"/>
        </w:numPr>
        <w:overflowPunct w:val="0"/>
        <w:ind w:left="0" w:firstLine="720"/>
        <w:jc w:val="both"/>
        <w:rPr>
          <w:color w:val="auto"/>
          <w:lang w:val="ru-RU"/>
        </w:rPr>
      </w:pPr>
      <w:r w:rsidRPr="00DF1D9B">
        <w:rPr>
          <w:color w:val="auto"/>
          <w:sz w:val="28"/>
          <w:szCs w:val="28"/>
          <w:lang w:val="ru-RU"/>
        </w:rPr>
        <w:t>Непосредственными результатом реализации данного основного мероприятия Подпрограммы станут:</w:t>
      </w:r>
    </w:p>
    <w:p w:rsidR="008330E2" w:rsidRPr="00DF1D9B" w:rsidRDefault="008330E2" w:rsidP="008330E2">
      <w:pPr>
        <w:widowControl/>
        <w:numPr>
          <w:ilvl w:val="0"/>
          <w:numId w:val="4"/>
        </w:numPr>
        <w:overflowPunct w:val="0"/>
        <w:ind w:left="0" w:firstLine="720"/>
        <w:jc w:val="both"/>
        <w:rPr>
          <w:color w:val="auto"/>
          <w:lang w:val="ru-RU"/>
        </w:rPr>
      </w:pPr>
      <w:r w:rsidRPr="00DF1D9B">
        <w:rPr>
          <w:color w:val="auto"/>
          <w:sz w:val="28"/>
          <w:szCs w:val="28"/>
          <w:lang w:val="ru-RU"/>
        </w:rPr>
        <w:t xml:space="preserve">-утверждение администрацией </w:t>
      </w:r>
      <w:r w:rsidR="002D1B62" w:rsidRPr="00DF1D9B">
        <w:rPr>
          <w:rFonts w:eastAsia="Times New Roman" w:cs="Times New Roman"/>
          <w:color w:val="auto"/>
          <w:sz w:val="28"/>
          <w:szCs w:val="28"/>
          <w:shd w:val="clear" w:color="auto" w:fill="FFFFFF"/>
          <w:lang w:val="ru-RU"/>
        </w:rPr>
        <w:t>Коляновского</w:t>
      </w:r>
      <w:r w:rsidRPr="00DF1D9B">
        <w:rPr>
          <w:color w:val="auto"/>
          <w:sz w:val="28"/>
          <w:szCs w:val="28"/>
          <w:lang w:val="ru-RU"/>
        </w:rPr>
        <w:t xml:space="preserve"> сельского поселения адресного перечня всех дворовых территорий, нуждающихся в благоустройстве и подлежащих благоустройству в 2018 – 2024 годы исходя из минимального перечня работ по благоустройству;</w:t>
      </w:r>
    </w:p>
    <w:p w:rsidR="008330E2" w:rsidRPr="00DF1D9B" w:rsidRDefault="008330E2" w:rsidP="008330E2">
      <w:pPr>
        <w:widowControl/>
        <w:numPr>
          <w:ilvl w:val="0"/>
          <w:numId w:val="4"/>
        </w:numPr>
        <w:overflowPunct w:val="0"/>
        <w:ind w:left="0" w:firstLine="720"/>
        <w:jc w:val="both"/>
        <w:rPr>
          <w:color w:val="auto"/>
          <w:lang w:val="ru-RU"/>
        </w:rPr>
      </w:pPr>
      <w:r w:rsidRPr="00DF1D9B">
        <w:rPr>
          <w:color w:val="auto"/>
          <w:sz w:val="28"/>
          <w:szCs w:val="28"/>
          <w:lang w:val="ru-RU"/>
        </w:rPr>
        <w:lastRenderedPageBreak/>
        <w:t xml:space="preserve">- утверждение администрацией </w:t>
      </w:r>
      <w:r w:rsidR="002D1B62" w:rsidRPr="00DF1D9B">
        <w:rPr>
          <w:rFonts w:eastAsia="Times New Roman" w:cs="Times New Roman"/>
          <w:color w:val="auto"/>
          <w:sz w:val="28"/>
          <w:szCs w:val="28"/>
          <w:shd w:val="clear" w:color="auto" w:fill="FFFFFF"/>
          <w:lang w:val="ru-RU"/>
        </w:rPr>
        <w:t>Коляновского</w:t>
      </w:r>
      <w:r w:rsidRPr="00DF1D9B">
        <w:rPr>
          <w:color w:val="auto"/>
          <w:sz w:val="28"/>
          <w:szCs w:val="28"/>
          <w:lang w:val="ru-RU"/>
        </w:rPr>
        <w:t xml:space="preserve"> сельского поселения адресного перечня всех общественных территорий, нуждающихся в благоустройстве и подлежащих благоустройству в 2018-2024 годы.</w:t>
      </w:r>
    </w:p>
    <w:p w:rsidR="008330E2" w:rsidRPr="00DF1D9B" w:rsidRDefault="008330E2" w:rsidP="008330E2">
      <w:pPr>
        <w:widowControl/>
        <w:numPr>
          <w:ilvl w:val="0"/>
          <w:numId w:val="4"/>
        </w:numPr>
        <w:overflowPunct w:val="0"/>
        <w:ind w:left="0" w:firstLine="720"/>
        <w:jc w:val="both"/>
        <w:rPr>
          <w:color w:val="auto"/>
          <w:lang w:val="ru-RU"/>
        </w:rPr>
      </w:pPr>
      <w:r w:rsidRPr="00DF1D9B">
        <w:rPr>
          <w:color w:val="auto"/>
          <w:sz w:val="28"/>
          <w:szCs w:val="28"/>
          <w:lang w:val="ru-RU"/>
        </w:rPr>
        <w:t>-</w:t>
      </w:r>
      <w:r w:rsidR="009F29EE" w:rsidRPr="00DF1D9B">
        <w:rPr>
          <w:color w:val="auto"/>
          <w:sz w:val="28"/>
          <w:szCs w:val="28"/>
          <w:lang w:val="ru-RU"/>
        </w:rPr>
        <w:t xml:space="preserve"> </w:t>
      </w:r>
      <w:r w:rsidRPr="00DF1D9B">
        <w:rPr>
          <w:color w:val="auto"/>
          <w:sz w:val="28"/>
          <w:szCs w:val="28"/>
          <w:lang w:val="ru-RU"/>
        </w:rPr>
        <w:t xml:space="preserve">Порядок проведения инвентаризации благоустройства территорий </w:t>
      </w:r>
      <w:r w:rsidR="002D1B62" w:rsidRPr="00DF1D9B">
        <w:rPr>
          <w:rFonts w:eastAsia="Times New Roman" w:cs="Times New Roman"/>
          <w:color w:val="auto"/>
          <w:sz w:val="28"/>
          <w:szCs w:val="28"/>
          <w:shd w:val="clear" w:color="auto" w:fill="FFFFFF"/>
          <w:lang w:val="ru-RU"/>
        </w:rPr>
        <w:t>Коляновского</w:t>
      </w:r>
      <w:r w:rsidRPr="00DF1D9B">
        <w:rPr>
          <w:color w:val="auto"/>
          <w:sz w:val="28"/>
          <w:szCs w:val="28"/>
          <w:lang w:val="ru-RU"/>
        </w:rPr>
        <w:t xml:space="preserve"> сельского поселения, приведен в приложении 2 к настоящей Подпрограмме.</w:t>
      </w:r>
    </w:p>
    <w:p w:rsidR="008330E2" w:rsidRPr="00DF1D9B" w:rsidRDefault="008330E2" w:rsidP="008330E2">
      <w:pPr>
        <w:widowControl/>
        <w:numPr>
          <w:ilvl w:val="0"/>
          <w:numId w:val="4"/>
        </w:numPr>
        <w:overflowPunct w:val="0"/>
        <w:ind w:left="0" w:firstLine="720"/>
        <w:jc w:val="both"/>
        <w:rPr>
          <w:color w:val="auto"/>
        </w:rPr>
      </w:pPr>
      <w:r w:rsidRPr="00DF1D9B">
        <w:rPr>
          <w:color w:val="auto"/>
          <w:sz w:val="28"/>
          <w:szCs w:val="28"/>
          <w:lang w:val="ru-RU"/>
        </w:rPr>
        <w:t>Срок реализации мероприятия – 2018 - 2024 годы.</w:t>
      </w:r>
    </w:p>
    <w:p w:rsidR="00F111DA" w:rsidRPr="00DF1D9B" w:rsidRDefault="00F111DA" w:rsidP="008330E2">
      <w:pPr>
        <w:widowControl/>
        <w:numPr>
          <w:ilvl w:val="0"/>
          <w:numId w:val="4"/>
        </w:numPr>
        <w:overflowPunct w:val="0"/>
        <w:ind w:left="0" w:firstLine="720"/>
        <w:jc w:val="both"/>
        <w:rPr>
          <w:color w:val="auto"/>
        </w:rPr>
      </w:pPr>
    </w:p>
    <w:p w:rsidR="008330E2" w:rsidRPr="00DF1D9B" w:rsidRDefault="008330E2" w:rsidP="008330E2">
      <w:pPr>
        <w:widowControl/>
        <w:numPr>
          <w:ilvl w:val="0"/>
          <w:numId w:val="4"/>
        </w:numPr>
        <w:overflowPunct w:val="0"/>
        <w:ind w:left="0" w:right="-3" w:firstLine="0"/>
        <w:jc w:val="both"/>
        <w:rPr>
          <w:color w:val="auto"/>
          <w:lang w:val="ru-RU"/>
        </w:rPr>
      </w:pPr>
      <w:r w:rsidRPr="00DF1D9B">
        <w:rPr>
          <w:color w:val="auto"/>
          <w:sz w:val="28"/>
          <w:szCs w:val="28"/>
          <w:lang w:val="ru-RU"/>
        </w:rPr>
        <w:tab/>
        <w:t xml:space="preserve">Адресный перечень общественных территорий, подлежащих благоустройству, формируется с учетом общественного обсуждения, проведение в соответствии с Порядком предоставления, рассмотрения и оценки предложений граждан, организаций о включении общественной территории </w:t>
      </w:r>
      <w:r w:rsidR="002D1B62" w:rsidRPr="00DF1D9B">
        <w:rPr>
          <w:rFonts w:eastAsia="Times New Roman" w:cs="Times New Roman"/>
          <w:color w:val="auto"/>
          <w:sz w:val="28"/>
          <w:szCs w:val="28"/>
          <w:shd w:val="clear" w:color="auto" w:fill="FFFFFF"/>
          <w:lang w:val="ru-RU"/>
        </w:rPr>
        <w:t>Коляновского</w:t>
      </w:r>
      <w:r w:rsidRPr="00DF1D9B">
        <w:rPr>
          <w:color w:val="auto"/>
          <w:sz w:val="28"/>
          <w:szCs w:val="28"/>
          <w:lang w:val="ru-RU"/>
        </w:rPr>
        <w:t xml:space="preserve"> сельского поселения, в программу «Формирование современной городской среды на территории</w:t>
      </w:r>
      <w:r w:rsidRPr="00DF1D9B">
        <w:rPr>
          <w:rFonts w:eastAsia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="002D1B62" w:rsidRPr="00DF1D9B">
        <w:rPr>
          <w:rFonts w:eastAsia="Times New Roman" w:cs="Times New Roman"/>
          <w:color w:val="auto"/>
          <w:sz w:val="28"/>
          <w:szCs w:val="28"/>
          <w:shd w:val="clear" w:color="auto" w:fill="FFFFFF"/>
          <w:lang w:val="ru-RU"/>
        </w:rPr>
        <w:t>Коляновского</w:t>
      </w:r>
      <w:r w:rsidRPr="00DF1D9B">
        <w:rPr>
          <w:color w:val="auto"/>
          <w:sz w:val="28"/>
          <w:szCs w:val="28"/>
          <w:lang w:val="ru-RU"/>
        </w:rPr>
        <w:t xml:space="preserve">  сельского поселения на 2018-2024 годы», утвержденную постановлением Администрации </w:t>
      </w:r>
      <w:r w:rsidR="002D1B62" w:rsidRPr="00DF1D9B">
        <w:rPr>
          <w:rFonts w:eastAsia="Times New Roman" w:cs="Times New Roman"/>
          <w:color w:val="auto"/>
          <w:sz w:val="28"/>
          <w:szCs w:val="28"/>
          <w:shd w:val="clear" w:color="auto" w:fill="FFFFFF"/>
          <w:lang w:val="ru-RU"/>
        </w:rPr>
        <w:t>Коляновского</w:t>
      </w:r>
      <w:r w:rsidRPr="00DF1D9B">
        <w:rPr>
          <w:color w:val="auto"/>
          <w:sz w:val="28"/>
          <w:szCs w:val="28"/>
          <w:lang w:val="ru-RU"/>
        </w:rPr>
        <w:t xml:space="preserve"> сельского </w:t>
      </w:r>
      <w:r w:rsidR="00F111DA" w:rsidRPr="00DF1D9B">
        <w:rPr>
          <w:color w:val="auto"/>
          <w:sz w:val="28"/>
          <w:szCs w:val="28"/>
          <w:lang w:val="ru-RU"/>
        </w:rPr>
        <w:t>поселения от 07</w:t>
      </w:r>
      <w:r w:rsidRPr="00DF1D9B">
        <w:rPr>
          <w:color w:val="auto"/>
          <w:sz w:val="28"/>
          <w:szCs w:val="28"/>
          <w:lang w:val="ru-RU"/>
        </w:rPr>
        <w:t>.09.2017  №1</w:t>
      </w:r>
      <w:r w:rsidR="00F111DA" w:rsidRPr="00DF1D9B">
        <w:rPr>
          <w:color w:val="auto"/>
          <w:sz w:val="28"/>
          <w:szCs w:val="28"/>
          <w:lang w:val="ru-RU"/>
        </w:rPr>
        <w:t>59</w:t>
      </w:r>
      <w:r w:rsidRPr="00DF1D9B">
        <w:rPr>
          <w:color w:val="auto"/>
          <w:sz w:val="28"/>
          <w:szCs w:val="28"/>
          <w:lang w:val="ru-RU"/>
        </w:rPr>
        <w:t xml:space="preserve">  «</w:t>
      </w:r>
      <w:r w:rsidRPr="00DF1D9B">
        <w:rPr>
          <w:color w:val="auto"/>
          <w:sz w:val="28"/>
          <w:szCs w:val="28"/>
          <w:shd w:val="clear" w:color="auto" w:fill="FFFFFF"/>
          <w:lang w:val="ru-RU"/>
        </w:rPr>
        <w:t>Об утверждении</w:t>
      </w:r>
      <w:r w:rsidRPr="00DF1D9B">
        <w:rPr>
          <w:rFonts w:eastAsia="Times New Roman"/>
          <w:bCs/>
          <w:color w:val="auto"/>
          <w:sz w:val="28"/>
          <w:szCs w:val="28"/>
          <w:shd w:val="clear" w:color="auto" w:fill="FFFFFF"/>
          <w:lang w:val="ru-RU"/>
        </w:rPr>
        <w:t xml:space="preserve"> Порядка и сроков предоставления, рассмотрения и оценки предложений граждан, организаций о включении общественной территории </w:t>
      </w:r>
      <w:r w:rsidR="002D1B62" w:rsidRPr="00DF1D9B">
        <w:rPr>
          <w:rFonts w:eastAsia="Times New Roman"/>
          <w:bCs/>
          <w:color w:val="auto"/>
          <w:sz w:val="28"/>
          <w:szCs w:val="28"/>
          <w:shd w:val="clear" w:color="auto" w:fill="FFFFFF"/>
          <w:lang w:val="ru-RU"/>
        </w:rPr>
        <w:t>Коляновского</w:t>
      </w:r>
      <w:r w:rsidRPr="00DF1D9B">
        <w:rPr>
          <w:rFonts w:eastAsia="Times New Roman"/>
          <w:bCs/>
          <w:color w:val="auto"/>
          <w:sz w:val="28"/>
          <w:szCs w:val="28"/>
          <w:shd w:val="clear" w:color="auto" w:fill="FFFFFF"/>
          <w:lang w:val="ru-RU"/>
        </w:rPr>
        <w:t xml:space="preserve"> сельского поселения, подлежащей благоустройству, в подпрограмму «Благоустройство дворовых и общественных территорий» муниципальной программы  «Формирование современной городской среды на территории </w:t>
      </w:r>
      <w:r w:rsidR="002D1B62" w:rsidRPr="00DF1D9B">
        <w:rPr>
          <w:rFonts w:eastAsia="Times New Roman"/>
          <w:bCs/>
          <w:color w:val="auto"/>
          <w:sz w:val="28"/>
          <w:szCs w:val="28"/>
          <w:shd w:val="clear" w:color="auto" w:fill="FFFFFF"/>
          <w:lang w:val="ru-RU"/>
        </w:rPr>
        <w:t>Коляновского</w:t>
      </w:r>
      <w:r w:rsidRPr="00DF1D9B">
        <w:rPr>
          <w:rFonts w:eastAsia="Times New Roman"/>
          <w:bCs/>
          <w:color w:val="auto"/>
          <w:sz w:val="28"/>
          <w:szCs w:val="28"/>
          <w:shd w:val="clear" w:color="auto" w:fill="FFFFFF"/>
          <w:lang w:val="ru-RU"/>
        </w:rPr>
        <w:t xml:space="preserve"> сельского поселения на 2018-2024 годы».</w:t>
      </w:r>
    </w:p>
    <w:p w:rsidR="008330E2" w:rsidRPr="00DF1D9B" w:rsidRDefault="008330E2" w:rsidP="008330E2">
      <w:pPr>
        <w:widowControl/>
        <w:numPr>
          <w:ilvl w:val="0"/>
          <w:numId w:val="4"/>
        </w:numPr>
        <w:tabs>
          <w:tab w:val="left" w:pos="15"/>
        </w:tabs>
        <w:overflowPunct w:val="0"/>
        <w:ind w:left="0" w:hanging="450"/>
        <w:jc w:val="both"/>
        <w:rPr>
          <w:color w:val="auto"/>
          <w:lang w:val="ru-RU"/>
        </w:rPr>
      </w:pPr>
      <w:r w:rsidRPr="00DF1D9B">
        <w:rPr>
          <w:color w:val="auto"/>
          <w:sz w:val="28"/>
          <w:szCs w:val="28"/>
          <w:lang w:val="ru-RU"/>
        </w:rPr>
        <w:tab/>
      </w:r>
      <w:r w:rsidRPr="00DF1D9B">
        <w:rPr>
          <w:color w:val="auto"/>
          <w:sz w:val="28"/>
          <w:szCs w:val="28"/>
          <w:lang w:val="ru-RU"/>
        </w:rPr>
        <w:tab/>
      </w:r>
      <w:r w:rsidRPr="00DF1D9B">
        <w:rPr>
          <w:color w:val="auto"/>
          <w:sz w:val="28"/>
          <w:szCs w:val="28"/>
          <w:lang w:val="ru-RU"/>
        </w:rPr>
        <w:tab/>
        <w:t>Мероприятия по благоустройству дворовых и общественных территорий должны выполняться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FC10CD" w:rsidRPr="00DF1D9B" w:rsidRDefault="00FC10CD" w:rsidP="00FC10CD">
      <w:pPr>
        <w:widowControl/>
        <w:tabs>
          <w:tab w:val="left" w:pos="15"/>
        </w:tabs>
        <w:overflowPunct w:val="0"/>
        <w:jc w:val="both"/>
        <w:rPr>
          <w:color w:val="auto"/>
          <w:sz w:val="28"/>
          <w:szCs w:val="28"/>
          <w:lang w:val="ru-RU"/>
        </w:rPr>
      </w:pPr>
    </w:p>
    <w:p w:rsidR="00FC10CD" w:rsidRPr="00DF1D9B" w:rsidRDefault="00FC10CD" w:rsidP="00FC10CD">
      <w:pPr>
        <w:tabs>
          <w:tab w:val="left" w:pos="15"/>
        </w:tabs>
        <w:ind w:hanging="450"/>
        <w:jc w:val="center"/>
        <w:rPr>
          <w:color w:val="auto"/>
          <w:lang w:val="ru-RU"/>
        </w:rPr>
      </w:pPr>
      <w:r w:rsidRPr="00DF1D9B">
        <w:rPr>
          <w:color w:val="auto"/>
          <w:sz w:val="28"/>
          <w:szCs w:val="28"/>
          <w:lang w:val="ru-RU"/>
        </w:rPr>
        <w:tab/>
      </w:r>
      <w:r w:rsidRPr="00DF1D9B">
        <w:rPr>
          <w:b/>
          <w:bCs/>
          <w:color w:val="auto"/>
          <w:sz w:val="28"/>
          <w:szCs w:val="28"/>
          <w:lang w:val="ru-RU"/>
        </w:rPr>
        <w:t>Порядок аккумулирования и расходования средств заинтересованных лиц, направляемых на выполнение минимального/дополнительного перечней работ по благоустройству дворовых территорий, и механизм контроля за их расходованием</w:t>
      </w:r>
    </w:p>
    <w:p w:rsidR="00FC10CD" w:rsidRPr="00DF1D9B" w:rsidRDefault="00FC10CD" w:rsidP="00FC10CD">
      <w:pPr>
        <w:pStyle w:val="ConsPlusNormal"/>
        <w:numPr>
          <w:ilvl w:val="0"/>
          <w:numId w:val="6"/>
        </w:numPr>
        <w:suppressAutoHyphens/>
        <w:rPr>
          <w:color w:val="auto"/>
          <w:sz w:val="28"/>
          <w:szCs w:val="28"/>
        </w:rPr>
      </w:pPr>
    </w:p>
    <w:p w:rsidR="00FC10CD" w:rsidRPr="00DF1D9B" w:rsidRDefault="00FC10CD" w:rsidP="00FC10CD">
      <w:pPr>
        <w:pStyle w:val="ConsPlusNormal"/>
        <w:numPr>
          <w:ilvl w:val="0"/>
          <w:numId w:val="6"/>
        </w:numPr>
        <w:suppressAutoHyphens/>
        <w:ind w:left="0" w:hanging="454"/>
        <w:jc w:val="both"/>
        <w:rPr>
          <w:color w:val="auto"/>
        </w:rPr>
      </w:pPr>
      <w:r w:rsidRPr="00DF1D9B">
        <w:rPr>
          <w:rFonts w:cs="Times New Roman"/>
          <w:color w:val="auto"/>
          <w:sz w:val="28"/>
          <w:szCs w:val="28"/>
        </w:rPr>
        <w:tab/>
      </w:r>
      <w:r w:rsidRPr="00DF1D9B">
        <w:rPr>
          <w:rFonts w:cs="Times New Roman"/>
          <w:color w:val="auto"/>
          <w:sz w:val="28"/>
          <w:szCs w:val="28"/>
        </w:rPr>
        <w:tab/>
        <w:t xml:space="preserve">Аккумулирование и расходование средств заинтересованных лиц, направляемых на выполнение минимального и (или) дополнительного перечней работ по благоустройству дворовых территорий, осуществляется администрацией </w:t>
      </w:r>
      <w:r w:rsidRPr="00DF1D9B">
        <w:rPr>
          <w:rFonts w:cs="Times New Roman"/>
          <w:color w:val="auto"/>
          <w:sz w:val="28"/>
          <w:szCs w:val="28"/>
          <w:shd w:val="clear" w:color="auto" w:fill="FFFFFF"/>
        </w:rPr>
        <w:t>Коляновского</w:t>
      </w:r>
      <w:r w:rsidRPr="00DF1D9B">
        <w:rPr>
          <w:rFonts w:cs="Times New Roman"/>
          <w:color w:val="auto"/>
          <w:sz w:val="28"/>
          <w:szCs w:val="28"/>
        </w:rPr>
        <w:t xml:space="preserve"> сельского поселения.</w:t>
      </w:r>
    </w:p>
    <w:p w:rsidR="00FC10CD" w:rsidRPr="00DF1D9B" w:rsidRDefault="00FC10CD" w:rsidP="00FC10CD">
      <w:pPr>
        <w:pStyle w:val="ConsPlusNormal"/>
        <w:numPr>
          <w:ilvl w:val="0"/>
          <w:numId w:val="6"/>
        </w:numPr>
        <w:suppressAutoHyphens/>
        <w:ind w:left="0" w:hanging="454"/>
        <w:jc w:val="both"/>
        <w:rPr>
          <w:color w:val="auto"/>
        </w:rPr>
      </w:pPr>
      <w:r w:rsidRPr="00DF1D9B">
        <w:rPr>
          <w:color w:val="auto"/>
          <w:sz w:val="28"/>
          <w:szCs w:val="28"/>
        </w:rPr>
        <w:tab/>
      </w:r>
      <w:r w:rsidRPr="00DF1D9B">
        <w:rPr>
          <w:color w:val="auto"/>
          <w:sz w:val="28"/>
          <w:szCs w:val="28"/>
        </w:rPr>
        <w:tab/>
        <w:t>При принятии решения на общем собрании собственников помещений многоквартирного дома о финансовом участии заинтересованных лиц в реализации мероприятий по благоустройству дворовых территорий, сформированному исходя из минимального и (или) дополнительного перечней работ, включенного в дизайн-проект благоустройства дворовой территории, денежные средства заинтересованных лиц перечисляются на лицевые счета, открытые в органе Федерального казначейства.</w:t>
      </w:r>
    </w:p>
    <w:p w:rsidR="00FC10CD" w:rsidRPr="00DF1D9B" w:rsidRDefault="00FC10CD" w:rsidP="00FC10CD">
      <w:pPr>
        <w:pStyle w:val="ConsPlusNormal"/>
        <w:numPr>
          <w:ilvl w:val="0"/>
          <w:numId w:val="6"/>
        </w:numPr>
        <w:suppressAutoHyphens/>
        <w:ind w:left="0" w:hanging="454"/>
        <w:jc w:val="both"/>
        <w:rPr>
          <w:color w:val="auto"/>
        </w:rPr>
      </w:pPr>
      <w:r w:rsidRPr="00DF1D9B">
        <w:rPr>
          <w:color w:val="auto"/>
          <w:sz w:val="28"/>
          <w:szCs w:val="28"/>
        </w:rPr>
        <w:tab/>
      </w:r>
      <w:r w:rsidRPr="00DF1D9B">
        <w:rPr>
          <w:color w:val="auto"/>
          <w:sz w:val="28"/>
          <w:szCs w:val="28"/>
        </w:rPr>
        <w:tab/>
        <w:t xml:space="preserve">В целях </w:t>
      </w:r>
      <w:proofErr w:type="spellStart"/>
      <w:r w:rsidRPr="00DF1D9B">
        <w:rPr>
          <w:color w:val="auto"/>
          <w:sz w:val="28"/>
          <w:szCs w:val="28"/>
        </w:rPr>
        <w:t>софинансирования</w:t>
      </w:r>
      <w:proofErr w:type="spellEnd"/>
      <w:r w:rsidRPr="00DF1D9B">
        <w:rPr>
          <w:color w:val="auto"/>
          <w:sz w:val="28"/>
          <w:szCs w:val="28"/>
        </w:rPr>
        <w:t xml:space="preserve"> мероприятий по благоустройству дворовой </w:t>
      </w:r>
      <w:r w:rsidRPr="00DF1D9B">
        <w:rPr>
          <w:color w:val="auto"/>
          <w:sz w:val="28"/>
          <w:szCs w:val="28"/>
        </w:rPr>
        <w:lastRenderedPageBreak/>
        <w:t xml:space="preserve">территории для зачисления денежных средств заинтересованных лиц администрация </w:t>
      </w:r>
      <w:r w:rsidRPr="00DF1D9B">
        <w:rPr>
          <w:rFonts w:cs="Times New Roman"/>
          <w:color w:val="auto"/>
          <w:sz w:val="28"/>
          <w:szCs w:val="28"/>
          <w:shd w:val="clear" w:color="auto" w:fill="FFFFFF"/>
        </w:rPr>
        <w:t>Коляновского</w:t>
      </w:r>
      <w:r w:rsidRPr="00DF1D9B">
        <w:rPr>
          <w:color w:val="auto"/>
          <w:sz w:val="28"/>
          <w:szCs w:val="28"/>
        </w:rPr>
        <w:t xml:space="preserve"> сельского поселения заключает соглашение с организацией, осуществляющей управление многоквартирным домом, в котором определяются порядок и объем денежных средств, подлежащих перечислению, порядок расходования и возврата указанных средств, права, обязанности и ответственность сторон соглашения.</w:t>
      </w:r>
    </w:p>
    <w:p w:rsidR="00FC10CD" w:rsidRPr="00DF1D9B" w:rsidRDefault="00FC10CD" w:rsidP="00FC10CD">
      <w:pPr>
        <w:pStyle w:val="ConsPlusNormal"/>
        <w:numPr>
          <w:ilvl w:val="0"/>
          <w:numId w:val="6"/>
        </w:numPr>
        <w:suppressAutoHyphens/>
        <w:ind w:left="57" w:hanging="454"/>
        <w:jc w:val="both"/>
        <w:rPr>
          <w:color w:val="auto"/>
        </w:rPr>
      </w:pPr>
      <w:r w:rsidRPr="00DF1D9B">
        <w:rPr>
          <w:color w:val="auto"/>
          <w:sz w:val="28"/>
          <w:szCs w:val="28"/>
        </w:rPr>
        <w:tab/>
      </w:r>
      <w:r w:rsidRPr="00DF1D9B">
        <w:rPr>
          <w:color w:val="auto"/>
          <w:sz w:val="28"/>
          <w:szCs w:val="28"/>
        </w:rPr>
        <w:tab/>
        <w:t>Перечисление денежных средств заинтересованных лиц производится организациями, осуществляющими управление многоквартирными домами, на лицевой счет для учета операций со средствами бюджетных учреждений (за исключением субсидий на иные цели, а также субсидий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собственность, предоставленных бюджетным учреждениям из соответствующих бюджетов бюджетной системы Российской Федерации) (далее–лицевой счет бюджетного учреждения), открытый в органах Федерального казначейства.</w:t>
      </w:r>
    </w:p>
    <w:p w:rsidR="00FC10CD" w:rsidRPr="00DF1D9B" w:rsidRDefault="00FC10CD" w:rsidP="00FC10CD">
      <w:pPr>
        <w:pStyle w:val="ConsPlusNormal"/>
        <w:numPr>
          <w:ilvl w:val="0"/>
          <w:numId w:val="6"/>
        </w:numPr>
        <w:suppressAutoHyphens/>
        <w:ind w:left="0" w:hanging="454"/>
        <w:jc w:val="both"/>
        <w:rPr>
          <w:color w:val="auto"/>
        </w:rPr>
      </w:pPr>
      <w:r w:rsidRPr="00DF1D9B">
        <w:rPr>
          <w:color w:val="auto"/>
          <w:sz w:val="28"/>
          <w:szCs w:val="28"/>
        </w:rPr>
        <w:tab/>
      </w:r>
      <w:r w:rsidRPr="00DF1D9B">
        <w:rPr>
          <w:color w:val="auto"/>
          <w:sz w:val="28"/>
          <w:szCs w:val="28"/>
        </w:rPr>
        <w:tab/>
        <w:t xml:space="preserve">Перечисление денежных средств организацией, осуществляющей управление многоквартирными домами, осуществляется до включения в план закупок и план-график администрации </w:t>
      </w:r>
      <w:r w:rsidRPr="00DF1D9B">
        <w:rPr>
          <w:rFonts w:cs="Times New Roman"/>
          <w:color w:val="auto"/>
          <w:sz w:val="28"/>
          <w:szCs w:val="28"/>
          <w:shd w:val="clear" w:color="auto" w:fill="FFFFFF"/>
        </w:rPr>
        <w:t>Коляновского</w:t>
      </w:r>
      <w:r w:rsidRPr="00DF1D9B">
        <w:rPr>
          <w:color w:val="auto"/>
          <w:sz w:val="28"/>
          <w:szCs w:val="28"/>
        </w:rPr>
        <w:t xml:space="preserve"> сельского поселения в Единой информационной системе информации о проведении конкурсных процедур по определению подрядной организации для выполнения работ по благоустройству дворовых территорий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FC10CD" w:rsidRPr="00DF1D9B" w:rsidRDefault="00FC10CD" w:rsidP="00FC10CD">
      <w:pPr>
        <w:pStyle w:val="ConsPlusNormal"/>
        <w:numPr>
          <w:ilvl w:val="0"/>
          <w:numId w:val="6"/>
        </w:numPr>
        <w:suppressAutoHyphens/>
        <w:ind w:left="0" w:hanging="454"/>
        <w:jc w:val="both"/>
        <w:rPr>
          <w:color w:val="auto"/>
        </w:rPr>
      </w:pPr>
      <w:r w:rsidRPr="00DF1D9B">
        <w:rPr>
          <w:color w:val="auto"/>
          <w:sz w:val="28"/>
          <w:szCs w:val="28"/>
        </w:rPr>
        <w:tab/>
      </w:r>
      <w:r w:rsidRPr="00DF1D9B">
        <w:rPr>
          <w:color w:val="auto"/>
          <w:sz w:val="28"/>
          <w:szCs w:val="28"/>
        </w:rPr>
        <w:tab/>
        <w:t xml:space="preserve">Администрация </w:t>
      </w:r>
      <w:r w:rsidRPr="00DF1D9B">
        <w:rPr>
          <w:rFonts w:cs="Times New Roman"/>
          <w:color w:val="auto"/>
          <w:sz w:val="28"/>
          <w:szCs w:val="28"/>
          <w:shd w:val="clear" w:color="auto" w:fill="FFFFFF"/>
        </w:rPr>
        <w:t>Коляновского</w:t>
      </w:r>
      <w:r w:rsidRPr="00DF1D9B">
        <w:rPr>
          <w:color w:val="auto"/>
          <w:sz w:val="28"/>
          <w:szCs w:val="28"/>
        </w:rPr>
        <w:t xml:space="preserve"> сельского поселения обеспечивает учет поступающих от организаций, осуществляющих управление многоквартирными домами, денежных средств в разрезе многоквартирных домов, дворовые территории которых подлежат благоустройству. </w:t>
      </w:r>
    </w:p>
    <w:p w:rsidR="00FC10CD" w:rsidRPr="00DF1D9B" w:rsidRDefault="00FC10CD" w:rsidP="00FC10CD">
      <w:pPr>
        <w:pStyle w:val="ConsPlusNormal"/>
        <w:numPr>
          <w:ilvl w:val="0"/>
          <w:numId w:val="6"/>
        </w:numPr>
        <w:suppressAutoHyphens/>
        <w:jc w:val="both"/>
        <w:rPr>
          <w:color w:val="auto"/>
        </w:rPr>
      </w:pPr>
      <w:r w:rsidRPr="00DF1D9B">
        <w:rPr>
          <w:color w:val="auto"/>
          <w:sz w:val="28"/>
          <w:szCs w:val="28"/>
        </w:rPr>
        <w:tab/>
        <w:t xml:space="preserve">Администрация </w:t>
      </w:r>
      <w:r w:rsidRPr="00DF1D9B">
        <w:rPr>
          <w:rFonts w:cs="Times New Roman"/>
          <w:color w:val="auto"/>
          <w:sz w:val="28"/>
          <w:szCs w:val="28"/>
          <w:shd w:val="clear" w:color="auto" w:fill="FFFFFF"/>
        </w:rPr>
        <w:t>Коляновского</w:t>
      </w:r>
      <w:r w:rsidRPr="00DF1D9B">
        <w:rPr>
          <w:color w:val="auto"/>
          <w:sz w:val="28"/>
          <w:szCs w:val="28"/>
        </w:rPr>
        <w:t xml:space="preserve"> сельского поселения ежемесячно:</w:t>
      </w:r>
    </w:p>
    <w:p w:rsidR="00FC10CD" w:rsidRPr="00DF1D9B" w:rsidRDefault="00FC10CD" w:rsidP="00FC10CD">
      <w:pPr>
        <w:pStyle w:val="ConsPlusNormal"/>
        <w:numPr>
          <w:ilvl w:val="0"/>
          <w:numId w:val="6"/>
        </w:numPr>
        <w:suppressAutoHyphens/>
        <w:ind w:left="0" w:hanging="454"/>
        <w:jc w:val="both"/>
        <w:rPr>
          <w:color w:val="auto"/>
        </w:rPr>
      </w:pPr>
      <w:r w:rsidRPr="00DF1D9B">
        <w:rPr>
          <w:rFonts w:cs="Times New Roman"/>
          <w:color w:val="auto"/>
          <w:sz w:val="28"/>
          <w:szCs w:val="28"/>
        </w:rPr>
        <w:tab/>
      </w:r>
      <w:r w:rsidRPr="00DF1D9B">
        <w:rPr>
          <w:rFonts w:cs="Times New Roman"/>
          <w:color w:val="auto"/>
          <w:sz w:val="28"/>
          <w:szCs w:val="28"/>
        </w:rPr>
        <w:tab/>
        <w:t xml:space="preserve">- обеспечивает опубликование на официальном сайте администрации Ивановского муниципального района в разделе «Формирование современной городской среды» сведений о поступивших от организаций, осуществляющих управление многоквартирными домами, денежных средствах в разрезе многоквартирных домов, дворовые территории которых подлежат благоустройству. </w:t>
      </w:r>
    </w:p>
    <w:p w:rsidR="00FC10CD" w:rsidRPr="00DF1D9B" w:rsidRDefault="00FC10CD" w:rsidP="00FC10CD">
      <w:pPr>
        <w:pStyle w:val="ConsPlusNormal"/>
        <w:numPr>
          <w:ilvl w:val="0"/>
          <w:numId w:val="6"/>
        </w:numPr>
        <w:suppressAutoHyphens/>
        <w:ind w:left="0" w:hanging="454"/>
        <w:jc w:val="both"/>
        <w:rPr>
          <w:color w:val="auto"/>
        </w:rPr>
      </w:pPr>
      <w:r w:rsidRPr="00DF1D9B">
        <w:rPr>
          <w:color w:val="auto"/>
          <w:sz w:val="28"/>
          <w:szCs w:val="28"/>
        </w:rPr>
        <w:tab/>
      </w:r>
      <w:r w:rsidRPr="00DF1D9B">
        <w:rPr>
          <w:color w:val="auto"/>
          <w:sz w:val="28"/>
          <w:szCs w:val="28"/>
        </w:rPr>
        <w:tab/>
        <w:t xml:space="preserve">- направляет сведения о поступивших от организаций, осуществляющих управление многоквартирными домами,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 </w:t>
      </w:r>
    </w:p>
    <w:p w:rsidR="00FC10CD" w:rsidRPr="00DF1D9B" w:rsidRDefault="00FC10CD" w:rsidP="00FC10CD">
      <w:pPr>
        <w:pStyle w:val="ConsPlusNormal"/>
        <w:numPr>
          <w:ilvl w:val="0"/>
          <w:numId w:val="6"/>
        </w:numPr>
        <w:suppressAutoHyphens/>
        <w:ind w:left="0" w:hanging="454"/>
        <w:jc w:val="both"/>
        <w:rPr>
          <w:color w:val="auto"/>
        </w:rPr>
      </w:pPr>
      <w:r w:rsidRPr="00DF1D9B">
        <w:rPr>
          <w:color w:val="auto"/>
          <w:sz w:val="28"/>
          <w:szCs w:val="28"/>
        </w:rPr>
        <w:tab/>
      </w:r>
      <w:r w:rsidRPr="00DF1D9B">
        <w:rPr>
          <w:color w:val="auto"/>
          <w:sz w:val="28"/>
          <w:szCs w:val="28"/>
        </w:rPr>
        <w:tab/>
        <w:t xml:space="preserve">Расходование аккумулированных денежных средств осуществляется администрацией </w:t>
      </w:r>
      <w:r w:rsidRPr="00DF1D9B">
        <w:rPr>
          <w:rFonts w:cs="Times New Roman"/>
          <w:color w:val="auto"/>
          <w:sz w:val="28"/>
          <w:szCs w:val="28"/>
          <w:shd w:val="clear" w:color="auto" w:fill="FFFFFF"/>
        </w:rPr>
        <w:t>Коляновского</w:t>
      </w:r>
      <w:r w:rsidRPr="00DF1D9B">
        <w:rPr>
          <w:color w:val="auto"/>
          <w:sz w:val="28"/>
          <w:szCs w:val="28"/>
        </w:rPr>
        <w:t xml:space="preserve"> сельского поселения на:</w:t>
      </w:r>
    </w:p>
    <w:p w:rsidR="00FC10CD" w:rsidRPr="00DF1D9B" w:rsidRDefault="00FC10CD" w:rsidP="00FC10CD">
      <w:pPr>
        <w:pStyle w:val="ConsPlusNormal"/>
        <w:numPr>
          <w:ilvl w:val="0"/>
          <w:numId w:val="6"/>
        </w:numPr>
        <w:suppressAutoHyphens/>
        <w:ind w:left="-113" w:hanging="454"/>
        <w:jc w:val="both"/>
        <w:rPr>
          <w:color w:val="auto"/>
        </w:rPr>
      </w:pPr>
      <w:r w:rsidRPr="00DF1D9B">
        <w:rPr>
          <w:color w:val="auto"/>
          <w:sz w:val="28"/>
          <w:szCs w:val="28"/>
        </w:rPr>
        <w:tab/>
      </w:r>
      <w:r w:rsidRPr="00DF1D9B">
        <w:rPr>
          <w:color w:val="auto"/>
          <w:sz w:val="28"/>
          <w:szCs w:val="28"/>
        </w:rPr>
        <w:tab/>
      </w:r>
      <w:r w:rsidRPr="00DF1D9B">
        <w:rPr>
          <w:color w:val="auto"/>
          <w:sz w:val="28"/>
          <w:szCs w:val="28"/>
        </w:rPr>
        <w:tab/>
        <w:t>- оплату минимального перечня работ по благоустройству дворовых территорий, включенных в дизайн-проект благоустройства дворовой территории;</w:t>
      </w:r>
    </w:p>
    <w:p w:rsidR="00FC10CD" w:rsidRPr="00DF1D9B" w:rsidRDefault="00FC10CD" w:rsidP="00FC10CD">
      <w:pPr>
        <w:pStyle w:val="ConsPlusNormal"/>
        <w:numPr>
          <w:ilvl w:val="0"/>
          <w:numId w:val="6"/>
        </w:numPr>
        <w:tabs>
          <w:tab w:val="left" w:pos="-113"/>
        </w:tabs>
        <w:suppressAutoHyphens/>
        <w:ind w:left="-113" w:hanging="454"/>
        <w:jc w:val="both"/>
        <w:rPr>
          <w:color w:val="auto"/>
        </w:rPr>
      </w:pPr>
      <w:r w:rsidRPr="00DF1D9B">
        <w:rPr>
          <w:color w:val="auto"/>
          <w:sz w:val="28"/>
          <w:szCs w:val="28"/>
        </w:rPr>
        <w:lastRenderedPageBreak/>
        <w:tab/>
      </w:r>
      <w:r w:rsidRPr="00DF1D9B">
        <w:rPr>
          <w:color w:val="auto"/>
          <w:sz w:val="28"/>
          <w:szCs w:val="28"/>
        </w:rPr>
        <w:tab/>
      </w:r>
      <w:r w:rsidRPr="00DF1D9B">
        <w:rPr>
          <w:color w:val="auto"/>
          <w:sz w:val="28"/>
          <w:szCs w:val="28"/>
        </w:rPr>
        <w:tab/>
        <w:t>- оплату дополнительного перечня работ по благоустройству дворовых территорий, включенных в дизайн-проект благоустройства дворовой территории;</w:t>
      </w:r>
    </w:p>
    <w:p w:rsidR="00FC10CD" w:rsidRPr="00DF1D9B" w:rsidRDefault="00FC10CD" w:rsidP="00FC10CD">
      <w:pPr>
        <w:pStyle w:val="ConsPlusNormal"/>
        <w:numPr>
          <w:ilvl w:val="0"/>
          <w:numId w:val="6"/>
        </w:numPr>
        <w:suppressAutoHyphens/>
        <w:ind w:left="-113" w:hanging="454"/>
        <w:jc w:val="both"/>
        <w:rPr>
          <w:color w:val="auto"/>
        </w:rPr>
      </w:pPr>
      <w:r w:rsidRPr="00DF1D9B">
        <w:rPr>
          <w:color w:val="auto"/>
          <w:sz w:val="28"/>
          <w:szCs w:val="28"/>
        </w:rPr>
        <w:tab/>
      </w:r>
      <w:r w:rsidRPr="00DF1D9B">
        <w:rPr>
          <w:color w:val="auto"/>
          <w:sz w:val="28"/>
          <w:szCs w:val="28"/>
        </w:rPr>
        <w:tab/>
      </w:r>
      <w:r w:rsidRPr="00DF1D9B">
        <w:rPr>
          <w:color w:val="auto"/>
          <w:sz w:val="28"/>
          <w:szCs w:val="28"/>
        </w:rPr>
        <w:tab/>
        <w:t>Расходование аккумулированных денежных средств осуществляется в соответствии с условиями заключенных соглашений с организациями, осуществляющими управление многоквартирными домами, дизайн-проектами и сметными расчетами на выполнение работ в разрезе многоквартирных домов, дворовые территории которых подлежат благоустройству.</w:t>
      </w:r>
    </w:p>
    <w:p w:rsidR="00FC10CD" w:rsidRPr="00DF1D9B" w:rsidRDefault="00FC10CD" w:rsidP="00FC10CD">
      <w:pPr>
        <w:pStyle w:val="ConsPlusNormal"/>
        <w:numPr>
          <w:ilvl w:val="0"/>
          <w:numId w:val="6"/>
        </w:numPr>
        <w:suppressAutoHyphens/>
        <w:ind w:left="0" w:hanging="454"/>
        <w:jc w:val="both"/>
        <w:rPr>
          <w:color w:val="auto"/>
        </w:rPr>
      </w:pPr>
      <w:r w:rsidRPr="00DF1D9B">
        <w:rPr>
          <w:color w:val="auto"/>
          <w:sz w:val="28"/>
          <w:szCs w:val="28"/>
        </w:rPr>
        <w:tab/>
      </w:r>
      <w:r w:rsidRPr="00DF1D9B">
        <w:rPr>
          <w:color w:val="auto"/>
          <w:sz w:val="28"/>
          <w:szCs w:val="28"/>
        </w:rPr>
        <w:tab/>
        <w:t xml:space="preserve">Администрация </w:t>
      </w:r>
      <w:r w:rsidRPr="00DF1D9B">
        <w:rPr>
          <w:rFonts w:cs="Times New Roman"/>
          <w:color w:val="auto"/>
          <w:sz w:val="28"/>
          <w:szCs w:val="28"/>
          <w:shd w:val="clear" w:color="auto" w:fill="FFFFFF"/>
        </w:rPr>
        <w:t>Коляновского</w:t>
      </w:r>
      <w:r w:rsidRPr="00DF1D9B">
        <w:rPr>
          <w:color w:val="auto"/>
          <w:sz w:val="28"/>
          <w:szCs w:val="28"/>
        </w:rPr>
        <w:t xml:space="preserve"> сельского поселения обеспечивает возврат аккумулированных денежных средств, неиспользованных в отчетном финансовом году, организациям, осуществляющим управление многоквартирными домами, по реквизитам, указанным в заключенных соглашениях, в срок до 31 декабря текущего финансового года при условии:</w:t>
      </w:r>
    </w:p>
    <w:p w:rsidR="00FC10CD" w:rsidRPr="00DF1D9B" w:rsidRDefault="00FC10CD" w:rsidP="00FC10CD">
      <w:pPr>
        <w:pStyle w:val="ConsPlusNormal"/>
        <w:numPr>
          <w:ilvl w:val="0"/>
          <w:numId w:val="6"/>
        </w:numPr>
        <w:suppressAutoHyphens/>
        <w:ind w:left="-57" w:hanging="454"/>
        <w:jc w:val="both"/>
        <w:rPr>
          <w:color w:val="auto"/>
        </w:rPr>
      </w:pPr>
      <w:r w:rsidRPr="00DF1D9B">
        <w:rPr>
          <w:color w:val="auto"/>
          <w:sz w:val="28"/>
          <w:szCs w:val="28"/>
        </w:rPr>
        <w:tab/>
      </w:r>
      <w:r w:rsidRPr="00DF1D9B">
        <w:rPr>
          <w:color w:val="auto"/>
          <w:sz w:val="28"/>
          <w:szCs w:val="28"/>
        </w:rPr>
        <w:tab/>
      </w:r>
      <w:r w:rsidRPr="00DF1D9B">
        <w:rPr>
          <w:color w:val="auto"/>
          <w:sz w:val="28"/>
          <w:szCs w:val="28"/>
        </w:rPr>
        <w:tab/>
        <w:t xml:space="preserve">- экономии денежных средств, по итогам проведения конкурсных </w:t>
      </w:r>
      <w:r w:rsidRPr="00DF1D9B">
        <w:rPr>
          <w:color w:val="auto"/>
          <w:sz w:val="28"/>
          <w:szCs w:val="28"/>
        </w:rPr>
        <w:tab/>
        <w:t>процедур;</w:t>
      </w:r>
    </w:p>
    <w:p w:rsidR="00FC10CD" w:rsidRPr="00DF1D9B" w:rsidRDefault="00FC10CD" w:rsidP="00FC10CD">
      <w:pPr>
        <w:pStyle w:val="ConsPlusNormal"/>
        <w:numPr>
          <w:ilvl w:val="0"/>
          <w:numId w:val="6"/>
        </w:numPr>
        <w:suppressAutoHyphens/>
        <w:ind w:left="0" w:hanging="454"/>
        <w:jc w:val="both"/>
        <w:rPr>
          <w:color w:val="auto"/>
        </w:rPr>
      </w:pPr>
      <w:r w:rsidRPr="00DF1D9B">
        <w:rPr>
          <w:color w:val="auto"/>
          <w:sz w:val="28"/>
          <w:szCs w:val="28"/>
        </w:rPr>
        <w:tab/>
      </w:r>
      <w:r w:rsidRPr="00DF1D9B">
        <w:rPr>
          <w:color w:val="auto"/>
          <w:sz w:val="28"/>
          <w:szCs w:val="28"/>
        </w:rPr>
        <w:tab/>
        <w:t>- неисполнения работ по благоустройству дворовой территории многоквартирного дома по вине подрядной организации;</w:t>
      </w:r>
    </w:p>
    <w:p w:rsidR="00FC10CD" w:rsidRPr="00DF1D9B" w:rsidRDefault="00FC10CD" w:rsidP="00FC10CD">
      <w:pPr>
        <w:pStyle w:val="ConsPlusNormal"/>
        <w:numPr>
          <w:ilvl w:val="0"/>
          <w:numId w:val="6"/>
        </w:numPr>
        <w:suppressAutoHyphens/>
        <w:ind w:left="0" w:hanging="454"/>
        <w:jc w:val="both"/>
        <w:rPr>
          <w:color w:val="auto"/>
        </w:rPr>
      </w:pPr>
      <w:r w:rsidRPr="00DF1D9B">
        <w:rPr>
          <w:color w:val="auto"/>
          <w:sz w:val="28"/>
          <w:szCs w:val="28"/>
        </w:rPr>
        <w:tab/>
      </w:r>
      <w:r w:rsidRPr="00DF1D9B">
        <w:rPr>
          <w:color w:val="auto"/>
          <w:sz w:val="28"/>
          <w:szCs w:val="28"/>
        </w:rPr>
        <w:tab/>
        <w:t>- непредставления организациями, осуществляющими управление многоквартирными домами, доступа к проведению благоустройства на дворовой территории;</w:t>
      </w:r>
    </w:p>
    <w:p w:rsidR="00FC10CD" w:rsidRPr="00DF1D9B" w:rsidRDefault="00FC10CD" w:rsidP="00FC10CD">
      <w:pPr>
        <w:pStyle w:val="ConsPlusNormal"/>
        <w:numPr>
          <w:ilvl w:val="0"/>
          <w:numId w:val="6"/>
        </w:numPr>
        <w:suppressAutoHyphens/>
        <w:jc w:val="both"/>
        <w:rPr>
          <w:color w:val="auto"/>
        </w:rPr>
      </w:pPr>
      <w:r w:rsidRPr="00DF1D9B">
        <w:rPr>
          <w:color w:val="auto"/>
          <w:sz w:val="28"/>
          <w:szCs w:val="28"/>
        </w:rPr>
        <w:tab/>
      </w:r>
      <w:r w:rsidRPr="00DF1D9B">
        <w:rPr>
          <w:color w:val="auto"/>
          <w:sz w:val="28"/>
          <w:szCs w:val="28"/>
        </w:rPr>
        <w:tab/>
        <w:t>- возникновения обстоятельств непреодолимой силы;</w:t>
      </w:r>
    </w:p>
    <w:p w:rsidR="00FC10CD" w:rsidRPr="00DF1D9B" w:rsidRDefault="00FC10CD" w:rsidP="00FC10CD">
      <w:pPr>
        <w:pStyle w:val="ConsPlusNormal"/>
        <w:numPr>
          <w:ilvl w:val="0"/>
          <w:numId w:val="6"/>
        </w:numPr>
        <w:suppressAutoHyphens/>
        <w:ind w:left="0" w:hanging="454"/>
        <w:jc w:val="both"/>
        <w:rPr>
          <w:color w:val="auto"/>
        </w:rPr>
      </w:pPr>
      <w:r w:rsidRPr="00DF1D9B">
        <w:rPr>
          <w:color w:val="auto"/>
          <w:sz w:val="28"/>
          <w:szCs w:val="28"/>
        </w:rPr>
        <w:tab/>
        <w:t xml:space="preserve"> </w:t>
      </w:r>
      <w:r w:rsidRPr="00DF1D9B">
        <w:rPr>
          <w:color w:val="auto"/>
          <w:sz w:val="28"/>
          <w:szCs w:val="28"/>
        </w:rPr>
        <w:tab/>
        <w:t>- возникновения иных случаев, предусмотренных действующим законодательством.</w:t>
      </w:r>
    </w:p>
    <w:p w:rsidR="00FC10CD" w:rsidRPr="00DF1D9B" w:rsidRDefault="00FC10CD" w:rsidP="00FC10CD">
      <w:pPr>
        <w:pStyle w:val="ConsPlusNormal"/>
        <w:jc w:val="both"/>
        <w:rPr>
          <w:b/>
          <w:bCs/>
          <w:color w:val="auto"/>
          <w:sz w:val="28"/>
          <w:szCs w:val="28"/>
        </w:rPr>
      </w:pPr>
    </w:p>
    <w:p w:rsidR="00FC10CD" w:rsidRPr="00DF1D9B" w:rsidRDefault="00FC10CD" w:rsidP="00FC10CD">
      <w:pPr>
        <w:pStyle w:val="ConsPlusNormal"/>
        <w:numPr>
          <w:ilvl w:val="0"/>
          <w:numId w:val="6"/>
        </w:numPr>
        <w:suppressAutoHyphens/>
        <w:jc w:val="center"/>
        <w:rPr>
          <w:color w:val="auto"/>
        </w:rPr>
      </w:pPr>
      <w:r w:rsidRPr="00DF1D9B">
        <w:rPr>
          <w:b/>
          <w:bCs/>
          <w:color w:val="auto"/>
          <w:sz w:val="28"/>
          <w:szCs w:val="28"/>
        </w:rPr>
        <w:t>Порядок разработки, обсуждения с заинтересованными лицами и утверждения дизайн-проектов благоустройства дворовых территорий включает в себя следующие этапы:</w:t>
      </w:r>
    </w:p>
    <w:p w:rsidR="00FC10CD" w:rsidRPr="00DF1D9B" w:rsidRDefault="00FC10CD" w:rsidP="00FC10CD">
      <w:pPr>
        <w:pStyle w:val="ConsPlusNormal"/>
        <w:numPr>
          <w:ilvl w:val="0"/>
          <w:numId w:val="6"/>
        </w:numPr>
        <w:suppressAutoHyphens/>
        <w:jc w:val="center"/>
        <w:rPr>
          <w:color w:val="auto"/>
          <w:sz w:val="28"/>
          <w:szCs w:val="28"/>
        </w:rPr>
      </w:pPr>
    </w:p>
    <w:p w:rsidR="00FC10CD" w:rsidRPr="00DF1D9B" w:rsidRDefault="00FC10CD" w:rsidP="00FC10CD">
      <w:pPr>
        <w:pStyle w:val="ConsPlusNormal"/>
        <w:numPr>
          <w:ilvl w:val="0"/>
          <w:numId w:val="6"/>
        </w:numPr>
        <w:suppressAutoHyphens/>
        <w:ind w:left="0" w:hanging="454"/>
        <w:jc w:val="both"/>
        <w:rPr>
          <w:color w:val="auto"/>
        </w:rPr>
      </w:pPr>
      <w:r w:rsidRPr="00DF1D9B">
        <w:rPr>
          <w:color w:val="auto"/>
          <w:sz w:val="28"/>
          <w:szCs w:val="28"/>
        </w:rPr>
        <w:tab/>
      </w:r>
      <w:r w:rsidRPr="00DF1D9B">
        <w:rPr>
          <w:color w:val="auto"/>
          <w:sz w:val="28"/>
          <w:szCs w:val="28"/>
        </w:rPr>
        <w:tab/>
        <w:t>1. 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включаемых в программу «Формирование современной городской среды».</w:t>
      </w:r>
    </w:p>
    <w:p w:rsidR="00FC10CD" w:rsidRPr="00DF1D9B" w:rsidRDefault="00FC10CD" w:rsidP="00FC10CD">
      <w:pPr>
        <w:pStyle w:val="ConsPlusNormal"/>
        <w:numPr>
          <w:ilvl w:val="0"/>
          <w:numId w:val="6"/>
        </w:numPr>
        <w:suppressAutoHyphens/>
        <w:jc w:val="both"/>
        <w:rPr>
          <w:color w:val="auto"/>
        </w:rPr>
      </w:pPr>
      <w:r w:rsidRPr="00DF1D9B">
        <w:rPr>
          <w:color w:val="auto"/>
          <w:sz w:val="28"/>
          <w:szCs w:val="28"/>
        </w:rPr>
        <w:tab/>
      </w:r>
      <w:r w:rsidRPr="00DF1D9B">
        <w:rPr>
          <w:color w:val="auto"/>
          <w:sz w:val="28"/>
          <w:szCs w:val="28"/>
        </w:rPr>
        <w:tab/>
        <w:t>2. Для целей Порядка применяются следующие понятия:</w:t>
      </w:r>
    </w:p>
    <w:p w:rsidR="00FC10CD" w:rsidRPr="00DF1D9B" w:rsidRDefault="00FC10CD" w:rsidP="00FC10CD">
      <w:pPr>
        <w:pStyle w:val="ConsPlusNormal"/>
        <w:numPr>
          <w:ilvl w:val="0"/>
          <w:numId w:val="6"/>
        </w:numPr>
        <w:suppressAutoHyphens/>
        <w:ind w:left="0" w:hanging="454"/>
        <w:jc w:val="both"/>
        <w:rPr>
          <w:color w:val="auto"/>
        </w:rPr>
      </w:pPr>
      <w:r w:rsidRPr="00DF1D9B">
        <w:rPr>
          <w:rFonts w:cs="Times New Roman"/>
          <w:color w:val="auto"/>
          <w:sz w:val="28"/>
          <w:szCs w:val="28"/>
        </w:rPr>
        <w:tab/>
      </w:r>
      <w:r w:rsidRPr="00DF1D9B">
        <w:rPr>
          <w:rFonts w:cs="Times New Roman"/>
          <w:color w:val="auto"/>
          <w:sz w:val="28"/>
          <w:szCs w:val="28"/>
        </w:rPr>
        <w:tab/>
        <w:t>2.1. дворовая территория - совокупность территории, прилегающих к многоквартирному дому,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FC10CD" w:rsidRPr="00DF1D9B" w:rsidRDefault="00FC10CD" w:rsidP="00FC10CD">
      <w:pPr>
        <w:pStyle w:val="ConsPlusNormal"/>
        <w:numPr>
          <w:ilvl w:val="0"/>
          <w:numId w:val="6"/>
        </w:numPr>
        <w:suppressAutoHyphens/>
        <w:ind w:left="0" w:hanging="454"/>
        <w:jc w:val="both"/>
        <w:rPr>
          <w:color w:val="auto"/>
        </w:rPr>
      </w:pPr>
      <w:r w:rsidRPr="00DF1D9B">
        <w:rPr>
          <w:color w:val="auto"/>
          <w:sz w:val="28"/>
          <w:szCs w:val="28"/>
        </w:rPr>
        <w:tab/>
      </w:r>
      <w:r w:rsidRPr="00DF1D9B">
        <w:rPr>
          <w:color w:val="auto"/>
          <w:sz w:val="28"/>
          <w:szCs w:val="28"/>
        </w:rPr>
        <w:tab/>
        <w:t>2.2. 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FC10CD" w:rsidRPr="00DF1D9B" w:rsidRDefault="00FC10CD" w:rsidP="00FC10CD">
      <w:pPr>
        <w:pStyle w:val="ConsPlusNormal"/>
        <w:numPr>
          <w:ilvl w:val="0"/>
          <w:numId w:val="6"/>
        </w:numPr>
        <w:suppressAutoHyphens/>
        <w:ind w:left="0" w:hanging="454"/>
        <w:jc w:val="both"/>
        <w:rPr>
          <w:color w:val="auto"/>
        </w:rPr>
      </w:pPr>
      <w:r w:rsidRPr="00DF1D9B">
        <w:rPr>
          <w:color w:val="auto"/>
          <w:sz w:val="28"/>
          <w:szCs w:val="28"/>
        </w:rPr>
        <w:tab/>
      </w:r>
      <w:r w:rsidRPr="00DF1D9B">
        <w:rPr>
          <w:color w:val="auto"/>
          <w:sz w:val="28"/>
          <w:szCs w:val="28"/>
        </w:rPr>
        <w:tab/>
        <w:t xml:space="preserve">3. Дизайн-проект разрабатывается в отношении дворовых территорий, </w:t>
      </w:r>
      <w:r w:rsidRPr="00DF1D9B">
        <w:rPr>
          <w:color w:val="auto"/>
          <w:sz w:val="28"/>
          <w:szCs w:val="28"/>
        </w:rPr>
        <w:lastRenderedPageBreak/>
        <w:t>прошедших отбор, исходя из даты представления предложений заинтересованных лиц в пределах выделенных лимитов бюджетных ассигнований. Данные проекты могут быть разработаны проектной организацией.</w:t>
      </w:r>
    </w:p>
    <w:p w:rsidR="00FC10CD" w:rsidRPr="00DF1D9B" w:rsidRDefault="00FC10CD" w:rsidP="00FC10CD">
      <w:pPr>
        <w:pStyle w:val="ConsPlusNormal"/>
        <w:numPr>
          <w:ilvl w:val="0"/>
          <w:numId w:val="6"/>
        </w:numPr>
        <w:suppressAutoHyphens/>
        <w:ind w:left="0" w:hanging="454"/>
        <w:jc w:val="both"/>
        <w:rPr>
          <w:color w:val="auto"/>
        </w:rPr>
      </w:pPr>
      <w:r w:rsidRPr="00DF1D9B">
        <w:rPr>
          <w:color w:val="auto"/>
          <w:sz w:val="28"/>
          <w:szCs w:val="28"/>
        </w:rPr>
        <w:tab/>
      </w:r>
      <w:r w:rsidRPr="00DF1D9B">
        <w:rPr>
          <w:color w:val="auto"/>
          <w:sz w:val="28"/>
          <w:szCs w:val="28"/>
        </w:rPr>
        <w:tab/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FC10CD" w:rsidRPr="00DF1D9B" w:rsidRDefault="00FC10CD" w:rsidP="00FC10CD">
      <w:pPr>
        <w:pStyle w:val="ConsPlusNormal"/>
        <w:numPr>
          <w:ilvl w:val="0"/>
          <w:numId w:val="6"/>
        </w:numPr>
        <w:tabs>
          <w:tab w:val="left" w:pos="0"/>
        </w:tabs>
        <w:suppressAutoHyphens/>
        <w:ind w:left="0" w:hanging="454"/>
        <w:jc w:val="both"/>
        <w:rPr>
          <w:color w:val="auto"/>
        </w:rPr>
      </w:pPr>
      <w:r w:rsidRPr="00DF1D9B">
        <w:rPr>
          <w:color w:val="auto"/>
          <w:sz w:val="28"/>
          <w:szCs w:val="28"/>
        </w:rPr>
        <w:tab/>
      </w:r>
      <w:r w:rsidRPr="00DF1D9B">
        <w:rPr>
          <w:color w:val="auto"/>
          <w:sz w:val="28"/>
          <w:szCs w:val="28"/>
        </w:rPr>
        <w:tab/>
        <w:t xml:space="preserve">4. В дизайн - проект включается текстовое и визуальное описание проекта благоустройства. Содержание дизайн-проекта зависит от вида и состава планируемых работ. </w:t>
      </w:r>
    </w:p>
    <w:p w:rsidR="00FC10CD" w:rsidRPr="00DF1D9B" w:rsidRDefault="00FC10CD" w:rsidP="00FC10CD">
      <w:pPr>
        <w:pStyle w:val="ConsPlusNormal"/>
        <w:numPr>
          <w:ilvl w:val="0"/>
          <w:numId w:val="6"/>
        </w:numPr>
        <w:suppressAutoHyphens/>
        <w:jc w:val="both"/>
        <w:rPr>
          <w:color w:val="auto"/>
        </w:rPr>
      </w:pPr>
      <w:r w:rsidRPr="00DF1D9B">
        <w:rPr>
          <w:color w:val="auto"/>
          <w:sz w:val="28"/>
          <w:szCs w:val="28"/>
        </w:rPr>
        <w:tab/>
      </w:r>
      <w:r w:rsidRPr="00DF1D9B">
        <w:rPr>
          <w:color w:val="auto"/>
          <w:sz w:val="28"/>
          <w:szCs w:val="28"/>
        </w:rPr>
        <w:tab/>
        <w:t>5. Разработка дизайн - проекта включает следующие стадии:</w:t>
      </w:r>
    </w:p>
    <w:p w:rsidR="00FC10CD" w:rsidRPr="00DF1D9B" w:rsidRDefault="00FC10CD" w:rsidP="00FC10CD">
      <w:pPr>
        <w:pStyle w:val="ConsPlusNormal"/>
        <w:numPr>
          <w:ilvl w:val="0"/>
          <w:numId w:val="6"/>
        </w:numPr>
        <w:suppressAutoHyphens/>
        <w:ind w:left="57" w:hanging="454"/>
        <w:jc w:val="both"/>
        <w:rPr>
          <w:color w:val="auto"/>
        </w:rPr>
      </w:pPr>
      <w:r w:rsidRPr="00DF1D9B">
        <w:rPr>
          <w:color w:val="auto"/>
          <w:sz w:val="28"/>
          <w:szCs w:val="28"/>
        </w:rPr>
        <w:tab/>
      </w:r>
      <w:r w:rsidRPr="00DF1D9B">
        <w:rPr>
          <w:color w:val="auto"/>
          <w:sz w:val="28"/>
          <w:szCs w:val="28"/>
        </w:rPr>
        <w:tab/>
        <w:t>5.1. осмотр дворовой территории, предлагаемой к благоустройству, совместно с представителем заинтересованных лиц;</w:t>
      </w:r>
    </w:p>
    <w:p w:rsidR="00FC10CD" w:rsidRPr="00DF1D9B" w:rsidRDefault="00FC10CD" w:rsidP="00FC10CD">
      <w:pPr>
        <w:pStyle w:val="ConsPlusNormal"/>
        <w:numPr>
          <w:ilvl w:val="0"/>
          <w:numId w:val="6"/>
        </w:numPr>
        <w:suppressAutoHyphens/>
        <w:jc w:val="both"/>
        <w:rPr>
          <w:color w:val="auto"/>
        </w:rPr>
      </w:pPr>
      <w:r w:rsidRPr="00DF1D9B">
        <w:rPr>
          <w:color w:val="auto"/>
          <w:sz w:val="28"/>
          <w:szCs w:val="28"/>
        </w:rPr>
        <w:tab/>
      </w:r>
      <w:r w:rsidRPr="00DF1D9B">
        <w:rPr>
          <w:color w:val="auto"/>
          <w:sz w:val="28"/>
          <w:szCs w:val="28"/>
        </w:rPr>
        <w:tab/>
        <w:t>5.2. разработка дизайн - проекта;</w:t>
      </w:r>
    </w:p>
    <w:p w:rsidR="00FC10CD" w:rsidRPr="00DF1D9B" w:rsidRDefault="00FC10CD" w:rsidP="00FC10CD">
      <w:pPr>
        <w:pStyle w:val="ConsPlusNormal"/>
        <w:numPr>
          <w:ilvl w:val="0"/>
          <w:numId w:val="6"/>
        </w:numPr>
        <w:suppressAutoHyphens/>
        <w:ind w:left="0" w:hanging="454"/>
        <w:jc w:val="both"/>
        <w:rPr>
          <w:color w:val="auto"/>
        </w:rPr>
      </w:pPr>
      <w:r w:rsidRPr="00DF1D9B">
        <w:rPr>
          <w:color w:val="auto"/>
          <w:sz w:val="28"/>
          <w:szCs w:val="28"/>
        </w:rPr>
        <w:tab/>
      </w:r>
      <w:r w:rsidRPr="00DF1D9B">
        <w:rPr>
          <w:color w:val="auto"/>
          <w:sz w:val="28"/>
          <w:szCs w:val="28"/>
        </w:rPr>
        <w:tab/>
        <w:t>5.3. согласование дизайн-проекта благоустройства дворовой территории с представителем заинтересованных лиц;</w:t>
      </w:r>
    </w:p>
    <w:p w:rsidR="00FC10CD" w:rsidRPr="00DF1D9B" w:rsidRDefault="00FC10CD" w:rsidP="00FC10CD">
      <w:pPr>
        <w:pStyle w:val="ConsPlusNormal"/>
        <w:numPr>
          <w:ilvl w:val="0"/>
          <w:numId w:val="6"/>
        </w:numPr>
        <w:tabs>
          <w:tab w:val="left" w:pos="450"/>
        </w:tabs>
        <w:suppressAutoHyphens/>
        <w:ind w:left="0" w:hanging="454"/>
        <w:jc w:val="both"/>
        <w:rPr>
          <w:color w:val="auto"/>
        </w:rPr>
      </w:pPr>
      <w:r w:rsidRPr="00DF1D9B">
        <w:rPr>
          <w:color w:val="auto"/>
          <w:sz w:val="28"/>
          <w:szCs w:val="28"/>
        </w:rPr>
        <w:tab/>
      </w:r>
      <w:r w:rsidRPr="00DF1D9B">
        <w:rPr>
          <w:color w:val="auto"/>
          <w:sz w:val="28"/>
          <w:szCs w:val="28"/>
        </w:rPr>
        <w:tab/>
        <w:t xml:space="preserve"> 5.4. утверждение дизайн-проекта общественной муниципальной комиссией.</w:t>
      </w:r>
    </w:p>
    <w:p w:rsidR="00FC10CD" w:rsidRPr="00DF1D9B" w:rsidRDefault="00FC10CD" w:rsidP="006D6665">
      <w:pPr>
        <w:widowControl/>
        <w:numPr>
          <w:ilvl w:val="0"/>
          <w:numId w:val="6"/>
        </w:numPr>
        <w:suppressAutoHyphens/>
        <w:ind w:left="0" w:right="-3" w:firstLine="0"/>
        <w:jc w:val="both"/>
        <w:rPr>
          <w:bCs/>
          <w:color w:val="auto"/>
          <w:sz w:val="28"/>
          <w:szCs w:val="28"/>
          <w:lang w:val="ru-RU"/>
        </w:rPr>
      </w:pPr>
      <w:r w:rsidRPr="00DF1D9B">
        <w:rPr>
          <w:color w:val="auto"/>
          <w:sz w:val="28"/>
          <w:szCs w:val="28"/>
          <w:lang w:val="ru-RU"/>
        </w:rPr>
        <w:tab/>
        <w:t xml:space="preserve">6. Дизайн - проект утверждается общественной комиссией, утвержденной постановлением администрации </w:t>
      </w:r>
      <w:r w:rsidRPr="00DF1D9B">
        <w:rPr>
          <w:rFonts w:eastAsia="Times New Roman" w:cs="Times New Roman"/>
          <w:color w:val="auto"/>
          <w:sz w:val="28"/>
          <w:szCs w:val="28"/>
          <w:shd w:val="clear" w:color="auto" w:fill="FFFFFF"/>
          <w:lang w:val="ru-RU"/>
        </w:rPr>
        <w:t>Коляновского</w:t>
      </w:r>
      <w:r w:rsidRPr="00DF1D9B">
        <w:rPr>
          <w:color w:val="auto"/>
          <w:sz w:val="28"/>
          <w:szCs w:val="28"/>
          <w:lang w:val="ru-RU"/>
        </w:rPr>
        <w:t xml:space="preserve"> сельского поселения от 07.09.2017 г. № 161 «</w:t>
      </w:r>
      <w:r w:rsidRPr="00DF1D9B">
        <w:rPr>
          <w:color w:val="auto"/>
          <w:sz w:val="28"/>
          <w:szCs w:val="28"/>
          <w:shd w:val="clear" w:color="auto" w:fill="FFFFFF"/>
          <w:lang w:val="ru-RU"/>
        </w:rPr>
        <w:t>О создании</w:t>
      </w:r>
      <w:r w:rsidRPr="00DF1D9B">
        <w:rPr>
          <w:rFonts w:eastAsia="Times New Roman"/>
          <w:bCs/>
          <w:color w:val="auto"/>
          <w:sz w:val="28"/>
          <w:szCs w:val="28"/>
          <w:shd w:val="clear" w:color="auto" w:fill="FFFFFF"/>
          <w:lang w:val="ru-RU"/>
        </w:rPr>
        <w:t xml:space="preserve"> общественной межведомственной комиссии для организации общественного обсуждения, проведения оценки предложений заинтересованных лиц, а также осуществления контроля за реализацией подпрограммы «Благоустройство дворовых и общественных территорий» муниципальной программы «Формирование современной городской среды на территории Коляновского сельского поселения на 2018-202</w:t>
      </w:r>
      <w:r w:rsidR="00034033" w:rsidRPr="00DF1D9B">
        <w:rPr>
          <w:rFonts w:eastAsia="Times New Roman"/>
          <w:bCs/>
          <w:color w:val="auto"/>
          <w:sz w:val="28"/>
          <w:szCs w:val="28"/>
          <w:shd w:val="clear" w:color="auto" w:fill="FFFFFF"/>
          <w:lang w:val="ru-RU"/>
        </w:rPr>
        <w:t>2</w:t>
      </w:r>
      <w:r w:rsidRPr="00DF1D9B">
        <w:rPr>
          <w:rFonts w:eastAsia="Times New Roman"/>
          <w:bCs/>
          <w:color w:val="auto"/>
          <w:sz w:val="28"/>
          <w:szCs w:val="28"/>
          <w:shd w:val="clear" w:color="auto" w:fill="FFFFFF"/>
          <w:lang w:val="ru-RU"/>
        </w:rPr>
        <w:t xml:space="preserve"> годы»</w:t>
      </w:r>
      <w:r w:rsidRPr="00DF1D9B">
        <w:rPr>
          <w:bCs/>
          <w:color w:val="auto"/>
          <w:sz w:val="28"/>
          <w:szCs w:val="28"/>
          <w:lang w:val="ru-RU"/>
        </w:rPr>
        <w:t xml:space="preserve"> решение об утверждении оформляется в виде протокола заседания комиссии.</w:t>
      </w:r>
    </w:p>
    <w:p w:rsidR="00FC10CD" w:rsidRPr="00DF1D9B" w:rsidRDefault="00FC10CD" w:rsidP="00FC10CD">
      <w:pPr>
        <w:ind w:right="-3"/>
        <w:jc w:val="both"/>
        <w:rPr>
          <w:color w:val="auto"/>
          <w:lang w:val="ru-RU"/>
        </w:rPr>
      </w:pPr>
    </w:p>
    <w:p w:rsidR="00FC10CD" w:rsidRPr="00DF1D9B" w:rsidRDefault="00FC10CD" w:rsidP="00FC10CD">
      <w:pPr>
        <w:pStyle w:val="ConsPlusNormal"/>
        <w:numPr>
          <w:ilvl w:val="0"/>
          <w:numId w:val="6"/>
        </w:numPr>
        <w:suppressAutoHyphens/>
        <w:jc w:val="center"/>
        <w:rPr>
          <w:color w:val="auto"/>
        </w:rPr>
      </w:pPr>
      <w:r w:rsidRPr="00DF1D9B">
        <w:rPr>
          <w:b/>
          <w:bCs/>
          <w:color w:val="auto"/>
          <w:sz w:val="28"/>
          <w:szCs w:val="28"/>
        </w:rPr>
        <w:t>Условие 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</w:t>
      </w:r>
    </w:p>
    <w:p w:rsidR="00FC10CD" w:rsidRPr="00DF1D9B" w:rsidRDefault="00FC10CD" w:rsidP="00FC10CD">
      <w:pPr>
        <w:pStyle w:val="ConsPlusNormal"/>
        <w:numPr>
          <w:ilvl w:val="0"/>
          <w:numId w:val="6"/>
        </w:numPr>
        <w:suppressAutoHyphens/>
        <w:rPr>
          <w:color w:val="auto"/>
          <w:sz w:val="28"/>
          <w:szCs w:val="28"/>
        </w:rPr>
      </w:pPr>
    </w:p>
    <w:p w:rsidR="00FC10CD" w:rsidRPr="00DF1D9B" w:rsidRDefault="00FC10CD" w:rsidP="00FC10CD">
      <w:pPr>
        <w:pStyle w:val="ConsPlusNormal"/>
        <w:numPr>
          <w:ilvl w:val="0"/>
          <w:numId w:val="6"/>
        </w:numPr>
        <w:suppressAutoHyphens/>
        <w:ind w:left="0" w:hanging="454"/>
        <w:jc w:val="both"/>
        <w:rPr>
          <w:color w:val="auto"/>
        </w:rPr>
      </w:pPr>
      <w:r w:rsidRPr="00DF1D9B">
        <w:rPr>
          <w:bCs/>
          <w:color w:val="auto"/>
          <w:sz w:val="28"/>
          <w:szCs w:val="28"/>
        </w:rPr>
        <w:tab/>
      </w:r>
      <w:r w:rsidRPr="00DF1D9B">
        <w:rPr>
          <w:bCs/>
          <w:color w:val="auto"/>
          <w:sz w:val="28"/>
          <w:szCs w:val="28"/>
        </w:rPr>
        <w:tab/>
        <w:t xml:space="preserve">Мероприятия по благоустройству дворовых и общественных территорий должны выполняться с учетом необходимости обеспечения физической, </w:t>
      </w:r>
      <w:r w:rsidR="00034033" w:rsidRPr="00DF1D9B">
        <w:rPr>
          <w:bCs/>
          <w:color w:val="auto"/>
          <w:sz w:val="28"/>
          <w:szCs w:val="28"/>
        </w:rPr>
        <w:t>пространственной и</w:t>
      </w:r>
      <w:r w:rsidRPr="00DF1D9B">
        <w:rPr>
          <w:bCs/>
          <w:color w:val="auto"/>
          <w:sz w:val="28"/>
          <w:szCs w:val="28"/>
        </w:rPr>
        <w:t xml:space="preserve"> информационной доступности зданий, сооружений, дворовых и общественных </w:t>
      </w:r>
      <w:r w:rsidR="00034033" w:rsidRPr="00DF1D9B">
        <w:rPr>
          <w:bCs/>
          <w:color w:val="auto"/>
          <w:sz w:val="28"/>
          <w:szCs w:val="28"/>
        </w:rPr>
        <w:t>территорий для</w:t>
      </w:r>
      <w:r w:rsidRPr="00DF1D9B">
        <w:rPr>
          <w:bCs/>
          <w:color w:val="auto"/>
          <w:sz w:val="28"/>
          <w:szCs w:val="28"/>
        </w:rPr>
        <w:t xml:space="preserve"> инвалидов и других маломобильных групп населения.</w:t>
      </w:r>
    </w:p>
    <w:p w:rsidR="00FC10CD" w:rsidRPr="00DF1D9B" w:rsidRDefault="00FC10CD" w:rsidP="00FC10CD">
      <w:pPr>
        <w:widowControl/>
        <w:tabs>
          <w:tab w:val="left" w:pos="15"/>
        </w:tabs>
        <w:overflowPunct w:val="0"/>
        <w:jc w:val="both"/>
        <w:rPr>
          <w:color w:val="auto"/>
          <w:lang w:val="ru-RU"/>
        </w:rPr>
      </w:pPr>
    </w:p>
    <w:p w:rsidR="008330E2" w:rsidRPr="00DF1D9B" w:rsidRDefault="008330E2" w:rsidP="008330E2">
      <w:pPr>
        <w:pStyle w:val="ConsPlusNormal"/>
        <w:numPr>
          <w:ilvl w:val="0"/>
          <w:numId w:val="4"/>
        </w:numPr>
        <w:jc w:val="center"/>
        <w:rPr>
          <w:b/>
          <w:bCs/>
          <w:color w:val="auto"/>
          <w:sz w:val="28"/>
          <w:szCs w:val="28"/>
        </w:rPr>
      </w:pPr>
    </w:p>
    <w:p w:rsidR="008330E2" w:rsidRPr="00DF1D9B" w:rsidRDefault="008330E2" w:rsidP="008330E2">
      <w:pPr>
        <w:pStyle w:val="ConsPlusNormal"/>
        <w:numPr>
          <w:ilvl w:val="0"/>
          <w:numId w:val="4"/>
        </w:numPr>
        <w:jc w:val="center"/>
        <w:rPr>
          <w:color w:val="auto"/>
        </w:rPr>
      </w:pPr>
      <w:r w:rsidRPr="00DF1D9B">
        <w:rPr>
          <w:b/>
          <w:bCs/>
          <w:color w:val="auto"/>
          <w:sz w:val="28"/>
          <w:szCs w:val="28"/>
        </w:rPr>
        <w:t xml:space="preserve">Порядок и форма участия (трудовое и (или) финансовое) заинтересованных лиц в выполнении дополнительного перечня работ по благоустройству дворовых территорий </w:t>
      </w:r>
    </w:p>
    <w:p w:rsidR="008330E2" w:rsidRPr="00DF1D9B" w:rsidRDefault="008330E2" w:rsidP="008330E2">
      <w:pPr>
        <w:pStyle w:val="ConsPlusNormal"/>
        <w:numPr>
          <w:ilvl w:val="0"/>
          <w:numId w:val="4"/>
        </w:numPr>
        <w:rPr>
          <w:color w:val="auto"/>
          <w:sz w:val="28"/>
          <w:szCs w:val="28"/>
        </w:rPr>
      </w:pPr>
    </w:p>
    <w:p w:rsidR="008330E2" w:rsidRPr="00DF1D9B" w:rsidRDefault="008330E2" w:rsidP="008330E2">
      <w:pPr>
        <w:pStyle w:val="ConsPlusNormal"/>
        <w:numPr>
          <w:ilvl w:val="0"/>
          <w:numId w:val="4"/>
        </w:numPr>
        <w:ind w:left="0" w:hanging="454"/>
        <w:jc w:val="both"/>
        <w:rPr>
          <w:color w:val="auto"/>
        </w:rPr>
      </w:pPr>
      <w:r w:rsidRPr="00DF1D9B">
        <w:rPr>
          <w:color w:val="auto"/>
          <w:sz w:val="28"/>
          <w:szCs w:val="28"/>
        </w:rPr>
        <w:tab/>
      </w:r>
      <w:r w:rsidRPr="00DF1D9B">
        <w:rPr>
          <w:color w:val="auto"/>
          <w:sz w:val="28"/>
          <w:szCs w:val="28"/>
        </w:rPr>
        <w:tab/>
        <w:t xml:space="preserve">1. Заинтересованные лица принимают участие в реализации мероприятий по благоустройству дворовых территории в рамках дополнительного перечня работ по благоустройству в форме трудового и (или) финансового участия. </w:t>
      </w:r>
    </w:p>
    <w:p w:rsidR="008330E2" w:rsidRPr="00DF1D9B" w:rsidRDefault="008330E2" w:rsidP="008330E2">
      <w:pPr>
        <w:pStyle w:val="ConsPlusNormal"/>
        <w:numPr>
          <w:ilvl w:val="0"/>
          <w:numId w:val="4"/>
        </w:numPr>
        <w:ind w:left="0" w:hanging="454"/>
        <w:jc w:val="both"/>
        <w:rPr>
          <w:color w:val="auto"/>
        </w:rPr>
      </w:pPr>
      <w:r w:rsidRPr="00DF1D9B">
        <w:rPr>
          <w:color w:val="auto"/>
          <w:sz w:val="28"/>
          <w:szCs w:val="28"/>
        </w:rPr>
        <w:tab/>
      </w:r>
      <w:r w:rsidRPr="00DF1D9B">
        <w:rPr>
          <w:color w:val="auto"/>
          <w:sz w:val="28"/>
          <w:szCs w:val="28"/>
        </w:rPr>
        <w:tab/>
        <w:t>2. 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8330E2" w:rsidRPr="00DF1D9B" w:rsidRDefault="008330E2" w:rsidP="008330E2">
      <w:pPr>
        <w:pStyle w:val="ConsPlusNormal"/>
        <w:numPr>
          <w:ilvl w:val="0"/>
          <w:numId w:val="4"/>
        </w:numPr>
        <w:ind w:left="0" w:hanging="454"/>
        <w:jc w:val="both"/>
        <w:rPr>
          <w:color w:val="auto"/>
        </w:rPr>
      </w:pPr>
      <w:r w:rsidRPr="00DF1D9B">
        <w:rPr>
          <w:rFonts w:cs="Times New Roman"/>
          <w:color w:val="auto"/>
          <w:sz w:val="28"/>
          <w:szCs w:val="28"/>
        </w:rPr>
        <w:tab/>
      </w:r>
      <w:r w:rsidRPr="00DF1D9B">
        <w:rPr>
          <w:rFonts w:cs="Times New Roman"/>
          <w:color w:val="auto"/>
          <w:sz w:val="28"/>
          <w:szCs w:val="28"/>
        </w:rPr>
        <w:tab/>
        <w:t>3. При выборе формы финансового участия заинтересованных лиц в реализации мероприятий по благоустройству дворовых территорий многоквартирных домов в рамках дополнительного перечня работ по благоустройству доля совокупного объема бюджетных ассигнований федерального бюджета, областного бюджета, местного бюджета в общем объеме финансирования соответствующих мероприятий не должна превышать 99%, а для заинтересованных лиц – 1%.</w:t>
      </w:r>
    </w:p>
    <w:p w:rsidR="008330E2" w:rsidRPr="00DF1D9B" w:rsidRDefault="008330E2" w:rsidP="008330E2">
      <w:pPr>
        <w:pStyle w:val="ConsPlusNormal"/>
        <w:numPr>
          <w:ilvl w:val="0"/>
          <w:numId w:val="4"/>
        </w:numPr>
        <w:ind w:left="57" w:hanging="454"/>
        <w:jc w:val="both"/>
        <w:rPr>
          <w:color w:val="auto"/>
        </w:rPr>
      </w:pPr>
      <w:r w:rsidRPr="00DF1D9B">
        <w:rPr>
          <w:color w:val="auto"/>
          <w:sz w:val="28"/>
          <w:szCs w:val="28"/>
        </w:rPr>
        <w:t xml:space="preserve">  </w:t>
      </w:r>
      <w:r w:rsidRPr="00DF1D9B">
        <w:rPr>
          <w:color w:val="auto"/>
          <w:sz w:val="28"/>
          <w:szCs w:val="28"/>
        </w:rPr>
        <w:tab/>
      </w:r>
      <w:r w:rsidRPr="00DF1D9B">
        <w:rPr>
          <w:color w:val="auto"/>
          <w:sz w:val="28"/>
          <w:szCs w:val="28"/>
        </w:rPr>
        <w:tab/>
        <w:t xml:space="preserve">Трудовое участие заинтересованных лиц может выражаться в выполнении заинтересованными лицами неоплачиваемых работ, не требующих специальной квалификации (уборка мелкого летучего мусора после производства работ, покраска бордюрного камня, озеленение территории (посадка саженцев деревьев, кустарников) и иные виды работ по усмотрению заинтересованных лиц). </w:t>
      </w:r>
    </w:p>
    <w:p w:rsidR="008330E2" w:rsidRPr="00DF1D9B" w:rsidRDefault="008330E2" w:rsidP="008330E2">
      <w:pPr>
        <w:pStyle w:val="ConsPlusNormal"/>
        <w:numPr>
          <w:ilvl w:val="1"/>
          <w:numId w:val="4"/>
        </w:numPr>
        <w:ind w:left="0" w:hanging="454"/>
        <w:jc w:val="both"/>
        <w:rPr>
          <w:color w:val="auto"/>
        </w:rPr>
      </w:pPr>
      <w:r w:rsidRPr="00DF1D9B">
        <w:rPr>
          <w:color w:val="auto"/>
          <w:sz w:val="28"/>
          <w:szCs w:val="28"/>
        </w:rPr>
        <w:t xml:space="preserve">  </w:t>
      </w:r>
      <w:r w:rsidRPr="00DF1D9B">
        <w:rPr>
          <w:color w:val="auto"/>
          <w:sz w:val="28"/>
          <w:szCs w:val="28"/>
        </w:rPr>
        <w:tab/>
      </w:r>
      <w:r w:rsidRPr="00DF1D9B">
        <w:rPr>
          <w:color w:val="auto"/>
          <w:sz w:val="28"/>
          <w:szCs w:val="28"/>
        </w:rPr>
        <w:tab/>
        <w:t xml:space="preserve"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 </w:t>
      </w:r>
    </w:p>
    <w:p w:rsidR="008330E2" w:rsidRPr="00DF1D9B" w:rsidRDefault="008330E2" w:rsidP="008330E2">
      <w:pPr>
        <w:pStyle w:val="ConsPlusNormal"/>
        <w:numPr>
          <w:ilvl w:val="0"/>
          <w:numId w:val="4"/>
        </w:numPr>
        <w:ind w:left="57" w:hanging="454"/>
        <w:jc w:val="both"/>
        <w:rPr>
          <w:color w:val="auto"/>
        </w:rPr>
      </w:pPr>
      <w:r w:rsidRPr="00DF1D9B">
        <w:rPr>
          <w:color w:val="auto"/>
          <w:sz w:val="28"/>
          <w:szCs w:val="28"/>
        </w:rPr>
        <w:tab/>
      </w:r>
      <w:r w:rsidRPr="00DF1D9B">
        <w:rPr>
          <w:color w:val="auto"/>
          <w:sz w:val="28"/>
          <w:szCs w:val="28"/>
        </w:rPr>
        <w:tab/>
        <w:t xml:space="preserve">4. Документы, подтверждающие форму участия заинтересованных лиц в реализации мероприятий по благоустройству, предусмотренных дополнительным перечнем, предоставляются в администрацию </w:t>
      </w:r>
      <w:r w:rsidR="002D1B62" w:rsidRPr="00DF1D9B">
        <w:rPr>
          <w:rFonts w:eastAsia="Times New Roman" w:cs="Times New Roman"/>
          <w:color w:val="auto"/>
          <w:sz w:val="28"/>
          <w:szCs w:val="28"/>
          <w:shd w:val="clear" w:color="auto" w:fill="FFFFFF"/>
        </w:rPr>
        <w:t>Коляновского</w:t>
      </w:r>
      <w:r w:rsidRPr="00DF1D9B">
        <w:rPr>
          <w:color w:val="auto"/>
          <w:sz w:val="28"/>
          <w:szCs w:val="28"/>
        </w:rPr>
        <w:t xml:space="preserve"> сельского поселения. </w:t>
      </w:r>
    </w:p>
    <w:p w:rsidR="008330E2" w:rsidRPr="00DF1D9B" w:rsidRDefault="008330E2" w:rsidP="008330E2">
      <w:pPr>
        <w:pStyle w:val="ConsPlusNormal"/>
        <w:numPr>
          <w:ilvl w:val="0"/>
          <w:numId w:val="4"/>
        </w:numPr>
        <w:ind w:left="0" w:hanging="454"/>
        <w:jc w:val="both"/>
        <w:rPr>
          <w:color w:val="auto"/>
        </w:rPr>
      </w:pPr>
      <w:r w:rsidRPr="00DF1D9B">
        <w:rPr>
          <w:color w:val="auto"/>
          <w:sz w:val="28"/>
          <w:szCs w:val="28"/>
        </w:rPr>
        <w:t xml:space="preserve">   </w:t>
      </w:r>
      <w:r w:rsidRPr="00DF1D9B">
        <w:rPr>
          <w:color w:val="auto"/>
          <w:sz w:val="28"/>
          <w:szCs w:val="28"/>
        </w:rPr>
        <w:tab/>
        <w:t xml:space="preserve"> </w:t>
      </w:r>
      <w:r w:rsidRPr="00DF1D9B">
        <w:rPr>
          <w:color w:val="auto"/>
          <w:sz w:val="28"/>
          <w:szCs w:val="28"/>
        </w:rPr>
        <w:tab/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счет, открытый в соответствии с настоящим Порядком. </w:t>
      </w:r>
    </w:p>
    <w:p w:rsidR="008330E2" w:rsidRPr="00DF1D9B" w:rsidRDefault="008330E2" w:rsidP="008330E2">
      <w:pPr>
        <w:pStyle w:val="ConsPlusNormal"/>
        <w:numPr>
          <w:ilvl w:val="0"/>
          <w:numId w:val="4"/>
        </w:numPr>
        <w:ind w:left="0" w:hanging="454"/>
        <w:jc w:val="both"/>
        <w:rPr>
          <w:color w:val="auto"/>
        </w:rPr>
      </w:pPr>
      <w:r w:rsidRPr="00DF1D9B">
        <w:rPr>
          <w:color w:val="auto"/>
          <w:sz w:val="28"/>
          <w:szCs w:val="28"/>
        </w:rPr>
        <w:t xml:space="preserve">  </w:t>
      </w:r>
      <w:r w:rsidRPr="00DF1D9B">
        <w:rPr>
          <w:color w:val="auto"/>
          <w:sz w:val="28"/>
          <w:szCs w:val="28"/>
        </w:rPr>
        <w:tab/>
      </w:r>
      <w:r w:rsidR="009F29EE" w:rsidRPr="00DF1D9B">
        <w:rPr>
          <w:color w:val="auto"/>
          <w:sz w:val="28"/>
          <w:szCs w:val="28"/>
        </w:rPr>
        <w:tab/>
      </w:r>
      <w:r w:rsidRPr="00DF1D9B">
        <w:rPr>
          <w:color w:val="auto"/>
          <w:sz w:val="28"/>
          <w:szCs w:val="28"/>
        </w:rPr>
        <w:t xml:space="preserve">Документы, подтверждающие финансовое участие, представляются в администрацию </w:t>
      </w:r>
      <w:r w:rsidR="002D1B62" w:rsidRPr="00DF1D9B">
        <w:rPr>
          <w:rFonts w:eastAsia="Times New Roman" w:cs="Times New Roman"/>
          <w:color w:val="auto"/>
          <w:sz w:val="28"/>
          <w:szCs w:val="28"/>
          <w:shd w:val="clear" w:color="auto" w:fill="FFFFFF"/>
        </w:rPr>
        <w:t>Коляновского</w:t>
      </w:r>
      <w:r w:rsidRPr="00DF1D9B">
        <w:rPr>
          <w:color w:val="auto"/>
          <w:sz w:val="28"/>
          <w:szCs w:val="28"/>
        </w:rPr>
        <w:t xml:space="preserve"> сельского поселения не позднее 5 дней со дня перечисления денежных средств в установленном порядке. </w:t>
      </w:r>
    </w:p>
    <w:p w:rsidR="008330E2" w:rsidRPr="00DF1D9B" w:rsidRDefault="008330E2" w:rsidP="008330E2">
      <w:pPr>
        <w:pStyle w:val="ConsPlusNormal"/>
        <w:numPr>
          <w:ilvl w:val="0"/>
          <w:numId w:val="4"/>
        </w:numPr>
        <w:ind w:left="0" w:hanging="454"/>
        <w:jc w:val="both"/>
        <w:rPr>
          <w:color w:val="auto"/>
        </w:rPr>
      </w:pPr>
      <w:r w:rsidRPr="00DF1D9B">
        <w:rPr>
          <w:color w:val="auto"/>
          <w:sz w:val="28"/>
          <w:szCs w:val="28"/>
        </w:rPr>
        <w:tab/>
      </w:r>
      <w:r w:rsidRPr="00DF1D9B">
        <w:rPr>
          <w:color w:val="auto"/>
          <w:sz w:val="28"/>
          <w:szCs w:val="28"/>
        </w:rPr>
        <w:tab/>
        <w:t xml:space="preserve"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</w:t>
      </w:r>
      <w:r w:rsidRPr="00DF1D9B">
        <w:rPr>
          <w:color w:val="auto"/>
          <w:sz w:val="28"/>
          <w:szCs w:val="28"/>
        </w:rPr>
        <w:lastRenderedPageBreak/>
        <w:t>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8330E2" w:rsidRPr="00DF1D9B" w:rsidRDefault="008330E2" w:rsidP="008330E2">
      <w:pPr>
        <w:pStyle w:val="ConsPlusNormal"/>
        <w:numPr>
          <w:ilvl w:val="0"/>
          <w:numId w:val="4"/>
        </w:numPr>
        <w:ind w:left="0" w:hanging="454"/>
        <w:jc w:val="both"/>
        <w:rPr>
          <w:color w:val="auto"/>
        </w:rPr>
      </w:pPr>
      <w:r w:rsidRPr="00DF1D9B">
        <w:rPr>
          <w:color w:val="auto"/>
          <w:sz w:val="28"/>
          <w:szCs w:val="28"/>
        </w:rPr>
        <w:t xml:space="preserve">    </w:t>
      </w:r>
      <w:r w:rsidR="0018387C" w:rsidRPr="00DF1D9B">
        <w:rPr>
          <w:color w:val="auto"/>
          <w:sz w:val="28"/>
          <w:szCs w:val="28"/>
        </w:rPr>
        <w:tab/>
      </w:r>
      <w:r w:rsidR="0018387C" w:rsidRPr="00DF1D9B">
        <w:rPr>
          <w:color w:val="auto"/>
          <w:sz w:val="28"/>
          <w:szCs w:val="28"/>
        </w:rPr>
        <w:tab/>
      </w:r>
      <w:r w:rsidRPr="00DF1D9B">
        <w:rPr>
          <w:color w:val="auto"/>
          <w:sz w:val="28"/>
          <w:szCs w:val="28"/>
        </w:rPr>
        <w:t xml:space="preserve">Документы, подтверждающие трудовое участие, представляются в администрацию </w:t>
      </w:r>
      <w:r w:rsidR="002D1B62" w:rsidRPr="00DF1D9B">
        <w:rPr>
          <w:rFonts w:eastAsia="Times New Roman" w:cs="Times New Roman"/>
          <w:color w:val="auto"/>
          <w:sz w:val="28"/>
          <w:szCs w:val="28"/>
          <w:shd w:val="clear" w:color="auto" w:fill="FFFFFF"/>
        </w:rPr>
        <w:t>Коляновского</w:t>
      </w:r>
      <w:r w:rsidRPr="00DF1D9B">
        <w:rPr>
          <w:color w:val="auto"/>
          <w:sz w:val="28"/>
          <w:szCs w:val="28"/>
        </w:rPr>
        <w:t xml:space="preserve"> сельского поселения не позднее 10 дней со дня окончания работ, выполняемых заинтересованными лицами. </w:t>
      </w:r>
    </w:p>
    <w:p w:rsidR="008330E2" w:rsidRPr="00DF1D9B" w:rsidRDefault="008330E2" w:rsidP="008330E2">
      <w:pPr>
        <w:pStyle w:val="ConsPlusNormal"/>
        <w:numPr>
          <w:ilvl w:val="0"/>
          <w:numId w:val="4"/>
        </w:numPr>
        <w:ind w:left="0" w:hanging="454"/>
        <w:jc w:val="both"/>
        <w:rPr>
          <w:color w:val="auto"/>
        </w:rPr>
      </w:pPr>
      <w:r w:rsidRPr="00DF1D9B">
        <w:rPr>
          <w:color w:val="auto"/>
          <w:sz w:val="28"/>
          <w:szCs w:val="28"/>
        </w:rPr>
        <w:tab/>
      </w:r>
      <w:r w:rsidRPr="00DF1D9B">
        <w:rPr>
          <w:color w:val="auto"/>
          <w:sz w:val="28"/>
          <w:szCs w:val="28"/>
        </w:rPr>
        <w:tab/>
        <w:t>5.</w:t>
      </w:r>
      <w:r w:rsidR="009F29EE" w:rsidRPr="00DF1D9B">
        <w:rPr>
          <w:color w:val="auto"/>
          <w:sz w:val="28"/>
          <w:szCs w:val="28"/>
        </w:rPr>
        <w:t xml:space="preserve"> </w:t>
      </w:r>
      <w:r w:rsidRPr="00DF1D9B">
        <w:rPr>
          <w:color w:val="auto"/>
          <w:sz w:val="28"/>
          <w:szCs w:val="28"/>
        </w:rPr>
        <w:t>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(минимального перечня - в случае принятия такого решения) работ по благоустройству доля участия определяется как процент от стоимости мероприятий по благоустройству дворовой территории.</w:t>
      </w:r>
    </w:p>
    <w:p w:rsidR="008330E2" w:rsidRPr="00DF1D9B" w:rsidRDefault="008330E2" w:rsidP="008330E2">
      <w:pPr>
        <w:pStyle w:val="ConsPlusNormal"/>
        <w:numPr>
          <w:ilvl w:val="0"/>
          <w:numId w:val="4"/>
        </w:numPr>
        <w:jc w:val="both"/>
        <w:rPr>
          <w:color w:val="auto"/>
          <w:sz w:val="28"/>
          <w:szCs w:val="28"/>
        </w:rPr>
      </w:pPr>
    </w:p>
    <w:p w:rsidR="00604097" w:rsidRPr="00DF1D9B" w:rsidRDefault="00604097" w:rsidP="00604097">
      <w:pPr>
        <w:pStyle w:val="ConsPlusNormal"/>
        <w:jc w:val="center"/>
        <w:rPr>
          <w:b/>
          <w:bCs/>
          <w:color w:val="auto"/>
          <w:sz w:val="28"/>
          <w:szCs w:val="28"/>
        </w:rPr>
      </w:pPr>
      <w:r w:rsidRPr="00DF1D9B">
        <w:rPr>
          <w:b/>
          <w:bCs/>
          <w:color w:val="auto"/>
          <w:sz w:val="28"/>
          <w:szCs w:val="28"/>
        </w:rPr>
        <w:t>Исключение из адресного перечня</w:t>
      </w:r>
    </w:p>
    <w:p w:rsidR="00604097" w:rsidRPr="00DF1D9B" w:rsidRDefault="00604097" w:rsidP="00604097">
      <w:pPr>
        <w:pStyle w:val="ConsPlusNormal"/>
        <w:jc w:val="both"/>
        <w:rPr>
          <w:color w:val="auto"/>
          <w:sz w:val="28"/>
          <w:szCs w:val="28"/>
        </w:rPr>
      </w:pPr>
    </w:p>
    <w:p w:rsidR="00604097" w:rsidRPr="00DF1D9B" w:rsidRDefault="00604097" w:rsidP="00604097">
      <w:pPr>
        <w:pStyle w:val="ConsPlusNormal"/>
        <w:jc w:val="both"/>
        <w:rPr>
          <w:color w:val="auto"/>
          <w:sz w:val="28"/>
          <w:szCs w:val="28"/>
        </w:rPr>
      </w:pPr>
      <w:r w:rsidRPr="00DF1D9B">
        <w:rPr>
          <w:color w:val="auto"/>
          <w:sz w:val="28"/>
          <w:szCs w:val="28"/>
        </w:rPr>
        <w:tab/>
        <w:t>Администрация Коляновского сельского поселения имеет право:</w:t>
      </w:r>
    </w:p>
    <w:p w:rsidR="00604097" w:rsidRPr="00DF1D9B" w:rsidRDefault="00604097" w:rsidP="00604097">
      <w:pPr>
        <w:pStyle w:val="ConsPlusNormal"/>
        <w:jc w:val="both"/>
        <w:rPr>
          <w:color w:val="auto"/>
          <w:sz w:val="28"/>
          <w:szCs w:val="28"/>
        </w:rPr>
      </w:pPr>
      <w:r w:rsidRPr="00DF1D9B">
        <w:rPr>
          <w:color w:val="auto"/>
          <w:sz w:val="28"/>
          <w:szCs w:val="28"/>
        </w:rPr>
        <w:t xml:space="preserve">- </w:t>
      </w:r>
      <w:bookmarkStart w:id="6" w:name="__DdeLink__48490_3761517106"/>
      <w:r w:rsidRPr="00DF1D9B">
        <w:rPr>
          <w:color w:val="auto"/>
          <w:sz w:val="28"/>
          <w:szCs w:val="28"/>
        </w:rPr>
        <w:t>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стена,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Коляновского сельского поселения при условии одобрения решения об исключении указанных территорий из адресного перечня дворовых и общественных территорий Общественной межведомственной комиссией Коляновского сельского поселения по обеспечению реализации приоритетного проекта «Формирование современной городской среды» в порядке, установленном такой комиссией;</w:t>
      </w:r>
    </w:p>
    <w:p w:rsidR="00604097" w:rsidRPr="00DF1D9B" w:rsidRDefault="00604097" w:rsidP="00604097">
      <w:pPr>
        <w:pStyle w:val="ConsPlusNormal"/>
        <w:jc w:val="both"/>
        <w:rPr>
          <w:color w:val="auto"/>
          <w:sz w:val="28"/>
          <w:szCs w:val="28"/>
        </w:rPr>
      </w:pPr>
      <w:r w:rsidRPr="00DF1D9B">
        <w:rPr>
          <w:color w:val="auto"/>
          <w:sz w:val="28"/>
          <w:szCs w:val="28"/>
        </w:rPr>
        <w:t>- исключать из адресного перечня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сроки, установленной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Общественной межведомственной комиссией Коляновского сельского поселения по обеспечению реализации приоритетного проекта «Формирование современной городской среды» в порядке, установленном такой комиссией.</w:t>
      </w:r>
      <w:bookmarkEnd w:id="6"/>
    </w:p>
    <w:p w:rsidR="00604097" w:rsidRPr="00DF1D9B" w:rsidRDefault="00604097" w:rsidP="00604097">
      <w:pPr>
        <w:pStyle w:val="ConsPlusNormal"/>
        <w:jc w:val="both"/>
        <w:rPr>
          <w:color w:val="auto"/>
          <w:sz w:val="28"/>
          <w:szCs w:val="28"/>
        </w:rPr>
      </w:pPr>
    </w:p>
    <w:p w:rsidR="00604097" w:rsidRPr="00DF1D9B" w:rsidRDefault="00604097" w:rsidP="00604097">
      <w:pPr>
        <w:pStyle w:val="ConsPlusNormal"/>
        <w:jc w:val="center"/>
        <w:rPr>
          <w:b/>
          <w:bCs/>
          <w:color w:val="auto"/>
          <w:sz w:val="28"/>
          <w:szCs w:val="28"/>
        </w:rPr>
      </w:pPr>
      <w:r w:rsidRPr="00DF1D9B">
        <w:rPr>
          <w:b/>
          <w:bCs/>
          <w:color w:val="auto"/>
          <w:sz w:val="28"/>
          <w:szCs w:val="28"/>
        </w:rPr>
        <w:t xml:space="preserve"> Мероприятия по проведению работ по образованию земельных участков</w:t>
      </w:r>
    </w:p>
    <w:p w:rsidR="00604097" w:rsidRPr="00DF1D9B" w:rsidRDefault="00604097" w:rsidP="00604097">
      <w:pPr>
        <w:pStyle w:val="ConsPlusNormal"/>
        <w:jc w:val="both"/>
        <w:rPr>
          <w:color w:val="auto"/>
          <w:sz w:val="28"/>
          <w:szCs w:val="28"/>
        </w:rPr>
      </w:pPr>
    </w:p>
    <w:p w:rsidR="00604097" w:rsidRPr="00DF1D9B" w:rsidRDefault="00604097" w:rsidP="00604097">
      <w:pPr>
        <w:pStyle w:val="ConsPlusNormal"/>
        <w:jc w:val="both"/>
        <w:rPr>
          <w:color w:val="auto"/>
          <w:sz w:val="28"/>
          <w:szCs w:val="28"/>
        </w:rPr>
      </w:pPr>
      <w:r w:rsidRPr="00DF1D9B">
        <w:rPr>
          <w:color w:val="auto"/>
          <w:sz w:val="28"/>
          <w:szCs w:val="28"/>
        </w:rPr>
        <w:tab/>
        <w:t>Администрация Коляновского сельского поселения</w:t>
      </w:r>
      <w:r w:rsidRPr="00DF1D9B">
        <w:rPr>
          <w:rFonts w:ascii="Times New Roman;serif" w:hAnsi="Times New Roman;serif"/>
          <w:bCs/>
          <w:color w:val="auto"/>
          <w:sz w:val="28"/>
          <w:szCs w:val="28"/>
        </w:rPr>
        <w:t xml:space="preserve"> осуществляет мероприятия по проведению работ по образованию земельных участков общественных территорий, а также участков, на которых расположены многоквартирные дома, работы по благоустройству дворовых и общественных </w:t>
      </w:r>
      <w:r w:rsidRPr="00DF1D9B">
        <w:rPr>
          <w:rFonts w:ascii="Times New Roman;serif" w:hAnsi="Times New Roman;serif"/>
          <w:bCs/>
          <w:color w:val="auto"/>
          <w:sz w:val="28"/>
          <w:szCs w:val="28"/>
        </w:rPr>
        <w:lastRenderedPageBreak/>
        <w:t xml:space="preserve">территорий которых </w:t>
      </w:r>
      <w:proofErr w:type="spellStart"/>
      <w:r w:rsidRPr="00DF1D9B">
        <w:rPr>
          <w:rFonts w:ascii="Times New Roman;serif" w:hAnsi="Times New Roman;serif"/>
          <w:bCs/>
          <w:color w:val="auto"/>
          <w:sz w:val="28"/>
          <w:szCs w:val="28"/>
        </w:rPr>
        <w:t>софинансируются</w:t>
      </w:r>
      <w:proofErr w:type="spellEnd"/>
      <w:r w:rsidRPr="00DF1D9B">
        <w:rPr>
          <w:rFonts w:ascii="Times New Roman;serif" w:hAnsi="Times New Roman;serif"/>
          <w:bCs/>
          <w:color w:val="auto"/>
          <w:sz w:val="28"/>
          <w:szCs w:val="28"/>
        </w:rPr>
        <w:t xml:space="preserve"> из бюджета Ивановской области.</w:t>
      </w:r>
    </w:p>
    <w:p w:rsidR="00604097" w:rsidRPr="00DF1D9B" w:rsidRDefault="00604097" w:rsidP="00604097">
      <w:pPr>
        <w:pStyle w:val="ConsPlusNormal"/>
        <w:jc w:val="both"/>
        <w:rPr>
          <w:rFonts w:ascii="Times New Roman;serif" w:hAnsi="Times New Roman;serif"/>
          <w:b/>
          <w:bCs/>
          <w:color w:val="auto"/>
        </w:rPr>
      </w:pPr>
    </w:p>
    <w:p w:rsidR="00604097" w:rsidRPr="00DF1D9B" w:rsidRDefault="00604097" w:rsidP="00604097">
      <w:pPr>
        <w:pStyle w:val="ConsPlusNormal"/>
        <w:jc w:val="center"/>
        <w:rPr>
          <w:b/>
          <w:bCs/>
          <w:color w:val="auto"/>
          <w:sz w:val="28"/>
          <w:szCs w:val="28"/>
        </w:rPr>
      </w:pPr>
      <w:r w:rsidRPr="00DF1D9B">
        <w:rPr>
          <w:rFonts w:ascii="Times New Roman;serif" w:hAnsi="Times New Roman;serif"/>
          <w:b/>
          <w:bCs/>
          <w:color w:val="auto"/>
          <w:sz w:val="28"/>
          <w:szCs w:val="28"/>
        </w:rPr>
        <w:t>Условия о предельной дате заключения соглашения</w:t>
      </w:r>
    </w:p>
    <w:p w:rsidR="00604097" w:rsidRPr="00DF1D9B" w:rsidRDefault="00604097" w:rsidP="00604097">
      <w:pPr>
        <w:pStyle w:val="ConsPlusNormal"/>
        <w:jc w:val="center"/>
        <w:rPr>
          <w:rFonts w:ascii="Times New Roman;serif" w:hAnsi="Times New Roman;serif"/>
          <w:color w:val="auto"/>
        </w:rPr>
      </w:pPr>
    </w:p>
    <w:p w:rsidR="00604097" w:rsidRPr="00DF1D9B" w:rsidRDefault="00604097" w:rsidP="00604097">
      <w:pPr>
        <w:pStyle w:val="a5"/>
        <w:spacing w:after="0"/>
        <w:jc w:val="both"/>
        <w:rPr>
          <w:color w:val="auto"/>
          <w:lang w:val="ru-RU"/>
        </w:rPr>
      </w:pPr>
      <w:r w:rsidRPr="00DF1D9B">
        <w:rPr>
          <w:rFonts w:ascii="Times New Roman;serif" w:hAnsi="Times New Roman;serif"/>
          <w:color w:val="auto"/>
          <w:sz w:val="26"/>
          <w:lang w:val="ru-RU"/>
        </w:rPr>
        <w:t xml:space="preserve"> </w:t>
      </w:r>
      <w:r w:rsidRPr="00DF1D9B">
        <w:rPr>
          <w:rFonts w:ascii="Times New Roman;serif" w:hAnsi="Times New Roman;serif"/>
          <w:color w:val="auto"/>
          <w:sz w:val="26"/>
          <w:lang w:val="ru-RU"/>
        </w:rPr>
        <w:tab/>
      </w:r>
      <w:r w:rsidRPr="00DF1D9B">
        <w:rPr>
          <w:rFonts w:ascii="Times New Roman;serif" w:hAnsi="Times New Roman;serif"/>
          <w:color w:val="auto"/>
          <w:sz w:val="28"/>
          <w:szCs w:val="28"/>
          <w:lang w:val="ru-RU"/>
        </w:rPr>
        <w:t>Администрация Коляновского сельского поселения осуществляет заключение соглашений (муниципальных контрактов) по результатам закупки товаров, работ и услуг для обеспечения муниципальных нужд в целях реализации муниципальной программы - 1 июля года предоставления субсидий (для заключения соглашений на выполнение работ по благоустройству общественных территорий) либо 1 мая года предоставления субсидии (для заключения соглашений на выполнение работ по благоустройству дворовых территорий), за исключением:</w:t>
      </w:r>
    </w:p>
    <w:p w:rsidR="00604097" w:rsidRPr="00DF1D9B" w:rsidRDefault="00604097" w:rsidP="00604097">
      <w:pPr>
        <w:pStyle w:val="a5"/>
        <w:spacing w:after="0"/>
        <w:jc w:val="both"/>
        <w:rPr>
          <w:color w:val="auto"/>
          <w:lang w:val="ru-RU"/>
        </w:rPr>
      </w:pPr>
      <w:r w:rsidRPr="00DF1D9B">
        <w:rPr>
          <w:rFonts w:ascii="Times New Roman;serif" w:hAnsi="Times New Roman;serif"/>
          <w:color w:val="auto"/>
          <w:sz w:val="28"/>
          <w:szCs w:val="28"/>
          <w:lang w:val="ru-RU"/>
        </w:rPr>
        <w:tab/>
        <w:t xml:space="preserve">-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 При этом, обеспечивает соблюдение условия об обязательном установлении 3-летнего гарантийного срока на результаты выполненных работ по благоустройству дворовых и общественных территорий, </w:t>
      </w:r>
      <w:proofErr w:type="spellStart"/>
      <w:r w:rsidRPr="00DF1D9B">
        <w:rPr>
          <w:rFonts w:ascii="Times New Roman;serif" w:hAnsi="Times New Roman;serif"/>
          <w:color w:val="auto"/>
          <w:sz w:val="28"/>
          <w:szCs w:val="28"/>
          <w:lang w:val="ru-RU"/>
        </w:rPr>
        <w:t>софинансируемых</w:t>
      </w:r>
      <w:proofErr w:type="spellEnd"/>
      <w:r w:rsidRPr="00DF1D9B">
        <w:rPr>
          <w:rFonts w:ascii="Times New Roman;serif" w:hAnsi="Times New Roman;serif"/>
          <w:color w:val="auto"/>
          <w:sz w:val="28"/>
          <w:szCs w:val="28"/>
          <w:lang w:val="ru-RU"/>
        </w:rPr>
        <w:t xml:space="preserve"> из федерального и областного бюджетов;</w:t>
      </w:r>
    </w:p>
    <w:p w:rsidR="00604097" w:rsidRPr="00DF1D9B" w:rsidRDefault="00604097" w:rsidP="00604097">
      <w:pPr>
        <w:pStyle w:val="a5"/>
        <w:spacing w:after="0"/>
        <w:jc w:val="both"/>
        <w:rPr>
          <w:color w:val="auto"/>
          <w:lang w:val="ru-RU"/>
        </w:rPr>
      </w:pPr>
      <w:r w:rsidRPr="00DF1D9B">
        <w:rPr>
          <w:rFonts w:ascii="Times New Roman;serif" w:hAnsi="Times New Roman;serif"/>
          <w:color w:val="auto"/>
          <w:sz w:val="28"/>
          <w:szCs w:val="28"/>
          <w:lang w:val="ru-RU"/>
        </w:rPr>
        <w:tab/>
        <w:t>- 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604097" w:rsidRPr="00DF1D9B" w:rsidRDefault="00604097" w:rsidP="00604097">
      <w:pPr>
        <w:pStyle w:val="a5"/>
        <w:spacing w:after="0"/>
        <w:jc w:val="both"/>
        <w:rPr>
          <w:color w:val="auto"/>
          <w:lang w:val="ru-RU"/>
        </w:rPr>
      </w:pPr>
      <w:r w:rsidRPr="00DF1D9B">
        <w:rPr>
          <w:rFonts w:ascii="Times New Roman;serif" w:hAnsi="Times New Roman;serif"/>
          <w:color w:val="auto"/>
          <w:sz w:val="28"/>
          <w:szCs w:val="28"/>
          <w:lang w:val="ru-RU"/>
        </w:rPr>
        <w:tab/>
        <w:t xml:space="preserve">- случаев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</w:t>
      </w:r>
      <w:proofErr w:type="spellStart"/>
      <w:r w:rsidRPr="00DF1D9B">
        <w:rPr>
          <w:rFonts w:ascii="Times New Roman;serif" w:hAnsi="Times New Roman;serif"/>
          <w:color w:val="auto"/>
          <w:sz w:val="28"/>
          <w:szCs w:val="28"/>
          <w:lang w:val="ru-RU"/>
        </w:rPr>
        <w:t>цифровизации</w:t>
      </w:r>
      <w:proofErr w:type="spellEnd"/>
      <w:r w:rsidRPr="00DF1D9B">
        <w:rPr>
          <w:rFonts w:ascii="Times New Roman;serif" w:hAnsi="Times New Roman;serif"/>
          <w:color w:val="auto"/>
          <w:sz w:val="28"/>
          <w:szCs w:val="28"/>
          <w:lang w:val="ru-RU"/>
        </w:rPr>
        <w:t xml:space="preserve"> городского хозяйства, включенных в муниципальную программу, при которых срок заключения таких соглашений продлевается до 15 декабря года предоставления субсидии;</w:t>
      </w:r>
    </w:p>
    <w:p w:rsidR="00604097" w:rsidRPr="00DF1D9B" w:rsidRDefault="00604097" w:rsidP="00604097">
      <w:pPr>
        <w:pStyle w:val="a5"/>
        <w:spacing w:after="0"/>
        <w:rPr>
          <w:rFonts w:ascii="Times New Roman;serif" w:hAnsi="Times New Roman;serif"/>
          <w:color w:val="auto"/>
          <w:sz w:val="28"/>
          <w:szCs w:val="28"/>
          <w:lang w:val="ru-RU"/>
        </w:rPr>
      </w:pPr>
    </w:p>
    <w:p w:rsidR="00604097" w:rsidRPr="00DF1D9B" w:rsidRDefault="00604097" w:rsidP="00604097">
      <w:pPr>
        <w:pStyle w:val="a5"/>
        <w:spacing w:after="0"/>
        <w:jc w:val="center"/>
        <w:rPr>
          <w:b/>
          <w:bCs/>
          <w:color w:val="auto"/>
          <w:lang w:val="ru-RU"/>
        </w:rPr>
      </w:pPr>
      <w:r w:rsidRPr="00DF1D9B">
        <w:rPr>
          <w:rFonts w:ascii="Times New Roman;serif" w:hAnsi="Times New Roman;serif"/>
          <w:b/>
          <w:bCs/>
          <w:color w:val="auto"/>
          <w:sz w:val="28"/>
          <w:szCs w:val="28"/>
          <w:lang w:val="ru-RU"/>
        </w:rPr>
        <w:t xml:space="preserve">Актуализация муниципальной программы </w:t>
      </w:r>
    </w:p>
    <w:p w:rsidR="00604097" w:rsidRPr="00DF1D9B" w:rsidRDefault="00604097" w:rsidP="00604097">
      <w:pPr>
        <w:pStyle w:val="a5"/>
        <w:spacing w:after="0"/>
        <w:jc w:val="center"/>
        <w:rPr>
          <w:rFonts w:ascii="Times New Roman;serif" w:hAnsi="Times New Roman;serif"/>
          <w:color w:val="auto"/>
          <w:sz w:val="28"/>
          <w:szCs w:val="28"/>
          <w:lang w:val="ru-RU"/>
        </w:rPr>
      </w:pPr>
    </w:p>
    <w:p w:rsidR="00604097" w:rsidRPr="00DF1D9B" w:rsidRDefault="00604097" w:rsidP="00604097">
      <w:pPr>
        <w:pStyle w:val="a5"/>
        <w:spacing w:after="0"/>
        <w:jc w:val="both"/>
        <w:rPr>
          <w:color w:val="auto"/>
          <w:sz w:val="28"/>
          <w:szCs w:val="28"/>
          <w:lang w:val="ru-RU"/>
        </w:rPr>
      </w:pPr>
      <w:r w:rsidRPr="00DF1D9B">
        <w:rPr>
          <w:rFonts w:ascii="Times New Roman;serif" w:hAnsi="Times New Roman;serif"/>
          <w:color w:val="auto"/>
          <w:sz w:val="28"/>
          <w:szCs w:val="28"/>
          <w:lang w:val="ru-RU"/>
        </w:rPr>
        <w:tab/>
        <w:t>Администрация Коляновского сельского поселения обеспечивает актуализацию муниципальной программы по результатам проведения голосования по отбору общественных территорий, а также продлевает срок их действия на срок реализации федерального проекта.</w:t>
      </w:r>
    </w:p>
    <w:p w:rsidR="008330E2" w:rsidRPr="00DF1D9B" w:rsidRDefault="008330E2" w:rsidP="008330E2">
      <w:pPr>
        <w:pStyle w:val="ConsPlusNormal"/>
        <w:numPr>
          <w:ilvl w:val="0"/>
          <w:numId w:val="4"/>
        </w:numPr>
        <w:jc w:val="both"/>
        <w:rPr>
          <w:color w:val="auto"/>
          <w:sz w:val="28"/>
          <w:szCs w:val="28"/>
        </w:rPr>
      </w:pPr>
    </w:p>
    <w:p w:rsidR="008330E2" w:rsidRPr="00DF1D9B" w:rsidRDefault="008330E2" w:rsidP="008330E2">
      <w:pPr>
        <w:pStyle w:val="ConsPlusNormal"/>
        <w:numPr>
          <w:ilvl w:val="0"/>
          <w:numId w:val="4"/>
        </w:numPr>
        <w:jc w:val="center"/>
        <w:rPr>
          <w:color w:val="auto"/>
        </w:rPr>
      </w:pPr>
      <w:r w:rsidRPr="00DF1D9B">
        <w:rPr>
          <w:b/>
          <w:bCs/>
          <w:color w:val="auto"/>
          <w:sz w:val="28"/>
          <w:szCs w:val="28"/>
        </w:rPr>
        <w:t xml:space="preserve">Перечень многоквартирных домов, </w:t>
      </w:r>
      <w:r w:rsidR="0018387C" w:rsidRPr="00DF1D9B">
        <w:rPr>
          <w:b/>
          <w:bCs/>
          <w:color w:val="auto"/>
          <w:sz w:val="28"/>
          <w:szCs w:val="28"/>
        </w:rPr>
        <w:t>дворовые территории,</w:t>
      </w:r>
      <w:r w:rsidRPr="00DF1D9B">
        <w:rPr>
          <w:b/>
          <w:bCs/>
          <w:color w:val="auto"/>
          <w:sz w:val="28"/>
          <w:szCs w:val="28"/>
        </w:rPr>
        <w:t xml:space="preserve"> которые подлежат благоустройству в 2018-2024 году</w:t>
      </w:r>
    </w:p>
    <w:p w:rsidR="008330E2" w:rsidRPr="00DF1D9B" w:rsidRDefault="008330E2" w:rsidP="008330E2">
      <w:pPr>
        <w:pStyle w:val="ConsPlusNormal"/>
        <w:numPr>
          <w:ilvl w:val="0"/>
          <w:numId w:val="4"/>
        </w:numPr>
        <w:jc w:val="center"/>
        <w:rPr>
          <w:b/>
          <w:bCs/>
          <w:color w:val="auto"/>
          <w:sz w:val="28"/>
          <w:szCs w:val="28"/>
        </w:rPr>
      </w:pPr>
    </w:p>
    <w:p w:rsidR="008330E2" w:rsidRPr="00DF1D9B" w:rsidRDefault="008330E2" w:rsidP="008330E2">
      <w:pPr>
        <w:pStyle w:val="ConsPlusNormal"/>
        <w:numPr>
          <w:ilvl w:val="0"/>
          <w:numId w:val="4"/>
        </w:numPr>
        <w:tabs>
          <w:tab w:val="left" w:pos="0"/>
          <w:tab w:val="left" w:pos="465"/>
        </w:tabs>
        <w:ind w:left="0" w:hanging="454"/>
        <w:jc w:val="both"/>
        <w:rPr>
          <w:color w:val="auto"/>
        </w:rPr>
      </w:pPr>
      <w:r w:rsidRPr="00DF1D9B">
        <w:rPr>
          <w:color w:val="auto"/>
          <w:sz w:val="28"/>
          <w:szCs w:val="28"/>
        </w:rPr>
        <w:tab/>
      </w:r>
      <w:r w:rsidRPr="00DF1D9B">
        <w:rPr>
          <w:color w:val="auto"/>
          <w:sz w:val="28"/>
          <w:szCs w:val="28"/>
        </w:rPr>
        <w:tab/>
      </w:r>
      <w:r w:rsidRPr="00DF1D9B">
        <w:rPr>
          <w:color w:val="auto"/>
          <w:sz w:val="28"/>
          <w:szCs w:val="28"/>
        </w:rPr>
        <w:tab/>
        <w:t xml:space="preserve">Адресный перечень многоквартирных домов, дворовых территорий которые подлежат благоустройству в 2018-2024 году формируется ежегодно после проведенного общественного обсуждения в соответствии с порядком,  утвержденным постановлением администрации </w:t>
      </w:r>
      <w:r w:rsidR="002D1B62" w:rsidRPr="00DF1D9B">
        <w:rPr>
          <w:rFonts w:eastAsia="Times New Roman" w:cs="Times New Roman"/>
          <w:color w:val="auto"/>
          <w:sz w:val="28"/>
          <w:szCs w:val="28"/>
          <w:shd w:val="clear" w:color="auto" w:fill="FFFFFF"/>
        </w:rPr>
        <w:t>Коляновского</w:t>
      </w:r>
      <w:r w:rsidR="0018387C" w:rsidRPr="00DF1D9B">
        <w:rPr>
          <w:color w:val="auto"/>
          <w:sz w:val="28"/>
          <w:szCs w:val="28"/>
        </w:rPr>
        <w:t xml:space="preserve">  сельского поселения  от 07</w:t>
      </w:r>
      <w:r w:rsidRPr="00DF1D9B">
        <w:rPr>
          <w:color w:val="auto"/>
          <w:sz w:val="28"/>
          <w:szCs w:val="28"/>
        </w:rPr>
        <w:t>.09.2017 № 1</w:t>
      </w:r>
      <w:r w:rsidR="0018387C" w:rsidRPr="00DF1D9B">
        <w:rPr>
          <w:color w:val="auto"/>
          <w:sz w:val="28"/>
          <w:szCs w:val="28"/>
        </w:rPr>
        <w:t>5</w:t>
      </w:r>
      <w:r w:rsidR="00604097" w:rsidRPr="00DF1D9B">
        <w:rPr>
          <w:color w:val="auto"/>
          <w:sz w:val="28"/>
          <w:szCs w:val="28"/>
        </w:rPr>
        <w:t>9</w:t>
      </w:r>
      <w:r w:rsidRPr="00DF1D9B">
        <w:rPr>
          <w:color w:val="auto"/>
          <w:sz w:val="28"/>
          <w:szCs w:val="28"/>
        </w:rPr>
        <w:t xml:space="preserve"> «Об утверждении Порядка и сроков </w:t>
      </w:r>
      <w:r w:rsidRPr="00DF1D9B">
        <w:rPr>
          <w:color w:val="auto"/>
          <w:sz w:val="28"/>
          <w:szCs w:val="28"/>
        </w:rPr>
        <w:lastRenderedPageBreak/>
        <w:t xml:space="preserve">предоставления, рассмотрения и оценки предложений заинтересованных лиц с целью включения дворовой территории в муниципальную программу «Формирование современной городской среды на территории </w:t>
      </w:r>
      <w:r w:rsidR="002D1B62" w:rsidRPr="00DF1D9B">
        <w:rPr>
          <w:rFonts w:eastAsia="Times New Roman" w:cs="Times New Roman"/>
          <w:color w:val="auto"/>
          <w:sz w:val="28"/>
          <w:szCs w:val="28"/>
          <w:shd w:val="clear" w:color="auto" w:fill="FFFFFF"/>
        </w:rPr>
        <w:t>Коляновского</w:t>
      </w:r>
      <w:r w:rsidRPr="00DF1D9B">
        <w:rPr>
          <w:color w:val="auto"/>
          <w:sz w:val="28"/>
          <w:szCs w:val="28"/>
        </w:rPr>
        <w:t xml:space="preserve"> сельского поселения</w:t>
      </w:r>
      <w:r w:rsidR="0018387C" w:rsidRPr="00DF1D9B">
        <w:rPr>
          <w:color w:val="auto"/>
          <w:sz w:val="28"/>
          <w:szCs w:val="28"/>
        </w:rPr>
        <w:t xml:space="preserve"> на 2018-2024 годы</w:t>
      </w:r>
      <w:r w:rsidRPr="00DF1D9B">
        <w:rPr>
          <w:color w:val="auto"/>
          <w:sz w:val="28"/>
          <w:szCs w:val="28"/>
        </w:rPr>
        <w:t>».</w:t>
      </w:r>
    </w:p>
    <w:p w:rsidR="008330E2" w:rsidRPr="00DF1D9B" w:rsidRDefault="008330E2" w:rsidP="008330E2">
      <w:pPr>
        <w:pStyle w:val="ConsPlusNormal"/>
        <w:numPr>
          <w:ilvl w:val="0"/>
          <w:numId w:val="4"/>
        </w:numPr>
        <w:jc w:val="center"/>
        <w:rPr>
          <w:b/>
          <w:bCs/>
          <w:color w:val="auto"/>
          <w:sz w:val="28"/>
          <w:szCs w:val="28"/>
        </w:rPr>
      </w:pPr>
    </w:p>
    <w:p w:rsidR="008330E2" w:rsidRPr="00DF1D9B" w:rsidRDefault="008330E2" w:rsidP="008330E2">
      <w:pPr>
        <w:pStyle w:val="ConsPlusNormal"/>
        <w:numPr>
          <w:ilvl w:val="0"/>
          <w:numId w:val="4"/>
        </w:numPr>
        <w:jc w:val="center"/>
        <w:rPr>
          <w:color w:val="auto"/>
        </w:rPr>
      </w:pPr>
      <w:r w:rsidRPr="00DF1D9B">
        <w:rPr>
          <w:b/>
          <w:bCs/>
          <w:color w:val="auto"/>
          <w:sz w:val="28"/>
          <w:szCs w:val="28"/>
        </w:rPr>
        <w:t>Перечень общественных территорий,</w:t>
      </w:r>
    </w:p>
    <w:p w:rsidR="008330E2" w:rsidRPr="00DF1D9B" w:rsidRDefault="008330E2" w:rsidP="008330E2">
      <w:pPr>
        <w:pStyle w:val="ConsPlusNormal"/>
        <w:numPr>
          <w:ilvl w:val="0"/>
          <w:numId w:val="4"/>
        </w:numPr>
        <w:jc w:val="center"/>
        <w:rPr>
          <w:color w:val="auto"/>
        </w:rPr>
      </w:pPr>
      <w:r w:rsidRPr="00DF1D9B">
        <w:rPr>
          <w:b/>
          <w:bCs/>
          <w:color w:val="auto"/>
          <w:sz w:val="28"/>
          <w:szCs w:val="28"/>
        </w:rPr>
        <w:t>подлежащих благоустройству в 2018-2024году</w:t>
      </w:r>
    </w:p>
    <w:p w:rsidR="008330E2" w:rsidRPr="00DF1D9B" w:rsidRDefault="008330E2" w:rsidP="008330E2">
      <w:pPr>
        <w:widowControl/>
        <w:numPr>
          <w:ilvl w:val="0"/>
          <w:numId w:val="4"/>
        </w:numPr>
        <w:overflowPunct w:val="0"/>
        <w:jc w:val="both"/>
        <w:rPr>
          <w:color w:val="auto"/>
          <w:sz w:val="28"/>
          <w:szCs w:val="28"/>
          <w:lang w:val="ru-RU"/>
        </w:rPr>
      </w:pPr>
    </w:p>
    <w:p w:rsidR="008330E2" w:rsidRPr="00DF1D9B" w:rsidRDefault="008330E2" w:rsidP="008330E2">
      <w:pPr>
        <w:widowControl/>
        <w:numPr>
          <w:ilvl w:val="0"/>
          <w:numId w:val="4"/>
        </w:numPr>
        <w:overflowPunct w:val="0"/>
        <w:ind w:left="57" w:hanging="454"/>
        <w:jc w:val="both"/>
        <w:rPr>
          <w:color w:val="auto"/>
          <w:lang w:val="ru-RU"/>
        </w:rPr>
      </w:pPr>
      <w:r w:rsidRPr="00DF1D9B">
        <w:rPr>
          <w:color w:val="auto"/>
          <w:sz w:val="28"/>
          <w:szCs w:val="28"/>
          <w:lang w:val="ru-RU"/>
        </w:rPr>
        <w:tab/>
      </w:r>
      <w:r w:rsidRPr="00DF1D9B">
        <w:rPr>
          <w:color w:val="auto"/>
          <w:sz w:val="28"/>
          <w:szCs w:val="28"/>
          <w:lang w:val="ru-RU"/>
        </w:rPr>
        <w:tab/>
        <w:t xml:space="preserve">Адресный перечень общественных территорий которые подлежат благоустройству в 2018-2024 году формируется ежегодно после проведенного общественного обсуждения в соответствии с порядком,  утвержденным постановлением администрации </w:t>
      </w:r>
      <w:r w:rsidR="002D1B62" w:rsidRPr="00DF1D9B">
        <w:rPr>
          <w:rFonts w:eastAsia="Times New Roman" w:cs="Times New Roman"/>
          <w:color w:val="auto"/>
          <w:sz w:val="28"/>
          <w:szCs w:val="28"/>
          <w:shd w:val="clear" w:color="auto" w:fill="FFFFFF"/>
          <w:lang w:val="ru-RU"/>
        </w:rPr>
        <w:t>Коляновского</w:t>
      </w:r>
      <w:r w:rsidRPr="00DF1D9B">
        <w:rPr>
          <w:color w:val="auto"/>
          <w:sz w:val="28"/>
          <w:szCs w:val="28"/>
          <w:lang w:val="ru-RU"/>
        </w:rPr>
        <w:t xml:space="preserve"> сельского поселения от </w:t>
      </w:r>
      <w:r w:rsidR="00604097" w:rsidRPr="00DF1D9B">
        <w:rPr>
          <w:color w:val="auto"/>
          <w:sz w:val="28"/>
          <w:szCs w:val="28"/>
          <w:lang w:val="ru-RU"/>
        </w:rPr>
        <w:t>07</w:t>
      </w:r>
      <w:r w:rsidRPr="00DF1D9B">
        <w:rPr>
          <w:color w:val="auto"/>
          <w:sz w:val="28"/>
          <w:szCs w:val="28"/>
          <w:lang w:val="ru-RU"/>
        </w:rPr>
        <w:t>.09.2017 № 1</w:t>
      </w:r>
      <w:r w:rsidR="0018387C" w:rsidRPr="00DF1D9B">
        <w:rPr>
          <w:color w:val="auto"/>
          <w:sz w:val="28"/>
          <w:szCs w:val="28"/>
          <w:lang w:val="ru-RU"/>
        </w:rPr>
        <w:t>59</w:t>
      </w:r>
      <w:r w:rsidRPr="00DF1D9B">
        <w:rPr>
          <w:color w:val="auto"/>
          <w:sz w:val="28"/>
          <w:szCs w:val="28"/>
          <w:lang w:val="ru-RU"/>
        </w:rPr>
        <w:t xml:space="preserve"> «Об утверждении Порядка и сроков предоставления, рассмотрения и оценки предложений заинтересованных лиц с целью включения дворовой территории в муниципальную программу «Формирование современной городской среды на территории </w:t>
      </w:r>
      <w:r w:rsidR="002D1B62" w:rsidRPr="00DF1D9B">
        <w:rPr>
          <w:rFonts w:eastAsia="Times New Roman" w:cs="Times New Roman"/>
          <w:color w:val="auto"/>
          <w:sz w:val="28"/>
          <w:szCs w:val="28"/>
          <w:shd w:val="clear" w:color="auto" w:fill="FFFFFF"/>
          <w:lang w:val="ru-RU"/>
        </w:rPr>
        <w:t>Коляновского</w:t>
      </w:r>
      <w:r w:rsidRPr="00DF1D9B">
        <w:rPr>
          <w:color w:val="auto"/>
          <w:sz w:val="28"/>
          <w:szCs w:val="28"/>
          <w:lang w:val="ru-RU"/>
        </w:rPr>
        <w:t xml:space="preserve"> сельского поселения</w:t>
      </w:r>
      <w:r w:rsidR="0018387C" w:rsidRPr="00DF1D9B">
        <w:rPr>
          <w:color w:val="auto"/>
          <w:sz w:val="28"/>
          <w:szCs w:val="28"/>
          <w:lang w:val="ru-RU"/>
        </w:rPr>
        <w:t xml:space="preserve"> на 2018-2024 годы </w:t>
      </w:r>
      <w:r w:rsidRPr="00DF1D9B">
        <w:rPr>
          <w:color w:val="auto"/>
          <w:sz w:val="28"/>
          <w:szCs w:val="28"/>
          <w:lang w:val="ru-RU"/>
        </w:rPr>
        <w:t>».</w:t>
      </w:r>
    </w:p>
    <w:p w:rsidR="008330E2" w:rsidRPr="00DF1D9B" w:rsidRDefault="008330E2" w:rsidP="008330E2">
      <w:pPr>
        <w:pStyle w:val="ConsPlusNormal"/>
        <w:numPr>
          <w:ilvl w:val="0"/>
          <w:numId w:val="4"/>
        </w:numPr>
        <w:jc w:val="center"/>
        <w:rPr>
          <w:b/>
          <w:bCs/>
          <w:color w:val="auto"/>
          <w:sz w:val="28"/>
          <w:szCs w:val="28"/>
        </w:rPr>
      </w:pPr>
    </w:p>
    <w:p w:rsidR="008330E2" w:rsidRPr="00DF1D9B" w:rsidRDefault="008330E2" w:rsidP="008330E2">
      <w:pPr>
        <w:widowControl/>
        <w:numPr>
          <w:ilvl w:val="0"/>
          <w:numId w:val="4"/>
        </w:numPr>
        <w:suppressAutoHyphens/>
        <w:overflowPunct w:val="0"/>
        <w:jc w:val="center"/>
        <w:rPr>
          <w:color w:val="auto"/>
          <w:lang w:val="ru-RU"/>
        </w:rPr>
      </w:pPr>
      <w:r w:rsidRPr="00DF1D9B">
        <w:rPr>
          <w:b/>
          <w:color w:val="auto"/>
          <w:sz w:val="28"/>
          <w:szCs w:val="28"/>
          <w:lang w:val="ru-RU"/>
        </w:rPr>
        <w:t xml:space="preserve">Порядок инвентаризации благоустройства территорий </w:t>
      </w:r>
      <w:r w:rsidR="002D1B62" w:rsidRPr="00DF1D9B">
        <w:rPr>
          <w:rFonts w:eastAsia="Times New Roman" w:cs="Times New Roman"/>
          <w:b/>
          <w:color w:val="auto"/>
          <w:sz w:val="28"/>
          <w:szCs w:val="28"/>
          <w:shd w:val="clear" w:color="auto" w:fill="FFFFFF"/>
          <w:lang w:val="ru-RU"/>
        </w:rPr>
        <w:t>Коляновского</w:t>
      </w:r>
      <w:r w:rsidRPr="00DF1D9B">
        <w:rPr>
          <w:b/>
          <w:color w:val="auto"/>
          <w:sz w:val="28"/>
          <w:szCs w:val="28"/>
          <w:lang w:val="ru-RU"/>
        </w:rPr>
        <w:t xml:space="preserve"> сельского поселения</w:t>
      </w:r>
    </w:p>
    <w:p w:rsidR="008330E2" w:rsidRPr="00DF1D9B" w:rsidRDefault="008330E2" w:rsidP="008330E2">
      <w:pPr>
        <w:widowControl/>
        <w:numPr>
          <w:ilvl w:val="0"/>
          <w:numId w:val="4"/>
        </w:numPr>
        <w:suppressAutoHyphens/>
        <w:overflowPunct w:val="0"/>
        <w:jc w:val="center"/>
        <w:rPr>
          <w:b/>
          <w:color w:val="auto"/>
          <w:sz w:val="28"/>
          <w:lang w:val="ru-RU"/>
        </w:rPr>
      </w:pPr>
    </w:p>
    <w:p w:rsidR="008330E2" w:rsidRPr="00DF1D9B" w:rsidRDefault="008330E2" w:rsidP="008330E2">
      <w:pPr>
        <w:widowControl/>
        <w:numPr>
          <w:ilvl w:val="0"/>
          <w:numId w:val="4"/>
        </w:numPr>
        <w:suppressAutoHyphens/>
        <w:overflowPunct w:val="0"/>
        <w:jc w:val="center"/>
        <w:rPr>
          <w:color w:val="auto"/>
        </w:rPr>
      </w:pPr>
      <w:r w:rsidRPr="00DF1D9B">
        <w:rPr>
          <w:b/>
          <w:bCs/>
          <w:iCs/>
          <w:color w:val="auto"/>
          <w:sz w:val="28"/>
          <w:szCs w:val="28"/>
          <w:lang w:val="ru-RU"/>
        </w:rPr>
        <w:t>1. Общие положения</w:t>
      </w:r>
    </w:p>
    <w:p w:rsidR="008330E2" w:rsidRPr="00DF1D9B" w:rsidRDefault="008330E2" w:rsidP="008330E2">
      <w:pPr>
        <w:widowControl/>
        <w:numPr>
          <w:ilvl w:val="0"/>
          <w:numId w:val="4"/>
        </w:numPr>
        <w:suppressAutoHyphens/>
        <w:overflowPunct w:val="0"/>
        <w:ind w:left="0" w:firstLine="709"/>
        <w:jc w:val="center"/>
        <w:rPr>
          <w:b/>
          <w:color w:val="auto"/>
          <w:sz w:val="28"/>
          <w:szCs w:val="28"/>
          <w:lang w:val="ru-RU"/>
        </w:rPr>
      </w:pPr>
    </w:p>
    <w:p w:rsidR="008330E2" w:rsidRPr="00DF1D9B" w:rsidRDefault="008330E2" w:rsidP="008330E2">
      <w:pPr>
        <w:widowControl/>
        <w:numPr>
          <w:ilvl w:val="0"/>
          <w:numId w:val="4"/>
        </w:numPr>
        <w:suppressAutoHyphens/>
        <w:overflowPunct w:val="0"/>
        <w:ind w:left="0" w:firstLine="709"/>
        <w:jc w:val="both"/>
        <w:rPr>
          <w:color w:val="auto"/>
          <w:lang w:val="ru-RU"/>
        </w:rPr>
      </w:pPr>
      <w:r w:rsidRPr="00DF1D9B">
        <w:rPr>
          <w:color w:val="auto"/>
          <w:sz w:val="28"/>
          <w:szCs w:val="28"/>
          <w:lang w:val="ru-RU"/>
        </w:rPr>
        <w:t xml:space="preserve">1.1. Настоящий Порядок инвентаризации благоустройства территорий </w:t>
      </w:r>
      <w:r w:rsidR="002D1B62" w:rsidRPr="00DF1D9B">
        <w:rPr>
          <w:rFonts w:eastAsia="Times New Roman" w:cs="Times New Roman"/>
          <w:color w:val="auto"/>
          <w:sz w:val="28"/>
          <w:szCs w:val="28"/>
          <w:shd w:val="clear" w:color="auto" w:fill="FFFFFF"/>
          <w:lang w:val="ru-RU"/>
        </w:rPr>
        <w:t>Коляновского</w:t>
      </w:r>
      <w:r w:rsidRPr="00DF1D9B">
        <w:rPr>
          <w:color w:val="auto"/>
          <w:sz w:val="28"/>
          <w:szCs w:val="28"/>
          <w:lang w:val="ru-RU"/>
        </w:rPr>
        <w:t xml:space="preserve"> сельского поселения</w:t>
      </w:r>
      <w:r w:rsidR="0018387C" w:rsidRPr="00DF1D9B">
        <w:rPr>
          <w:color w:val="auto"/>
          <w:sz w:val="28"/>
          <w:szCs w:val="28"/>
          <w:lang w:val="ru-RU"/>
        </w:rPr>
        <w:t xml:space="preserve"> </w:t>
      </w:r>
      <w:r w:rsidRPr="00DF1D9B">
        <w:rPr>
          <w:color w:val="auto"/>
          <w:sz w:val="28"/>
          <w:szCs w:val="28"/>
          <w:lang w:val="ru-RU"/>
        </w:rPr>
        <w:t>(далее – Порядок) разработан в соответствии с постановлением Правительства Российско</w:t>
      </w:r>
      <w:r w:rsidR="0018387C" w:rsidRPr="00DF1D9B">
        <w:rPr>
          <w:color w:val="auto"/>
          <w:sz w:val="28"/>
          <w:szCs w:val="28"/>
          <w:lang w:val="ru-RU"/>
        </w:rPr>
        <w:t xml:space="preserve">й Федерации от 10.02.2017 № 169 </w:t>
      </w:r>
      <w:r w:rsidRPr="00DF1D9B">
        <w:rPr>
          <w:color w:val="auto"/>
          <w:sz w:val="28"/>
          <w:szCs w:val="28"/>
          <w:lang w:val="ru-RU"/>
        </w:rPr>
        <w:t>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 от 06.04.2017 № 691/</w:t>
      </w:r>
      <w:proofErr w:type="spellStart"/>
      <w:r w:rsidRPr="00DF1D9B">
        <w:rPr>
          <w:color w:val="auto"/>
          <w:sz w:val="28"/>
          <w:szCs w:val="28"/>
          <w:lang w:val="ru-RU"/>
        </w:rPr>
        <w:t>пр</w:t>
      </w:r>
      <w:proofErr w:type="spellEnd"/>
      <w:r w:rsidRPr="00DF1D9B">
        <w:rPr>
          <w:color w:val="auto"/>
          <w:sz w:val="28"/>
          <w:szCs w:val="28"/>
          <w:lang w:val="ru-RU"/>
        </w:rPr>
        <w:t xml:space="preserve"> </w:t>
      </w:r>
      <w:r w:rsidRPr="00DF1D9B">
        <w:rPr>
          <w:color w:val="auto"/>
          <w:sz w:val="28"/>
          <w:szCs w:val="28"/>
          <w:lang w:val="ru-RU"/>
        </w:rPr>
        <w:br/>
        <w:t xml:space="preserve">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современной городской среды» на 2018 - 2024 годы», в целях формирования муниципальных программ формирования современной городской среды на 2018 - 2024 годы и определяет процедуру проведения инвентаризации территорий </w:t>
      </w:r>
      <w:r w:rsidR="002D1B62" w:rsidRPr="00DF1D9B">
        <w:rPr>
          <w:rFonts w:eastAsia="Times New Roman" w:cs="Times New Roman"/>
          <w:color w:val="auto"/>
          <w:sz w:val="28"/>
          <w:szCs w:val="28"/>
          <w:shd w:val="clear" w:color="auto" w:fill="FFFFFF"/>
          <w:lang w:val="ru-RU"/>
        </w:rPr>
        <w:t>Коляновского</w:t>
      </w:r>
      <w:r w:rsidRPr="00DF1D9B">
        <w:rPr>
          <w:color w:val="auto"/>
          <w:sz w:val="28"/>
          <w:szCs w:val="28"/>
          <w:lang w:val="ru-RU"/>
        </w:rPr>
        <w:t xml:space="preserve"> сельского поселения соответствующего функционального назначения (площадей, набережных, улиц, пешеходных зон, скверов, парков, иных территорий)(далее именуются - Общественные территории),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</w:t>
      </w:r>
      <w:r w:rsidRPr="00DF1D9B">
        <w:rPr>
          <w:color w:val="auto"/>
          <w:sz w:val="28"/>
          <w:szCs w:val="28"/>
          <w:lang w:val="ru-RU"/>
        </w:rPr>
        <w:lastRenderedPageBreak/>
        <w:t xml:space="preserve">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 (далее именуются - дворовые территории), уровня благоустройства индивидуальных жилых домов и земельных участков, предоставленных для их размещения, расположенных на территории </w:t>
      </w:r>
      <w:r w:rsidR="002D1B62" w:rsidRPr="00DF1D9B">
        <w:rPr>
          <w:rFonts w:eastAsia="Times New Roman" w:cs="Times New Roman"/>
          <w:color w:val="auto"/>
          <w:sz w:val="28"/>
          <w:szCs w:val="28"/>
          <w:shd w:val="clear" w:color="auto" w:fill="FFFFFF"/>
          <w:lang w:val="ru-RU"/>
        </w:rPr>
        <w:t>Коляновского</w:t>
      </w:r>
      <w:r w:rsidRPr="00DF1D9B">
        <w:rPr>
          <w:color w:val="auto"/>
          <w:sz w:val="28"/>
          <w:szCs w:val="28"/>
          <w:lang w:val="ru-RU"/>
        </w:rPr>
        <w:t xml:space="preserve"> сельского поселения (далее – территория индивидуальной жилой застройки).</w:t>
      </w:r>
    </w:p>
    <w:p w:rsidR="008330E2" w:rsidRPr="00DF1D9B" w:rsidRDefault="008330E2" w:rsidP="008330E2">
      <w:pPr>
        <w:widowControl/>
        <w:numPr>
          <w:ilvl w:val="0"/>
          <w:numId w:val="4"/>
        </w:numPr>
        <w:suppressAutoHyphens/>
        <w:overflowPunct w:val="0"/>
        <w:ind w:left="0" w:firstLine="709"/>
        <w:jc w:val="both"/>
        <w:rPr>
          <w:color w:val="auto"/>
        </w:rPr>
      </w:pPr>
      <w:r w:rsidRPr="00DF1D9B">
        <w:rPr>
          <w:color w:val="auto"/>
          <w:sz w:val="28"/>
          <w:szCs w:val="28"/>
          <w:lang w:val="ru-RU"/>
        </w:rPr>
        <w:t>1.3. Основными целями инвентаризации являются:</w:t>
      </w:r>
    </w:p>
    <w:p w:rsidR="008330E2" w:rsidRPr="00DF1D9B" w:rsidRDefault="008330E2" w:rsidP="008330E2">
      <w:pPr>
        <w:widowControl/>
        <w:numPr>
          <w:ilvl w:val="0"/>
          <w:numId w:val="4"/>
        </w:numPr>
        <w:suppressAutoHyphens/>
        <w:overflowPunct w:val="0"/>
        <w:ind w:left="0" w:firstLine="709"/>
        <w:jc w:val="both"/>
        <w:rPr>
          <w:color w:val="auto"/>
          <w:lang w:val="ru-RU"/>
        </w:rPr>
      </w:pPr>
      <w:r w:rsidRPr="00DF1D9B">
        <w:rPr>
          <w:color w:val="auto"/>
          <w:sz w:val="28"/>
          <w:szCs w:val="28"/>
          <w:lang w:val="ru-RU"/>
        </w:rPr>
        <w:t>а) определение текущего состояния всех дворовых территорий и необходимости их благоустройства в 2018 – 2024 годы исходя из минимального перечня работ по благоустройству;</w:t>
      </w:r>
    </w:p>
    <w:p w:rsidR="008330E2" w:rsidRPr="00DF1D9B" w:rsidRDefault="008330E2" w:rsidP="008330E2">
      <w:pPr>
        <w:widowControl/>
        <w:numPr>
          <w:ilvl w:val="0"/>
          <w:numId w:val="4"/>
        </w:numPr>
        <w:suppressAutoHyphens/>
        <w:overflowPunct w:val="0"/>
        <w:ind w:left="0" w:firstLine="709"/>
        <w:jc w:val="both"/>
        <w:rPr>
          <w:color w:val="auto"/>
          <w:lang w:val="ru-RU"/>
        </w:rPr>
      </w:pPr>
      <w:r w:rsidRPr="00DF1D9B">
        <w:rPr>
          <w:color w:val="auto"/>
          <w:sz w:val="28"/>
          <w:szCs w:val="28"/>
          <w:lang w:val="ru-RU"/>
        </w:rPr>
        <w:t>б) определение текущего состояния всех общественных территорий и необходимости их благоустройства в 2018 – 2024 годы;</w:t>
      </w:r>
    </w:p>
    <w:p w:rsidR="008330E2" w:rsidRPr="00DF1D9B" w:rsidRDefault="008330E2" w:rsidP="008330E2">
      <w:pPr>
        <w:widowControl/>
        <w:numPr>
          <w:ilvl w:val="0"/>
          <w:numId w:val="4"/>
        </w:numPr>
        <w:suppressAutoHyphens/>
        <w:overflowPunct w:val="0"/>
        <w:ind w:left="0" w:firstLine="709"/>
        <w:jc w:val="both"/>
        <w:rPr>
          <w:color w:val="auto"/>
          <w:lang w:val="ru-RU"/>
        </w:rPr>
      </w:pPr>
      <w:r w:rsidRPr="00DF1D9B">
        <w:rPr>
          <w:color w:val="auto"/>
          <w:sz w:val="28"/>
          <w:szCs w:val="28"/>
          <w:lang w:val="ru-RU"/>
        </w:rPr>
        <w:t xml:space="preserve">в) определение уровня благоустройства индивидуальных жилых домов и земельных участков, предоставленных для их размещения </w:t>
      </w:r>
    </w:p>
    <w:p w:rsidR="008330E2" w:rsidRPr="00DF1D9B" w:rsidRDefault="008330E2" w:rsidP="008330E2">
      <w:pPr>
        <w:keepNext/>
        <w:widowControl/>
        <w:numPr>
          <w:ilvl w:val="0"/>
          <w:numId w:val="4"/>
        </w:numPr>
        <w:overflowPunct w:val="0"/>
        <w:ind w:left="360" w:firstLine="0"/>
        <w:jc w:val="center"/>
        <w:rPr>
          <w:color w:val="auto"/>
          <w:sz w:val="28"/>
          <w:szCs w:val="28"/>
          <w:lang w:val="ru-RU"/>
        </w:rPr>
      </w:pPr>
    </w:p>
    <w:p w:rsidR="008330E2" w:rsidRPr="00DF1D9B" w:rsidRDefault="008330E2" w:rsidP="008330E2">
      <w:pPr>
        <w:keepNext/>
        <w:widowControl/>
        <w:numPr>
          <w:ilvl w:val="0"/>
          <w:numId w:val="4"/>
        </w:numPr>
        <w:overflowPunct w:val="0"/>
        <w:ind w:left="360" w:firstLine="0"/>
        <w:jc w:val="center"/>
        <w:rPr>
          <w:color w:val="auto"/>
        </w:rPr>
      </w:pPr>
      <w:r w:rsidRPr="00DF1D9B">
        <w:rPr>
          <w:b/>
          <w:bCs/>
          <w:iCs/>
          <w:color w:val="auto"/>
          <w:sz w:val="28"/>
          <w:szCs w:val="28"/>
          <w:lang w:val="ru-RU"/>
        </w:rPr>
        <w:t>2. Порядок проведения инвентаризации</w:t>
      </w:r>
    </w:p>
    <w:p w:rsidR="008330E2" w:rsidRPr="00DF1D9B" w:rsidRDefault="008330E2" w:rsidP="008330E2">
      <w:pPr>
        <w:keepNext/>
        <w:widowControl/>
        <w:numPr>
          <w:ilvl w:val="0"/>
          <w:numId w:val="4"/>
        </w:numPr>
        <w:overflowPunct w:val="0"/>
        <w:ind w:left="360" w:firstLine="0"/>
        <w:jc w:val="center"/>
        <w:rPr>
          <w:b/>
          <w:bCs/>
          <w:iCs/>
          <w:color w:val="auto"/>
          <w:sz w:val="28"/>
          <w:szCs w:val="28"/>
          <w:lang w:val="ru-RU"/>
        </w:rPr>
      </w:pPr>
    </w:p>
    <w:p w:rsidR="008330E2" w:rsidRPr="00DF1D9B" w:rsidRDefault="008330E2" w:rsidP="008330E2">
      <w:pPr>
        <w:widowControl/>
        <w:numPr>
          <w:ilvl w:val="0"/>
          <w:numId w:val="4"/>
        </w:numPr>
        <w:overflowPunct w:val="0"/>
        <w:ind w:left="0" w:firstLine="709"/>
        <w:jc w:val="both"/>
        <w:rPr>
          <w:color w:val="auto"/>
          <w:lang w:val="ru-RU"/>
        </w:rPr>
      </w:pPr>
      <w:r w:rsidRPr="00DF1D9B">
        <w:rPr>
          <w:color w:val="auto"/>
          <w:sz w:val="28"/>
          <w:szCs w:val="28"/>
          <w:lang w:val="ru-RU"/>
        </w:rPr>
        <w:t xml:space="preserve">2.1. Инвентаризация проводится администрацией </w:t>
      </w:r>
      <w:r w:rsidR="002D1B62" w:rsidRPr="00DF1D9B">
        <w:rPr>
          <w:rFonts w:eastAsia="Times New Roman" w:cs="Times New Roman"/>
          <w:color w:val="auto"/>
          <w:sz w:val="28"/>
          <w:szCs w:val="28"/>
          <w:shd w:val="clear" w:color="auto" w:fill="FFFFFF"/>
          <w:lang w:val="ru-RU"/>
        </w:rPr>
        <w:t>Коляновского</w:t>
      </w:r>
      <w:r w:rsidRPr="00DF1D9B">
        <w:rPr>
          <w:color w:val="auto"/>
          <w:sz w:val="28"/>
          <w:szCs w:val="28"/>
          <w:lang w:val="ru-RU"/>
        </w:rPr>
        <w:t xml:space="preserve"> сельского поселения (далее – Администрация) в срок </w:t>
      </w:r>
      <w:r w:rsidRPr="00DF1D9B">
        <w:rPr>
          <w:color w:val="auto"/>
          <w:sz w:val="28"/>
          <w:szCs w:val="28"/>
          <w:lang w:val="ru-RU"/>
        </w:rPr>
        <w:br/>
        <w:t>до 1 ноября 2017 года в соответствии с графиками проведения инвентаризации, утверждаемыми Администрацией (далее - График).</w:t>
      </w:r>
    </w:p>
    <w:p w:rsidR="008330E2" w:rsidRPr="00DF1D9B" w:rsidRDefault="008330E2" w:rsidP="008330E2">
      <w:pPr>
        <w:widowControl/>
        <w:numPr>
          <w:ilvl w:val="0"/>
          <w:numId w:val="4"/>
        </w:numPr>
        <w:overflowPunct w:val="0"/>
        <w:ind w:left="0" w:firstLine="709"/>
        <w:jc w:val="both"/>
        <w:rPr>
          <w:color w:val="auto"/>
          <w:lang w:val="ru-RU"/>
        </w:rPr>
      </w:pPr>
      <w:r w:rsidRPr="00DF1D9B">
        <w:rPr>
          <w:color w:val="auto"/>
          <w:sz w:val="28"/>
          <w:szCs w:val="28"/>
          <w:lang w:val="ru-RU"/>
        </w:rPr>
        <w:t>В Графике указывается дата, время и место проведения инвентаризации.</w:t>
      </w:r>
    </w:p>
    <w:p w:rsidR="008330E2" w:rsidRPr="00DF1D9B" w:rsidRDefault="008330E2" w:rsidP="008330E2">
      <w:pPr>
        <w:widowControl/>
        <w:numPr>
          <w:ilvl w:val="0"/>
          <w:numId w:val="4"/>
        </w:numPr>
        <w:suppressAutoHyphens/>
        <w:overflowPunct w:val="0"/>
        <w:ind w:left="0" w:firstLine="709"/>
        <w:jc w:val="both"/>
        <w:rPr>
          <w:color w:val="auto"/>
          <w:lang w:val="ru-RU"/>
        </w:rPr>
      </w:pPr>
      <w:r w:rsidRPr="00DF1D9B">
        <w:rPr>
          <w:color w:val="auto"/>
          <w:sz w:val="28"/>
          <w:szCs w:val="28"/>
          <w:lang w:val="ru-RU"/>
        </w:rPr>
        <w:t>2.2. График не позднее 5 рабочих дней с момента утверждения размещается на официальном сайте администрации Ивановского муниципального района в информационно-телекоммуникационной сети «Интернет», в местных средствах массовой информации и доводится до управляющих организаций, ТСЖ.</w:t>
      </w:r>
    </w:p>
    <w:p w:rsidR="008330E2" w:rsidRPr="00DF1D9B" w:rsidRDefault="008330E2" w:rsidP="008330E2">
      <w:pPr>
        <w:widowControl/>
        <w:numPr>
          <w:ilvl w:val="0"/>
          <w:numId w:val="4"/>
        </w:numPr>
        <w:suppressAutoHyphens/>
        <w:overflowPunct w:val="0"/>
        <w:ind w:left="0" w:firstLine="709"/>
        <w:jc w:val="both"/>
        <w:rPr>
          <w:color w:val="auto"/>
          <w:lang w:val="ru-RU"/>
        </w:rPr>
      </w:pPr>
      <w:r w:rsidRPr="00DF1D9B">
        <w:rPr>
          <w:color w:val="auto"/>
          <w:sz w:val="28"/>
          <w:szCs w:val="28"/>
          <w:lang w:val="ru-RU"/>
        </w:rPr>
        <w:t>2.3. Информация о датах проведении инвентаризации дворовых территорий размещается на информационных досках многоквартирных жилых домов (далее – МКД), местах общего пользования в районах индивидуальной застройки не менее чем за 5 рабочих дней до даты инвентаризации.</w:t>
      </w:r>
    </w:p>
    <w:p w:rsidR="008330E2" w:rsidRPr="00DF1D9B" w:rsidRDefault="008330E2" w:rsidP="008330E2">
      <w:pPr>
        <w:widowControl/>
        <w:numPr>
          <w:ilvl w:val="0"/>
          <w:numId w:val="4"/>
        </w:numPr>
        <w:suppressAutoHyphens/>
        <w:overflowPunct w:val="0"/>
        <w:ind w:left="0" w:firstLine="709"/>
        <w:jc w:val="both"/>
        <w:rPr>
          <w:color w:val="auto"/>
          <w:lang w:val="ru-RU"/>
        </w:rPr>
      </w:pPr>
      <w:r w:rsidRPr="00DF1D9B">
        <w:rPr>
          <w:color w:val="auto"/>
          <w:sz w:val="28"/>
          <w:szCs w:val="28"/>
          <w:lang w:val="ru-RU"/>
        </w:rPr>
        <w:t>2.4. Инвентаризация осуществляется инвентаризационной комиссией, создаваемой Администрацией. Состав комиссии, порядок ее формирования и деятельности определяется нормативно-правовым актом Администрации.</w:t>
      </w:r>
    </w:p>
    <w:p w:rsidR="008330E2" w:rsidRPr="00DF1D9B" w:rsidRDefault="008330E2" w:rsidP="008330E2">
      <w:pPr>
        <w:widowControl/>
        <w:numPr>
          <w:ilvl w:val="0"/>
          <w:numId w:val="4"/>
        </w:numPr>
        <w:suppressAutoHyphens/>
        <w:overflowPunct w:val="0"/>
        <w:ind w:left="0" w:firstLine="709"/>
        <w:jc w:val="both"/>
        <w:rPr>
          <w:color w:val="auto"/>
          <w:lang w:val="ru-RU"/>
        </w:rPr>
      </w:pPr>
      <w:r w:rsidRPr="00DF1D9B">
        <w:rPr>
          <w:color w:val="auto"/>
          <w:sz w:val="28"/>
          <w:szCs w:val="28"/>
          <w:lang w:val="ru-RU"/>
        </w:rPr>
        <w:t>Для участия в инвентаризации с учетом вида инвентаризуемой территории приглашаются:</w:t>
      </w:r>
    </w:p>
    <w:p w:rsidR="008330E2" w:rsidRPr="00DF1D9B" w:rsidRDefault="008330E2" w:rsidP="008330E2">
      <w:pPr>
        <w:widowControl/>
        <w:numPr>
          <w:ilvl w:val="0"/>
          <w:numId w:val="4"/>
        </w:numPr>
        <w:suppressAutoHyphens/>
        <w:overflowPunct w:val="0"/>
        <w:ind w:left="0" w:firstLine="709"/>
        <w:jc w:val="both"/>
        <w:rPr>
          <w:color w:val="auto"/>
          <w:lang w:val="ru-RU"/>
        </w:rPr>
      </w:pPr>
      <w:r w:rsidRPr="00DF1D9B">
        <w:rPr>
          <w:color w:val="auto"/>
          <w:sz w:val="28"/>
          <w:szCs w:val="28"/>
          <w:lang w:val="ru-RU"/>
        </w:rPr>
        <w:t>- собственники помещений в МКД или их представители, лица, ответственные за управление и содержание общего имущества МКД с учетом выбранного способа управления МКД;</w:t>
      </w:r>
    </w:p>
    <w:p w:rsidR="008330E2" w:rsidRPr="00DF1D9B" w:rsidRDefault="008330E2" w:rsidP="008330E2">
      <w:pPr>
        <w:widowControl/>
        <w:numPr>
          <w:ilvl w:val="0"/>
          <w:numId w:val="4"/>
        </w:numPr>
        <w:suppressAutoHyphens/>
        <w:overflowPunct w:val="0"/>
        <w:ind w:left="0" w:firstLine="709"/>
        <w:jc w:val="both"/>
        <w:rPr>
          <w:color w:val="auto"/>
          <w:lang w:val="ru-RU"/>
        </w:rPr>
      </w:pPr>
      <w:r w:rsidRPr="00DF1D9B">
        <w:rPr>
          <w:color w:val="auto"/>
          <w:sz w:val="28"/>
          <w:szCs w:val="28"/>
          <w:lang w:val="ru-RU"/>
        </w:rPr>
        <w:t>- представители организаций, осуществляющих управление МКД, территории которых подлежат инвентаризации;</w:t>
      </w:r>
    </w:p>
    <w:p w:rsidR="008330E2" w:rsidRPr="00DF1D9B" w:rsidRDefault="008330E2" w:rsidP="008330E2">
      <w:pPr>
        <w:widowControl/>
        <w:numPr>
          <w:ilvl w:val="0"/>
          <w:numId w:val="4"/>
        </w:numPr>
        <w:suppressAutoHyphens/>
        <w:overflowPunct w:val="0"/>
        <w:ind w:left="0" w:firstLine="709"/>
        <w:jc w:val="both"/>
        <w:rPr>
          <w:color w:val="auto"/>
          <w:lang w:val="ru-RU"/>
        </w:rPr>
      </w:pPr>
      <w:r w:rsidRPr="00DF1D9B">
        <w:rPr>
          <w:color w:val="auto"/>
          <w:sz w:val="28"/>
          <w:szCs w:val="28"/>
          <w:lang w:val="ru-RU"/>
        </w:rPr>
        <w:t>- лица, либо представители лиц, в чьем ведении (на правах собственности, пользования, аренды и т.п.) находятся территории;</w:t>
      </w:r>
    </w:p>
    <w:p w:rsidR="008330E2" w:rsidRPr="00DF1D9B" w:rsidRDefault="008330E2" w:rsidP="008330E2">
      <w:pPr>
        <w:widowControl/>
        <w:numPr>
          <w:ilvl w:val="0"/>
          <w:numId w:val="4"/>
        </w:numPr>
        <w:suppressAutoHyphens/>
        <w:overflowPunct w:val="0"/>
        <w:ind w:left="0" w:firstLine="709"/>
        <w:jc w:val="both"/>
        <w:rPr>
          <w:color w:val="auto"/>
        </w:rPr>
      </w:pPr>
      <w:r w:rsidRPr="00DF1D9B">
        <w:rPr>
          <w:color w:val="auto"/>
          <w:sz w:val="28"/>
          <w:szCs w:val="28"/>
          <w:lang w:val="ru-RU"/>
        </w:rPr>
        <w:t>- представители территориального общественного самоуправления;</w:t>
      </w:r>
    </w:p>
    <w:p w:rsidR="008330E2" w:rsidRPr="00DF1D9B" w:rsidRDefault="008330E2" w:rsidP="008330E2">
      <w:pPr>
        <w:widowControl/>
        <w:numPr>
          <w:ilvl w:val="0"/>
          <w:numId w:val="4"/>
        </w:numPr>
        <w:suppressAutoHyphens/>
        <w:overflowPunct w:val="0"/>
        <w:ind w:left="0" w:firstLine="709"/>
        <w:jc w:val="both"/>
        <w:rPr>
          <w:color w:val="auto"/>
          <w:lang w:val="ru-RU"/>
        </w:rPr>
      </w:pPr>
      <w:r w:rsidRPr="00DF1D9B">
        <w:rPr>
          <w:color w:val="auto"/>
          <w:sz w:val="28"/>
          <w:szCs w:val="28"/>
          <w:lang w:val="ru-RU"/>
        </w:rPr>
        <w:lastRenderedPageBreak/>
        <w:t>- представители заинтересованных общественных организаций, политических партий и движений, объединений предпринимателей и иных лиц.</w:t>
      </w:r>
    </w:p>
    <w:p w:rsidR="008330E2" w:rsidRPr="00DF1D9B" w:rsidRDefault="008330E2" w:rsidP="008330E2">
      <w:pPr>
        <w:widowControl/>
        <w:numPr>
          <w:ilvl w:val="0"/>
          <w:numId w:val="4"/>
        </w:numPr>
        <w:suppressAutoHyphens/>
        <w:overflowPunct w:val="0"/>
        <w:ind w:left="0" w:firstLine="709"/>
        <w:jc w:val="both"/>
        <w:rPr>
          <w:color w:val="auto"/>
          <w:lang w:val="ru-RU"/>
        </w:rPr>
      </w:pPr>
      <w:r w:rsidRPr="00DF1D9B">
        <w:rPr>
          <w:color w:val="auto"/>
          <w:sz w:val="28"/>
          <w:szCs w:val="28"/>
          <w:lang w:val="ru-RU"/>
        </w:rPr>
        <w:t>2.5. Инвентаризация проводится путем комплексного обследования дворовых территорий, общественных территорий, расположенных на них элементов, территории индивидуальной жилой застройки, по результатам которого составляются:</w:t>
      </w:r>
    </w:p>
    <w:p w:rsidR="008330E2" w:rsidRPr="00DF1D9B" w:rsidRDefault="008330E2" w:rsidP="008330E2">
      <w:pPr>
        <w:widowControl/>
        <w:numPr>
          <w:ilvl w:val="0"/>
          <w:numId w:val="4"/>
        </w:numPr>
        <w:suppressAutoHyphens/>
        <w:overflowPunct w:val="0"/>
        <w:ind w:left="0" w:firstLine="709"/>
        <w:jc w:val="both"/>
        <w:rPr>
          <w:color w:val="auto"/>
        </w:rPr>
      </w:pPr>
      <w:r w:rsidRPr="00DF1D9B">
        <w:rPr>
          <w:color w:val="auto"/>
          <w:sz w:val="28"/>
          <w:szCs w:val="28"/>
          <w:lang w:val="ru-RU"/>
        </w:rPr>
        <w:t>а) паспорт благоустройства дворовой территории по форме согласно приложению №1 к настоящему Порядку;</w:t>
      </w:r>
    </w:p>
    <w:p w:rsidR="008330E2" w:rsidRPr="00DF1D9B" w:rsidRDefault="008330E2" w:rsidP="008330E2">
      <w:pPr>
        <w:widowControl/>
        <w:numPr>
          <w:ilvl w:val="0"/>
          <w:numId w:val="4"/>
        </w:numPr>
        <w:suppressAutoHyphens/>
        <w:overflowPunct w:val="0"/>
        <w:ind w:left="0" w:firstLine="709"/>
        <w:jc w:val="both"/>
        <w:rPr>
          <w:color w:val="auto"/>
        </w:rPr>
      </w:pPr>
      <w:r w:rsidRPr="00DF1D9B">
        <w:rPr>
          <w:color w:val="auto"/>
          <w:sz w:val="28"/>
          <w:szCs w:val="28"/>
          <w:lang w:val="ru-RU"/>
        </w:rPr>
        <w:t>б) паспорт благоустройства общественной территории по форме согласно приложению №2 к настоящему Порядку;</w:t>
      </w:r>
    </w:p>
    <w:p w:rsidR="008330E2" w:rsidRPr="00DF1D9B" w:rsidRDefault="008330E2" w:rsidP="008330E2">
      <w:pPr>
        <w:widowControl/>
        <w:numPr>
          <w:ilvl w:val="0"/>
          <w:numId w:val="4"/>
        </w:numPr>
        <w:suppressAutoHyphens/>
        <w:overflowPunct w:val="0"/>
        <w:ind w:left="0" w:firstLine="709"/>
        <w:jc w:val="both"/>
        <w:rPr>
          <w:color w:val="auto"/>
        </w:rPr>
      </w:pPr>
      <w:r w:rsidRPr="00DF1D9B">
        <w:rPr>
          <w:color w:val="auto"/>
          <w:sz w:val="28"/>
          <w:szCs w:val="28"/>
          <w:lang w:val="ru-RU"/>
        </w:rPr>
        <w:t>в) паспорт благоустройства территории индивидуальной жилой застройки по форме согласно приложению №3 к настоящему Порядку;</w:t>
      </w:r>
    </w:p>
    <w:p w:rsidR="008330E2" w:rsidRPr="00DF1D9B" w:rsidRDefault="008330E2" w:rsidP="008330E2">
      <w:pPr>
        <w:widowControl/>
        <w:numPr>
          <w:ilvl w:val="0"/>
          <w:numId w:val="4"/>
        </w:numPr>
        <w:suppressAutoHyphens/>
        <w:overflowPunct w:val="0"/>
        <w:ind w:left="0" w:firstLine="709"/>
        <w:jc w:val="both"/>
        <w:rPr>
          <w:color w:val="auto"/>
        </w:rPr>
      </w:pPr>
      <w:r w:rsidRPr="00DF1D9B">
        <w:rPr>
          <w:color w:val="auto"/>
          <w:sz w:val="28"/>
          <w:szCs w:val="28"/>
          <w:lang w:val="ru-RU"/>
        </w:rPr>
        <w:t>г) паспорт благоустройства муниципального образования по форме согласно приложению №4 к настоящему Порядку.</w:t>
      </w:r>
    </w:p>
    <w:p w:rsidR="008330E2" w:rsidRPr="00DF1D9B" w:rsidRDefault="008330E2" w:rsidP="008330E2">
      <w:pPr>
        <w:widowControl/>
        <w:numPr>
          <w:ilvl w:val="0"/>
          <w:numId w:val="4"/>
        </w:numPr>
        <w:suppressAutoHyphens/>
        <w:overflowPunct w:val="0"/>
        <w:ind w:left="0" w:firstLine="709"/>
        <w:jc w:val="both"/>
        <w:rPr>
          <w:color w:val="auto"/>
          <w:lang w:val="ru-RU"/>
        </w:rPr>
      </w:pPr>
      <w:r w:rsidRPr="00DF1D9B">
        <w:rPr>
          <w:color w:val="auto"/>
          <w:sz w:val="28"/>
          <w:szCs w:val="28"/>
          <w:lang w:val="ru-RU"/>
        </w:rPr>
        <w:t>2.6. Результаты инвентаризации дворовой территории, прилегающей к двум и более МКД, оформляются единым паспортом благоустройства дворовой территории с указанием перечня этих многоквартирных домов.</w:t>
      </w:r>
    </w:p>
    <w:p w:rsidR="008330E2" w:rsidRPr="00DF1D9B" w:rsidRDefault="008330E2" w:rsidP="008330E2">
      <w:pPr>
        <w:widowControl/>
        <w:numPr>
          <w:ilvl w:val="0"/>
          <w:numId w:val="4"/>
        </w:numPr>
        <w:suppressAutoHyphens/>
        <w:overflowPunct w:val="0"/>
        <w:ind w:left="0" w:firstLine="709"/>
        <w:jc w:val="both"/>
        <w:rPr>
          <w:color w:val="auto"/>
          <w:lang w:val="ru-RU"/>
        </w:rPr>
      </w:pPr>
      <w:r w:rsidRPr="00DF1D9B">
        <w:rPr>
          <w:color w:val="auto"/>
          <w:sz w:val="28"/>
          <w:szCs w:val="28"/>
          <w:lang w:val="ru-RU"/>
        </w:rPr>
        <w:t xml:space="preserve">2.7. Паспорт благоустройства Администрации формируется с учетом информации, содержащейся в паспортах, указанных в подпунктах </w:t>
      </w:r>
      <w:proofErr w:type="gramStart"/>
      <w:r w:rsidRPr="00DF1D9B">
        <w:rPr>
          <w:color w:val="auto"/>
          <w:sz w:val="28"/>
          <w:szCs w:val="28"/>
          <w:lang w:val="ru-RU"/>
        </w:rPr>
        <w:t>а-в пункта</w:t>
      </w:r>
      <w:proofErr w:type="gramEnd"/>
      <w:r w:rsidRPr="00DF1D9B">
        <w:rPr>
          <w:color w:val="auto"/>
          <w:sz w:val="28"/>
          <w:szCs w:val="28"/>
          <w:lang w:val="ru-RU"/>
        </w:rPr>
        <w:t xml:space="preserve"> 2.5 настоящего Порядка.</w:t>
      </w:r>
    </w:p>
    <w:p w:rsidR="008330E2" w:rsidRPr="00DF1D9B" w:rsidRDefault="008330E2" w:rsidP="008330E2">
      <w:pPr>
        <w:widowControl/>
        <w:numPr>
          <w:ilvl w:val="0"/>
          <w:numId w:val="4"/>
        </w:numPr>
        <w:suppressAutoHyphens/>
        <w:overflowPunct w:val="0"/>
        <w:ind w:left="0" w:firstLine="709"/>
        <w:jc w:val="both"/>
        <w:rPr>
          <w:color w:val="auto"/>
          <w:lang w:val="ru-RU"/>
        </w:rPr>
      </w:pPr>
      <w:r w:rsidRPr="00DF1D9B">
        <w:rPr>
          <w:color w:val="auto"/>
          <w:sz w:val="28"/>
          <w:szCs w:val="28"/>
          <w:lang w:val="ru-RU"/>
        </w:rPr>
        <w:t>2.8. Копия паспорта благоустройства дворовой территории в течение 10 календарных дней с даты окончания инвентаризации, указанной в графике инвентаризации, в обязательном порядке комиссией передается представителю заинтересованных лиц и в управляющую организацию.</w:t>
      </w:r>
    </w:p>
    <w:p w:rsidR="008330E2" w:rsidRPr="00DF1D9B" w:rsidRDefault="008330E2" w:rsidP="008330E2">
      <w:pPr>
        <w:widowControl/>
        <w:numPr>
          <w:ilvl w:val="0"/>
          <w:numId w:val="4"/>
        </w:numPr>
        <w:suppressAutoHyphens/>
        <w:overflowPunct w:val="0"/>
        <w:ind w:left="0" w:firstLine="709"/>
        <w:jc w:val="both"/>
        <w:rPr>
          <w:color w:val="auto"/>
          <w:lang w:val="ru-RU"/>
        </w:rPr>
      </w:pPr>
      <w:r w:rsidRPr="00DF1D9B">
        <w:rPr>
          <w:color w:val="auto"/>
          <w:sz w:val="28"/>
          <w:szCs w:val="28"/>
          <w:lang w:val="ru-RU"/>
        </w:rPr>
        <w:t xml:space="preserve">2.9. На основании паспортов, указанных в </w:t>
      </w:r>
      <w:r w:rsidR="001925DF" w:rsidRPr="00DF1D9B">
        <w:rPr>
          <w:color w:val="auto"/>
          <w:sz w:val="28"/>
          <w:szCs w:val="28"/>
          <w:lang w:val="ru-RU"/>
        </w:rPr>
        <w:t>подпунктах,</w:t>
      </w:r>
      <w:r w:rsidRPr="00DF1D9B">
        <w:rPr>
          <w:color w:val="auto"/>
          <w:sz w:val="28"/>
          <w:szCs w:val="28"/>
          <w:lang w:val="ru-RU"/>
        </w:rPr>
        <w:t xml:space="preserve"> а и б пункта 2.5 настоящего Порядка, Администрацией формируются:</w:t>
      </w:r>
    </w:p>
    <w:p w:rsidR="008330E2" w:rsidRPr="00DF1D9B" w:rsidRDefault="008330E2" w:rsidP="008330E2">
      <w:pPr>
        <w:widowControl/>
        <w:numPr>
          <w:ilvl w:val="0"/>
          <w:numId w:val="4"/>
        </w:numPr>
        <w:suppressAutoHyphens/>
        <w:overflowPunct w:val="0"/>
        <w:ind w:left="0" w:firstLine="709"/>
        <w:jc w:val="both"/>
        <w:rPr>
          <w:color w:val="auto"/>
          <w:lang w:val="ru-RU"/>
        </w:rPr>
      </w:pPr>
      <w:r w:rsidRPr="00DF1D9B">
        <w:rPr>
          <w:color w:val="auto"/>
          <w:sz w:val="28"/>
          <w:szCs w:val="28"/>
          <w:lang w:val="ru-RU"/>
        </w:rPr>
        <w:t>1) адресный перечень всех дворовых территорий, нуждающихся в благоустройстве в 2018 – 2024 годы исходя из минимального перечня работ по благоустройству;</w:t>
      </w:r>
    </w:p>
    <w:p w:rsidR="008330E2" w:rsidRPr="00DF1D9B" w:rsidRDefault="008330E2" w:rsidP="008330E2">
      <w:pPr>
        <w:widowControl/>
        <w:numPr>
          <w:ilvl w:val="0"/>
          <w:numId w:val="4"/>
        </w:numPr>
        <w:suppressAutoHyphens/>
        <w:overflowPunct w:val="0"/>
        <w:ind w:left="0" w:firstLine="709"/>
        <w:jc w:val="both"/>
        <w:rPr>
          <w:color w:val="auto"/>
          <w:lang w:val="ru-RU"/>
        </w:rPr>
      </w:pPr>
      <w:r w:rsidRPr="00DF1D9B">
        <w:rPr>
          <w:color w:val="auto"/>
          <w:sz w:val="28"/>
          <w:szCs w:val="28"/>
          <w:lang w:val="ru-RU"/>
        </w:rPr>
        <w:t xml:space="preserve">2) адресный перечень всех общественных территорий, нуждающихся </w:t>
      </w:r>
    </w:p>
    <w:p w:rsidR="008330E2" w:rsidRPr="00DF1D9B" w:rsidRDefault="008330E2" w:rsidP="008330E2">
      <w:pPr>
        <w:widowControl/>
        <w:numPr>
          <w:ilvl w:val="0"/>
          <w:numId w:val="4"/>
        </w:numPr>
        <w:suppressAutoHyphens/>
        <w:overflowPunct w:val="0"/>
        <w:ind w:left="0" w:firstLine="709"/>
        <w:jc w:val="both"/>
        <w:rPr>
          <w:color w:val="auto"/>
          <w:lang w:val="ru-RU"/>
        </w:rPr>
      </w:pPr>
      <w:r w:rsidRPr="00DF1D9B">
        <w:rPr>
          <w:color w:val="auto"/>
          <w:sz w:val="28"/>
          <w:szCs w:val="28"/>
          <w:lang w:val="ru-RU"/>
        </w:rPr>
        <w:t>в благоустройстве в 2018 – 2024 годы (далее – Адресные перечни).</w:t>
      </w:r>
    </w:p>
    <w:p w:rsidR="008330E2" w:rsidRPr="00DF1D9B" w:rsidRDefault="008330E2" w:rsidP="008330E2">
      <w:pPr>
        <w:widowControl/>
        <w:numPr>
          <w:ilvl w:val="0"/>
          <w:numId w:val="4"/>
        </w:numPr>
        <w:suppressAutoHyphens/>
        <w:overflowPunct w:val="0"/>
        <w:ind w:left="0" w:firstLine="709"/>
        <w:jc w:val="both"/>
        <w:rPr>
          <w:color w:val="auto"/>
          <w:lang w:val="ru-RU"/>
        </w:rPr>
      </w:pPr>
      <w:r w:rsidRPr="00DF1D9B">
        <w:rPr>
          <w:color w:val="auto"/>
          <w:sz w:val="28"/>
          <w:szCs w:val="28"/>
          <w:lang w:val="ru-RU"/>
        </w:rPr>
        <w:t xml:space="preserve">2.10. Адресные перечни, сформированные по результатам проведения инвентаризации, учитываются при разработке муниципальной программы </w:t>
      </w:r>
      <w:r w:rsidR="002D1B62" w:rsidRPr="00DF1D9B">
        <w:rPr>
          <w:rFonts w:eastAsia="Times New Roman" w:cs="Times New Roman"/>
          <w:color w:val="auto"/>
          <w:sz w:val="28"/>
          <w:szCs w:val="28"/>
          <w:shd w:val="clear" w:color="auto" w:fill="FFFFFF"/>
          <w:lang w:val="ru-RU"/>
        </w:rPr>
        <w:t>Коляновского</w:t>
      </w:r>
      <w:r w:rsidRPr="00DF1D9B">
        <w:rPr>
          <w:color w:val="auto"/>
          <w:sz w:val="28"/>
          <w:szCs w:val="28"/>
          <w:lang w:val="ru-RU"/>
        </w:rPr>
        <w:t xml:space="preserve"> сельского поселения формирования современной городской среды.</w:t>
      </w:r>
    </w:p>
    <w:p w:rsidR="008330E2" w:rsidRPr="00DF1D9B" w:rsidRDefault="008330E2" w:rsidP="008330E2">
      <w:pPr>
        <w:widowControl/>
        <w:numPr>
          <w:ilvl w:val="0"/>
          <w:numId w:val="4"/>
        </w:numPr>
        <w:suppressAutoHyphens/>
        <w:overflowPunct w:val="0"/>
        <w:ind w:left="0" w:firstLine="709"/>
        <w:jc w:val="both"/>
        <w:rPr>
          <w:color w:val="auto"/>
          <w:lang w:val="ru-RU"/>
        </w:rPr>
      </w:pPr>
      <w:r w:rsidRPr="00DF1D9B">
        <w:rPr>
          <w:color w:val="auto"/>
          <w:sz w:val="28"/>
          <w:szCs w:val="28"/>
          <w:lang w:val="ru-RU"/>
        </w:rPr>
        <w:t>2.11. На основании паспорта благоустройства территории индивидуальной жилой застройки Администрацией с собственниками (пользователями) жилых домов и земельных участков, расположенных на территории индивидуальной жилой застройки, не позднее 2020 года заключаются соглашения о благоустройстве такой территории в соответствии с требованиями правил благоустройства, утвержденных Администрацией.</w:t>
      </w:r>
    </w:p>
    <w:p w:rsidR="008330E2" w:rsidRPr="00DF1D9B" w:rsidRDefault="008330E2" w:rsidP="008330E2">
      <w:pPr>
        <w:widowControl/>
        <w:numPr>
          <w:ilvl w:val="0"/>
          <w:numId w:val="4"/>
        </w:numPr>
        <w:suppressAutoHyphens/>
        <w:overflowPunct w:val="0"/>
        <w:ind w:left="0" w:firstLine="709"/>
        <w:jc w:val="both"/>
        <w:rPr>
          <w:color w:val="auto"/>
          <w:lang w:val="ru-RU"/>
        </w:rPr>
      </w:pPr>
      <w:r w:rsidRPr="00DF1D9B">
        <w:rPr>
          <w:color w:val="auto"/>
          <w:sz w:val="28"/>
          <w:szCs w:val="28"/>
          <w:lang w:val="ru-RU"/>
        </w:rPr>
        <w:t>2.12.</w:t>
      </w:r>
      <w:r w:rsidRPr="00DF1D9B">
        <w:rPr>
          <w:color w:val="auto"/>
          <w:sz w:val="28"/>
          <w:szCs w:val="28"/>
          <w:lang w:val="ru-RU"/>
        </w:rPr>
        <w:tab/>
        <w:t xml:space="preserve">В ходе проведения инвентаризацией необходимо определить границы дворовой и общественной территории. При определении границ территории целесообразно учитывать границы сформированных земельных </w:t>
      </w:r>
      <w:r w:rsidRPr="00DF1D9B">
        <w:rPr>
          <w:color w:val="auto"/>
          <w:sz w:val="28"/>
          <w:szCs w:val="28"/>
          <w:lang w:val="ru-RU"/>
        </w:rPr>
        <w:lastRenderedPageBreak/>
        <w:t>участков, стоящих на кадастровом учете, а также границы участков, предусмотренных проектами межевания территории.</w:t>
      </w:r>
    </w:p>
    <w:p w:rsidR="008330E2" w:rsidRPr="00DF1D9B" w:rsidRDefault="008330E2" w:rsidP="008330E2">
      <w:pPr>
        <w:widowControl/>
        <w:numPr>
          <w:ilvl w:val="0"/>
          <w:numId w:val="4"/>
        </w:numPr>
        <w:suppressAutoHyphens/>
        <w:overflowPunct w:val="0"/>
        <w:ind w:left="0" w:firstLine="709"/>
        <w:jc w:val="both"/>
        <w:rPr>
          <w:color w:val="auto"/>
          <w:lang w:val="ru-RU"/>
        </w:rPr>
      </w:pPr>
      <w:r w:rsidRPr="00DF1D9B">
        <w:rPr>
          <w:color w:val="auto"/>
          <w:sz w:val="28"/>
          <w:szCs w:val="28"/>
          <w:lang w:val="ru-RU"/>
        </w:rPr>
        <w:t xml:space="preserve">2.13. При осмотре дворовой территории рекомендуется обеспечить участие собственников помещений в МКД или их представителей, лиц, ответственных за управление и содержание общего имущества МКД с учетом выбранного способа управления МКД. </w:t>
      </w:r>
    </w:p>
    <w:p w:rsidR="008330E2" w:rsidRPr="00DF1D9B" w:rsidRDefault="008330E2" w:rsidP="008330E2">
      <w:pPr>
        <w:widowControl/>
        <w:numPr>
          <w:ilvl w:val="0"/>
          <w:numId w:val="4"/>
        </w:numPr>
        <w:suppressAutoHyphens/>
        <w:overflowPunct w:val="0"/>
        <w:ind w:left="0" w:firstLine="709"/>
        <w:jc w:val="both"/>
        <w:rPr>
          <w:color w:val="auto"/>
          <w:lang w:val="ru-RU"/>
        </w:rPr>
      </w:pPr>
      <w:r w:rsidRPr="00DF1D9B">
        <w:rPr>
          <w:color w:val="auto"/>
          <w:sz w:val="28"/>
          <w:szCs w:val="28"/>
          <w:lang w:val="ru-RU"/>
        </w:rPr>
        <w:t>2.14. При определении границ дворовой территории не допускается пересечение границ с другими территориями или установление границ, приводящее к образованию бесхозяйных объектов.</w:t>
      </w:r>
    </w:p>
    <w:p w:rsidR="008330E2" w:rsidRPr="00DF1D9B" w:rsidRDefault="008330E2" w:rsidP="008330E2">
      <w:pPr>
        <w:widowControl/>
        <w:numPr>
          <w:ilvl w:val="0"/>
          <w:numId w:val="4"/>
        </w:numPr>
        <w:suppressAutoHyphens/>
        <w:overflowPunct w:val="0"/>
        <w:ind w:left="0" w:firstLine="709"/>
        <w:jc w:val="both"/>
        <w:rPr>
          <w:color w:val="auto"/>
          <w:lang w:val="ru-RU"/>
        </w:rPr>
      </w:pPr>
      <w:r w:rsidRPr="00DF1D9B">
        <w:rPr>
          <w:color w:val="auto"/>
          <w:sz w:val="28"/>
          <w:szCs w:val="28"/>
          <w:lang w:val="ru-RU"/>
        </w:rPr>
        <w:t>2.15. В ходе проведения инвентаризации необходимо описать все элементы благоустройства, расположенные в пределах дворовой территории.</w:t>
      </w:r>
    </w:p>
    <w:p w:rsidR="008330E2" w:rsidRPr="00DF1D9B" w:rsidRDefault="008330E2" w:rsidP="008330E2">
      <w:pPr>
        <w:widowControl/>
        <w:numPr>
          <w:ilvl w:val="0"/>
          <w:numId w:val="4"/>
        </w:numPr>
        <w:suppressAutoHyphens/>
        <w:overflowPunct w:val="0"/>
        <w:ind w:left="0" w:firstLine="709"/>
        <w:jc w:val="both"/>
        <w:rPr>
          <w:color w:val="auto"/>
          <w:lang w:val="ru-RU"/>
        </w:rPr>
      </w:pPr>
      <w:r w:rsidRPr="00DF1D9B">
        <w:rPr>
          <w:color w:val="auto"/>
          <w:sz w:val="28"/>
          <w:szCs w:val="28"/>
          <w:lang w:val="ru-RU"/>
        </w:rPr>
        <w:t>2.16. По итогам проведения инвентаризации дворовой территории необходимо получить следующие:</w:t>
      </w:r>
    </w:p>
    <w:p w:rsidR="008330E2" w:rsidRPr="00DF1D9B" w:rsidRDefault="008330E2" w:rsidP="008330E2">
      <w:pPr>
        <w:widowControl/>
        <w:numPr>
          <w:ilvl w:val="0"/>
          <w:numId w:val="4"/>
        </w:numPr>
        <w:suppressAutoHyphens/>
        <w:overflowPunct w:val="0"/>
        <w:ind w:left="0" w:firstLine="709"/>
        <w:jc w:val="both"/>
        <w:rPr>
          <w:color w:val="auto"/>
          <w:lang w:val="ru-RU"/>
        </w:rPr>
      </w:pPr>
      <w:r w:rsidRPr="00DF1D9B">
        <w:rPr>
          <w:color w:val="auto"/>
          <w:sz w:val="28"/>
          <w:szCs w:val="28"/>
          <w:lang w:val="ru-RU"/>
        </w:rPr>
        <w:t>- схематичное изображение дворовой территории с расположенными на ней МКД, хозяйственными постройками и иными объектами с указанием расстояний и размеров, позволяющих определить место и площадь объекта (дворовой территории) подлежащей благоустройству;</w:t>
      </w:r>
    </w:p>
    <w:p w:rsidR="008330E2" w:rsidRPr="00DF1D9B" w:rsidRDefault="008330E2" w:rsidP="008330E2">
      <w:pPr>
        <w:widowControl/>
        <w:numPr>
          <w:ilvl w:val="0"/>
          <w:numId w:val="4"/>
        </w:numPr>
        <w:suppressAutoHyphens/>
        <w:overflowPunct w:val="0"/>
        <w:ind w:left="0" w:firstLine="709"/>
        <w:jc w:val="both"/>
        <w:rPr>
          <w:color w:val="auto"/>
          <w:lang w:val="ru-RU"/>
        </w:rPr>
      </w:pPr>
      <w:r w:rsidRPr="00DF1D9B">
        <w:rPr>
          <w:color w:val="auto"/>
          <w:sz w:val="28"/>
          <w:szCs w:val="28"/>
          <w:lang w:val="ru-RU"/>
        </w:rPr>
        <w:t>- перечень адресов многоквартирных домов, образующих дворовую территорию;</w:t>
      </w:r>
    </w:p>
    <w:p w:rsidR="008330E2" w:rsidRPr="00DF1D9B" w:rsidRDefault="008330E2" w:rsidP="008330E2">
      <w:pPr>
        <w:widowControl/>
        <w:numPr>
          <w:ilvl w:val="0"/>
          <w:numId w:val="4"/>
        </w:numPr>
        <w:suppressAutoHyphens/>
        <w:overflowPunct w:val="0"/>
        <w:ind w:left="0" w:firstLine="709"/>
        <w:jc w:val="both"/>
        <w:rPr>
          <w:color w:val="auto"/>
          <w:lang w:val="ru-RU"/>
        </w:rPr>
      </w:pPr>
      <w:r w:rsidRPr="00DF1D9B">
        <w:rPr>
          <w:color w:val="auto"/>
          <w:sz w:val="28"/>
          <w:szCs w:val="28"/>
          <w:lang w:val="ru-RU"/>
        </w:rPr>
        <w:t>- перечень нежилых объектов капитального строительства, сооружений, расположенных в границах дворовой территории;</w:t>
      </w:r>
    </w:p>
    <w:p w:rsidR="008330E2" w:rsidRPr="00DF1D9B" w:rsidRDefault="008330E2" w:rsidP="008330E2">
      <w:pPr>
        <w:widowControl/>
        <w:numPr>
          <w:ilvl w:val="0"/>
          <w:numId w:val="4"/>
        </w:numPr>
        <w:suppressAutoHyphens/>
        <w:overflowPunct w:val="0"/>
        <w:ind w:left="0" w:firstLine="709"/>
        <w:jc w:val="both"/>
        <w:rPr>
          <w:color w:val="auto"/>
          <w:lang w:val="ru-RU"/>
        </w:rPr>
      </w:pPr>
      <w:r w:rsidRPr="00DF1D9B">
        <w:rPr>
          <w:color w:val="auto"/>
          <w:sz w:val="28"/>
          <w:szCs w:val="28"/>
          <w:lang w:val="ru-RU"/>
        </w:rPr>
        <w:t>- площадь дворовой территории в квадратных метрах;</w:t>
      </w:r>
    </w:p>
    <w:p w:rsidR="008330E2" w:rsidRPr="00DF1D9B" w:rsidRDefault="008330E2" w:rsidP="008330E2">
      <w:pPr>
        <w:widowControl/>
        <w:numPr>
          <w:ilvl w:val="0"/>
          <w:numId w:val="4"/>
        </w:numPr>
        <w:suppressAutoHyphens/>
        <w:overflowPunct w:val="0"/>
        <w:ind w:left="0" w:firstLine="709"/>
        <w:jc w:val="both"/>
        <w:rPr>
          <w:color w:val="auto"/>
          <w:lang w:val="ru-RU"/>
        </w:rPr>
      </w:pPr>
      <w:r w:rsidRPr="00DF1D9B">
        <w:rPr>
          <w:color w:val="auto"/>
          <w:sz w:val="28"/>
          <w:szCs w:val="28"/>
          <w:lang w:val="ru-RU"/>
        </w:rPr>
        <w:t>- площадь зданий, строений, сооружений, расположенных в границах территории;</w:t>
      </w:r>
    </w:p>
    <w:p w:rsidR="008330E2" w:rsidRPr="00DF1D9B" w:rsidRDefault="008330E2" w:rsidP="008330E2">
      <w:pPr>
        <w:widowControl/>
        <w:numPr>
          <w:ilvl w:val="0"/>
          <w:numId w:val="4"/>
        </w:numPr>
        <w:suppressAutoHyphens/>
        <w:overflowPunct w:val="0"/>
        <w:ind w:left="0" w:firstLine="709"/>
        <w:jc w:val="both"/>
        <w:rPr>
          <w:color w:val="auto"/>
          <w:lang w:val="ru-RU"/>
        </w:rPr>
      </w:pPr>
      <w:r w:rsidRPr="00DF1D9B">
        <w:rPr>
          <w:color w:val="auto"/>
          <w:sz w:val="28"/>
          <w:szCs w:val="28"/>
          <w:lang w:val="ru-RU"/>
        </w:rPr>
        <w:t>- информация о правообладателях земельных участков, находящихся в границах дворовой территории. В случае если земельный участок относится к общему имуществу собственников помещений в МКД рекомендуется указать об этом, не перечисляя собственника каждой квартиры, расположенного в таком многоквартирном доме.</w:t>
      </w:r>
    </w:p>
    <w:p w:rsidR="008330E2" w:rsidRPr="00DF1D9B" w:rsidRDefault="008330E2" w:rsidP="008330E2">
      <w:pPr>
        <w:widowControl/>
        <w:numPr>
          <w:ilvl w:val="0"/>
          <w:numId w:val="4"/>
        </w:numPr>
        <w:suppressAutoHyphens/>
        <w:overflowPunct w:val="0"/>
        <w:ind w:left="0" w:firstLine="709"/>
        <w:jc w:val="both"/>
        <w:rPr>
          <w:color w:val="auto"/>
          <w:lang w:val="ru-RU"/>
        </w:rPr>
      </w:pPr>
      <w:r w:rsidRPr="00DF1D9B">
        <w:rPr>
          <w:color w:val="auto"/>
          <w:sz w:val="28"/>
          <w:szCs w:val="28"/>
          <w:lang w:val="ru-RU"/>
        </w:rPr>
        <w:t>- дата и время окончания инвентаризации (по местному времени с указанием временной зоны), дата и время актуализации информации.</w:t>
      </w:r>
    </w:p>
    <w:p w:rsidR="008330E2" w:rsidRPr="00DF1D9B" w:rsidRDefault="008330E2" w:rsidP="008330E2">
      <w:pPr>
        <w:widowControl/>
        <w:numPr>
          <w:ilvl w:val="0"/>
          <w:numId w:val="4"/>
        </w:numPr>
        <w:suppressAutoHyphens/>
        <w:overflowPunct w:val="0"/>
        <w:ind w:left="0" w:firstLine="709"/>
        <w:jc w:val="both"/>
        <w:rPr>
          <w:color w:val="auto"/>
          <w:lang w:val="ru-RU"/>
        </w:rPr>
      </w:pPr>
      <w:r w:rsidRPr="00DF1D9B">
        <w:rPr>
          <w:color w:val="auto"/>
          <w:sz w:val="28"/>
          <w:szCs w:val="28"/>
          <w:lang w:val="ru-RU"/>
        </w:rPr>
        <w:t xml:space="preserve">2.17. Инвентаризация общественной территории проводится в отношении общественной территории, расположенной на территории </w:t>
      </w:r>
      <w:r w:rsidR="002D1B62" w:rsidRPr="00DF1D9B">
        <w:rPr>
          <w:rFonts w:eastAsia="Times New Roman" w:cs="Times New Roman"/>
          <w:color w:val="auto"/>
          <w:sz w:val="28"/>
          <w:szCs w:val="28"/>
          <w:shd w:val="clear" w:color="auto" w:fill="FFFFFF"/>
          <w:lang w:val="ru-RU"/>
        </w:rPr>
        <w:t>Коляновского</w:t>
      </w:r>
      <w:r w:rsidRPr="00DF1D9B">
        <w:rPr>
          <w:color w:val="auto"/>
          <w:sz w:val="28"/>
          <w:szCs w:val="28"/>
          <w:lang w:val="ru-RU"/>
        </w:rPr>
        <w:t xml:space="preserve"> сельского поселения, в том числе являющейся объектом муниципального имущества </w:t>
      </w:r>
      <w:r w:rsidR="002D1B62" w:rsidRPr="00DF1D9B">
        <w:rPr>
          <w:rFonts w:eastAsia="Times New Roman" w:cs="Times New Roman"/>
          <w:color w:val="auto"/>
          <w:sz w:val="28"/>
          <w:szCs w:val="28"/>
          <w:shd w:val="clear" w:color="auto" w:fill="FFFFFF"/>
          <w:lang w:val="ru-RU"/>
        </w:rPr>
        <w:t>Коляновского</w:t>
      </w:r>
      <w:r w:rsidRPr="00DF1D9B">
        <w:rPr>
          <w:color w:val="auto"/>
          <w:sz w:val="28"/>
          <w:szCs w:val="28"/>
          <w:lang w:val="ru-RU"/>
        </w:rPr>
        <w:t xml:space="preserve"> сельского поселения.</w:t>
      </w:r>
    </w:p>
    <w:p w:rsidR="008330E2" w:rsidRPr="00DF1D9B" w:rsidRDefault="008330E2" w:rsidP="008330E2">
      <w:pPr>
        <w:widowControl/>
        <w:numPr>
          <w:ilvl w:val="0"/>
          <w:numId w:val="4"/>
        </w:numPr>
        <w:suppressAutoHyphens/>
        <w:overflowPunct w:val="0"/>
        <w:ind w:left="0" w:firstLine="709"/>
        <w:jc w:val="both"/>
        <w:rPr>
          <w:color w:val="auto"/>
          <w:lang w:val="ru-RU"/>
        </w:rPr>
      </w:pPr>
      <w:r w:rsidRPr="00DF1D9B">
        <w:rPr>
          <w:color w:val="auto"/>
          <w:sz w:val="28"/>
          <w:szCs w:val="28"/>
          <w:lang w:val="ru-RU"/>
        </w:rPr>
        <w:t>2.18. По итогам проведения инвентаризации общественной территории необходимо получить следующие характеристики:</w:t>
      </w:r>
    </w:p>
    <w:p w:rsidR="008330E2" w:rsidRPr="00DF1D9B" w:rsidRDefault="008330E2" w:rsidP="008330E2">
      <w:pPr>
        <w:widowControl/>
        <w:numPr>
          <w:ilvl w:val="0"/>
          <w:numId w:val="4"/>
        </w:numPr>
        <w:suppressAutoHyphens/>
        <w:overflowPunct w:val="0"/>
        <w:ind w:left="0" w:firstLine="709"/>
        <w:jc w:val="both"/>
        <w:rPr>
          <w:color w:val="auto"/>
          <w:lang w:val="ru-RU"/>
        </w:rPr>
      </w:pPr>
      <w:r w:rsidRPr="00DF1D9B">
        <w:rPr>
          <w:color w:val="auto"/>
          <w:sz w:val="28"/>
          <w:szCs w:val="28"/>
          <w:lang w:val="ru-RU"/>
        </w:rPr>
        <w:t xml:space="preserve">- координаты центра общественной территории и координаты границы общественной территории в местной системе координат, а также географическая широта и долгота; </w:t>
      </w:r>
    </w:p>
    <w:p w:rsidR="008330E2" w:rsidRPr="00DF1D9B" w:rsidRDefault="008330E2" w:rsidP="008330E2">
      <w:pPr>
        <w:widowControl/>
        <w:numPr>
          <w:ilvl w:val="0"/>
          <w:numId w:val="4"/>
        </w:numPr>
        <w:suppressAutoHyphens/>
        <w:overflowPunct w:val="0"/>
        <w:ind w:left="0" w:firstLine="709"/>
        <w:jc w:val="both"/>
        <w:rPr>
          <w:color w:val="auto"/>
          <w:lang w:val="ru-RU"/>
        </w:rPr>
      </w:pPr>
      <w:r w:rsidRPr="00DF1D9B">
        <w:rPr>
          <w:color w:val="auto"/>
          <w:sz w:val="28"/>
          <w:szCs w:val="28"/>
          <w:lang w:val="ru-RU"/>
        </w:rPr>
        <w:t>- вид общественной территории (площадей, набережных, улиц, пешеходных зон, скверов, парков, иных территорий);</w:t>
      </w:r>
    </w:p>
    <w:p w:rsidR="008330E2" w:rsidRPr="00DF1D9B" w:rsidRDefault="008330E2" w:rsidP="008330E2">
      <w:pPr>
        <w:widowControl/>
        <w:numPr>
          <w:ilvl w:val="0"/>
          <w:numId w:val="4"/>
        </w:numPr>
        <w:suppressAutoHyphens/>
        <w:overflowPunct w:val="0"/>
        <w:ind w:left="0" w:firstLine="709"/>
        <w:jc w:val="both"/>
        <w:rPr>
          <w:color w:val="auto"/>
          <w:lang w:val="ru-RU"/>
        </w:rPr>
      </w:pPr>
      <w:r w:rsidRPr="00DF1D9B">
        <w:rPr>
          <w:color w:val="auto"/>
          <w:sz w:val="28"/>
          <w:szCs w:val="28"/>
          <w:lang w:val="ru-RU"/>
        </w:rPr>
        <w:t>- площадь общественной территории в квадратных метрах;</w:t>
      </w:r>
    </w:p>
    <w:p w:rsidR="008330E2" w:rsidRPr="00DF1D9B" w:rsidRDefault="008330E2" w:rsidP="008330E2">
      <w:pPr>
        <w:widowControl/>
        <w:numPr>
          <w:ilvl w:val="0"/>
          <w:numId w:val="4"/>
        </w:numPr>
        <w:suppressAutoHyphens/>
        <w:overflowPunct w:val="0"/>
        <w:ind w:left="0" w:firstLine="709"/>
        <w:jc w:val="both"/>
        <w:rPr>
          <w:color w:val="auto"/>
          <w:lang w:val="ru-RU"/>
        </w:rPr>
      </w:pPr>
      <w:r w:rsidRPr="00DF1D9B">
        <w:rPr>
          <w:color w:val="auto"/>
          <w:sz w:val="28"/>
          <w:szCs w:val="28"/>
          <w:lang w:val="ru-RU"/>
        </w:rPr>
        <w:t>- площадь зданий, строений, сооружений, расположенных в границах территории;</w:t>
      </w:r>
    </w:p>
    <w:p w:rsidR="008330E2" w:rsidRPr="00DF1D9B" w:rsidRDefault="008330E2" w:rsidP="008330E2">
      <w:pPr>
        <w:widowControl/>
        <w:numPr>
          <w:ilvl w:val="0"/>
          <w:numId w:val="4"/>
        </w:numPr>
        <w:suppressAutoHyphens/>
        <w:overflowPunct w:val="0"/>
        <w:ind w:left="0" w:firstLine="709"/>
        <w:jc w:val="both"/>
        <w:rPr>
          <w:color w:val="auto"/>
          <w:lang w:val="ru-RU"/>
        </w:rPr>
      </w:pPr>
      <w:r w:rsidRPr="00DF1D9B">
        <w:rPr>
          <w:color w:val="auto"/>
          <w:sz w:val="28"/>
          <w:szCs w:val="28"/>
          <w:lang w:val="ru-RU"/>
        </w:rPr>
        <w:lastRenderedPageBreak/>
        <w:t xml:space="preserve">- информация о правообладателях земельных участков, образующих общественную территорию; </w:t>
      </w:r>
    </w:p>
    <w:p w:rsidR="007A6BE6" w:rsidRPr="00DF1D9B" w:rsidRDefault="008330E2" w:rsidP="008330E2">
      <w:pPr>
        <w:widowControl/>
        <w:numPr>
          <w:ilvl w:val="0"/>
          <w:numId w:val="4"/>
        </w:numPr>
        <w:suppressAutoHyphens/>
        <w:overflowPunct w:val="0"/>
        <w:ind w:left="0" w:firstLine="709"/>
        <w:jc w:val="both"/>
        <w:rPr>
          <w:color w:val="auto"/>
          <w:lang w:val="ru-RU"/>
        </w:rPr>
      </w:pPr>
      <w:r w:rsidRPr="00DF1D9B">
        <w:rPr>
          <w:color w:val="auto"/>
          <w:sz w:val="28"/>
          <w:szCs w:val="28"/>
          <w:lang w:val="ru-RU"/>
        </w:rPr>
        <w:t>- дата и время окончания инвентаризации (по местному времени с указанием временной зоны).</w:t>
      </w:r>
    </w:p>
    <w:p w:rsidR="007A6BE6" w:rsidRPr="00DF1D9B" w:rsidRDefault="007A6BE6" w:rsidP="007A6BE6">
      <w:pPr>
        <w:widowControl/>
        <w:numPr>
          <w:ilvl w:val="0"/>
          <w:numId w:val="4"/>
        </w:numPr>
        <w:suppressAutoHyphens/>
        <w:jc w:val="both"/>
        <w:rPr>
          <w:color w:val="auto"/>
          <w:lang w:val="ru-RU"/>
        </w:rPr>
      </w:pPr>
      <w:r w:rsidRPr="00DF1D9B">
        <w:rPr>
          <w:color w:val="auto"/>
          <w:sz w:val="28"/>
          <w:szCs w:val="28"/>
          <w:lang w:val="ru-RU"/>
        </w:rPr>
        <w:t>2.19. Результаты инвентаризации размещаются в государственной информационной системе жилищно-коммунального хозяйства (далее - ГИС ЖКХ) в Модуле «Формирование комфортной городской среды» (далее- Модуль). Возможен как ручной ввод данных, так и автоматизированный.</w:t>
      </w:r>
    </w:p>
    <w:p w:rsidR="007A6BE6" w:rsidRPr="00DF1D9B" w:rsidRDefault="007A6BE6" w:rsidP="007A6BE6">
      <w:pPr>
        <w:widowControl/>
        <w:numPr>
          <w:ilvl w:val="0"/>
          <w:numId w:val="4"/>
        </w:numPr>
        <w:suppressAutoHyphens/>
        <w:jc w:val="both"/>
        <w:rPr>
          <w:color w:val="auto"/>
          <w:lang w:val="ru-RU"/>
        </w:rPr>
      </w:pPr>
      <w:r w:rsidRPr="00DF1D9B">
        <w:rPr>
          <w:color w:val="auto"/>
          <w:sz w:val="28"/>
          <w:szCs w:val="28"/>
          <w:lang w:val="ru-RU"/>
        </w:rPr>
        <w:t xml:space="preserve">2.20. Для ручного ввода данных может быть использован графический интерфейс в Модуле, который доступен пользователю с функцией «Орган местного самоуправления, уполномоченный на ведение муниципальной программы «Формирование современной городской среды на территории </w:t>
      </w:r>
      <w:proofErr w:type="spellStart"/>
      <w:r w:rsidRPr="00DF1D9B">
        <w:rPr>
          <w:color w:val="auto"/>
          <w:sz w:val="28"/>
          <w:szCs w:val="28"/>
          <w:lang w:val="ru-RU"/>
        </w:rPr>
        <w:t>Богданихского</w:t>
      </w:r>
      <w:proofErr w:type="spellEnd"/>
      <w:r w:rsidRPr="00DF1D9B">
        <w:rPr>
          <w:color w:val="auto"/>
          <w:sz w:val="28"/>
          <w:szCs w:val="28"/>
          <w:lang w:val="ru-RU"/>
        </w:rPr>
        <w:t xml:space="preserve"> сельского поселения».</w:t>
      </w:r>
    </w:p>
    <w:p w:rsidR="007A6BE6" w:rsidRPr="00DF1D9B" w:rsidRDefault="007A6BE6" w:rsidP="007A6BE6">
      <w:pPr>
        <w:widowControl/>
        <w:numPr>
          <w:ilvl w:val="0"/>
          <w:numId w:val="4"/>
        </w:numPr>
        <w:suppressAutoHyphens/>
        <w:jc w:val="both"/>
        <w:rPr>
          <w:color w:val="auto"/>
          <w:lang w:val="ru-RU"/>
        </w:rPr>
      </w:pPr>
      <w:r w:rsidRPr="00DF1D9B">
        <w:rPr>
          <w:color w:val="auto"/>
          <w:sz w:val="28"/>
          <w:szCs w:val="28"/>
          <w:lang w:val="ru-RU"/>
        </w:rPr>
        <w:t xml:space="preserve">Подробная инструкция по работе в Модуле приведена в Руководстве пользователя «Приоритетный проект «Формирование комфортной городской среды», которое размещено </w:t>
      </w:r>
      <w:r w:rsidR="001925DF" w:rsidRPr="00DF1D9B">
        <w:rPr>
          <w:color w:val="auto"/>
          <w:sz w:val="28"/>
          <w:szCs w:val="28"/>
          <w:lang w:val="ru-RU"/>
        </w:rPr>
        <w:t>на официальном сайте</w:t>
      </w:r>
      <w:r w:rsidRPr="00DF1D9B">
        <w:rPr>
          <w:color w:val="auto"/>
          <w:sz w:val="28"/>
          <w:szCs w:val="28"/>
          <w:lang w:val="ru-RU"/>
        </w:rPr>
        <w:t xml:space="preserve"> ГИС ЖКХ в разделе «Регламенты и инструкции».</w:t>
      </w:r>
    </w:p>
    <w:p w:rsidR="007A6BE6" w:rsidRPr="00DF1D9B" w:rsidRDefault="007A6BE6" w:rsidP="007A6BE6">
      <w:pPr>
        <w:widowControl/>
        <w:numPr>
          <w:ilvl w:val="0"/>
          <w:numId w:val="4"/>
        </w:numPr>
        <w:suppressAutoHyphens/>
        <w:jc w:val="both"/>
        <w:rPr>
          <w:color w:val="auto"/>
          <w:lang w:val="ru-RU"/>
        </w:rPr>
      </w:pPr>
      <w:r w:rsidRPr="00DF1D9B">
        <w:rPr>
          <w:color w:val="auto"/>
          <w:sz w:val="28"/>
          <w:szCs w:val="28"/>
          <w:lang w:val="ru-RU"/>
        </w:rPr>
        <w:t xml:space="preserve">2.21. Для автоматизированного учета данных может быть использован </w:t>
      </w:r>
      <w:proofErr w:type="spellStart"/>
      <w:r w:rsidRPr="00DF1D9B">
        <w:rPr>
          <w:color w:val="auto"/>
          <w:sz w:val="28"/>
          <w:szCs w:val="28"/>
          <w:lang w:val="ru-RU"/>
        </w:rPr>
        <w:t>программый</w:t>
      </w:r>
      <w:proofErr w:type="spellEnd"/>
      <w:r w:rsidRPr="00DF1D9B">
        <w:rPr>
          <w:color w:val="auto"/>
          <w:sz w:val="28"/>
          <w:szCs w:val="28"/>
          <w:lang w:val="ru-RU"/>
        </w:rPr>
        <w:t xml:space="preserve"> интерфейс. Для передачи структурированных данных используется формат </w:t>
      </w:r>
      <w:r w:rsidRPr="00DF1D9B">
        <w:rPr>
          <w:color w:val="auto"/>
          <w:sz w:val="28"/>
          <w:szCs w:val="28"/>
        </w:rPr>
        <w:t>JSON</w:t>
      </w:r>
      <w:r w:rsidRPr="00DF1D9B">
        <w:rPr>
          <w:color w:val="auto"/>
          <w:sz w:val="28"/>
          <w:szCs w:val="28"/>
          <w:lang w:val="ru-RU"/>
        </w:rPr>
        <w:t xml:space="preserve">, для передачи изображений — формат </w:t>
      </w:r>
      <w:r w:rsidRPr="00DF1D9B">
        <w:rPr>
          <w:color w:val="auto"/>
          <w:sz w:val="28"/>
          <w:szCs w:val="28"/>
        </w:rPr>
        <w:t>JPEG</w:t>
      </w:r>
      <w:r w:rsidRPr="00DF1D9B">
        <w:rPr>
          <w:color w:val="auto"/>
          <w:sz w:val="28"/>
          <w:szCs w:val="28"/>
          <w:lang w:val="ru-RU"/>
        </w:rPr>
        <w:t>.</w:t>
      </w:r>
    </w:p>
    <w:p w:rsidR="007A6BE6" w:rsidRPr="00DF1D9B" w:rsidRDefault="007A6BE6" w:rsidP="007A6BE6">
      <w:pPr>
        <w:widowControl/>
        <w:numPr>
          <w:ilvl w:val="0"/>
          <w:numId w:val="4"/>
        </w:numPr>
        <w:suppressAutoHyphens/>
        <w:jc w:val="both"/>
        <w:rPr>
          <w:color w:val="auto"/>
          <w:lang w:val="ru-RU"/>
        </w:rPr>
      </w:pPr>
      <w:r w:rsidRPr="00DF1D9B">
        <w:rPr>
          <w:color w:val="auto"/>
          <w:sz w:val="28"/>
          <w:szCs w:val="28"/>
          <w:lang w:val="ru-RU"/>
        </w:rPr>
        <w:t xml:space="preserve">2.22. Размер используемых для внесения в Модуль фотографий должен быть не </w:t>
      </w:r>
      <w:r w:rsidR="001925DF" w:rsidRPr="00DF1D9B">
        <w:rPr>
          <w:color w:val="auto"/>
          <w:sz w:val="28"/>
          <w:szCs w:val="28"/>
          <w:lang w:val="ru-RU"/>
        </w:rPr>
        <w:t>менее 1024</w:t>
      </w:r>
      <w:r w:rsidRPr="00DF1D9B">
        <w:rPr>
          <w:color w:val="auto"/>
          <w:sz w:val="28"/>
          <w:szCs w:val="28"/>
          <w:lang w:val="ru-RU"/>
        </w:rPr>
        <w:t xml:space="preserve"> пикселей на </w:t>
      </w:r>
      <w:r w:rsidR="001925DF" w:rsidRPr="00DF1D9B">
        <w:rPr>
          <w:color w:val="auto"/>
          <w:sz w:val="28"/>
          <w:szCs w:val="28"/>
          <w:lang w:val="ru-RU"/>
        </w:rPr>
        <w:t>768 пикселей</w:t>
      </w:r>
      <w:r w:rsidRPr="00DF1D9B">
        <w:rPr>
          <w:color w:val="auto"/>
          <w:sz w:val="28"/>
          <w:szCs w:val="28"/>
          <w:lang w:val="ru-RU"/>
        </w:rPr>
        <w:t>, размерность глубины цвета должна быть не менее 24 бита. Допустимы следующие форматы фотографий:</w:t>
      </w:r>
      <w:r w:rsidRPr="00DF1D9B">
        <w:rPr>
          <w:color w:val="auto"/>
          <w:sz w:val="28"/>
          <w:szCs w:val="28"/>
        </w:rPr>
        <w:t>JPEG</w:t>
      </w:r>
      <w:r w:rsidRPr="00DF1D9B">
        <w:rPr>
          <w:color w:val="auto"/>
          <w:sz w:val="28"/>
          <w:szCs w:val="28"/>
          <w:lang w:val="ru-RU"/>
        </w:rPr>
        <w:t xml:space="preserve"> и </w:t>
      </w:r>
      <w:r w:rsidRPr="00DF1D9B">
        <w:rPr>
          <w:color w:val="auto"/>
          <w:sz w:val="28"/>
          <w:szCs w:val="28"/>
        </w:rPr>
        <w:t>TIF</w:t>
      </w:r>
      <w:r w:rsidRPr="00DF1D9B">
        <w:rPr>
          <w:color w:val="auto"/>
          <w:sz w:val="28"/>
          <w:szCs w:val="28"/>
          <w:lang w:val="ru-RU"/>
        </w:rPr>
        <w:t>.</w:t>
      </w:r>
    </w:p>
    <w:p w:rsidR="007A6BE6" w:rsidRPr="00DF1D9B" w:rsidRDefault="007A6BE6" w:rsidP="007A6BE6">
      <w:pPr>
        <w:widowControl/>
        <w:numPr>
          <w:ilvl w:val="0"/>
          <w:numId w:val="4"/>
        </w:numPr>
        <w:suppressAutoHyphens/>
        <w:jc w:val="both"/>
        <w:rPr>
          <w:color w:val="auto"/>
          <w:lang w:val="ru-RU"/>
        </w:rPr>
      </w:pPr>
      <w:r w:rsidRPr="00DF1D9B">
        <w:rPr>
          <w:color w:val="auto"/>
          <w:sz w:val="28"/>
          <w:szCs w:val="28"/>
          <w:lang w:val="ru-RU"/>
        </w:rPr>
        <w:t>В правом нижнем углу фотографии должна быть подпись, содержащая информацию о дате и времени, координатах местонахождения элемента благоустройства и категории элемента благоустройства.</w:t>
      </w:r>
    </w:p>
    <w:p w:rsidR="007A6BE6" w:rsidRPr="00DF1D9B" w:rsidRDefault="007A6BE6" w:rsidP="007A6BE6">
      <w:pPr>
        <w:widowControl/>
        <w:numPr>
          <w:ilvl w:val="0"/>
          <w:numId w:val="4"/>
        </w:numPr>
        <w:suppressAutoHyphens/>
        <w:jc w:val="both"/>
        <w:rPr>
          <w:color w:val="auto"/>
          <w:lang w:val="ru-RU"/>
        </w:rPr>
      </w:pPr>
      <w:r w:rsidRPr="00DF1D9B">
        <w:rPr>
          <w:color w:val="auto"/>
          <w:sz w:val="28"/>
          <w:szCs w:val="28"/>
          <w:lang w:val="ru-RU"/>
        </w:rPr>
        <w:t>При подготовке фотоматериалов не допускается:</w:t>
      </w:r>
    </w:p>
    <w:p w:rsidR="007A6BE6" w:rsidRPr="00DF1D9B" w:rsidRDefault="007A6BE6" w:rsidP="007A6BE6">
      <w:pPr>
        <w:widowControl/>
        <w:numPr>
          <w:ilvl w:val="0"/>
          <w:numId w:val="4"/>
        </w:numPr>
        <w:suppressAutoHyphens/>
        <w:jc w:val="both"/>
        <w:rPr>
          <w:color w:val="auto"/>
          <w:lang w:val="ru-RU"/>
        </w:rPr>
      </w:pPr>
      <w:r w:rsidRPr="00DF1D9B">
        <w:rPr>
          <w:color w:val="auto"/>
          <w:sz w:val="28"/>
          <w:szCs w:val="28"/>
          <w:lang w:val="ru-RU"/>
        </w:rPr>
        <w:t>- многократное использование одних и тех же фотографий для разных объектов и территорий;</w:t>
      </w:r>
    </w:p>
    <w:p w:rsidR="007A6BE6" w:rsidRPr="00DF1D9B" w:rsidRDefault="007A6BE6" w:rsidP="007A6BE6">
      <w:pPr>
        <w:widowControl/>
        <w:numPr>
          <w:ilvl w:val="0"/>
          <w:numId w:val="4"/>
        </w:numPr>
        <w:suppressAutoHyphens/>
        <w:jc w:val="both"/>
        <w:rPr>
          <w:color w:val="auto"/>
          <w:lang w:val="ru-RU"/>
        </w:rPr>
      </w:pPr>
      <w:r w:rsidRPr="00DF1D9B">
        <w:rPr>
          <w:color w:val="auto"/>
          <w:sz w:val="28"/>
          <w:szCs w:val="28"/>
          <w:lang w:val="ru-RU"/>
        </w:rPr>
        <w:t>-использование в качестве изображений объектов и территорий скриншоты из сторонних программ (спутниковые карты, снимки из картографических сервисов и тому подобное);</w:t>
      </w:r>
    </w:p>
    <w:p w:rsidR="007A6BE6" w:rsidRPr="00DF1D9B" w:rsidRDefault="007A6BE6" w:rsidP="007A6BE6">
      <w:pPr>
        <w:widowControl/>
        <w:numPr>
          <w:ilvl w:val="0"/>
          <w:numId w:val="4"/>
        </w:numPr>
        <w:suppressAutoHyphens/>
        <w:jc w:val="both"/>
        <w:rPr>
          <w:color w:val="auto"/>
          <w:lang w:val="ru-RU"/>
        </w:rPr>
      </w:pPr>
      <w:r w:rsidRPr="00DF1D9B">
        <w:rPr>
          <w:color w:val="auto"/>
          <w:sz w:val="28"/>
          <w:szCs w:val="28"/>
          <w:lang w:val="ru-RU"/>
        </w:rPr>
        <w:t>- использование в качестве изображений объектов и территорий скан- копий эскизных проектов и иные графические материалы, сделанные не в процессе натурного обследования;</w:t>
      </w:r>
    </w:p>
    <w:p w:rsidR="007A6BE6" w:rsidRPr="00DF1D9B" w:rsidRDefault="007A6BE6" w:rsidP="007A6BE6">
      <w:pPr>
        <w:widowControl/>
        <w:numPr>
          <w:ilvl w:val="0"/>
          <w:numId w:val="4"/>
        </w:numPr>
        <w:suppressAutoHyphens/>
        <w:jc w:val="both"/>
        <w:rPr>
          <w:color w:val="auto"/>
          <w:lang w:val="ru-RU"/>
        </w:rPr>
      </w:pPr>
      <w:r w:rsidRPr="00DF1D9B">
        <w:rPr>
          <w:color w:val="auto"/>
          <w:sz w:val="28"/>
          <w:szCs w:val="28"/>
          <w:lang w:val="ru-RU"/>
        </w:rPr>
        <w:t>-использование фотографий общего плана дворовой и общественной территории для графического отображения элемента благоустройства. Каждый из объектов благоустройства должен быть четко виден на фотографии.</w:t>
      </w:r>
    </w:p>
    <w:p w:rsidR="007A6BE6" w:rsidRPr="00DF1D9B" w:rsidRDefault="007A6BE6" w:rsidP="007A6BE6">
      <w:pPr>
        <w:ind w:firstLine="709"/>
        <w:jc w:val="both"/>
        <w:rPr>
          <w:color w:val="auto"/>
          <w:sz w:val="28"/>
          <w:szCs w:val="28"/>
          <w:lang w:val="ru-RU"/>
        </w:rPr>
      </w:pPr>
    </w:p>
    <w:p w:rsidR="007A6BE6" w:rsidRPr="00DF1D9B" w:rsidRDefault="007A6BE6" w:rsidP="007A6BE6">
      <w:pPr>
        <w:ind w:firstLine="709"/>
        <w:jc w:val="center"/>
        <w:rPr>
          <w:b/>
          <w:bCs/>
          <w:color w:val="auto"/>
          <w:lang w:val="ru-RU"/>
        </w:rPr>
      </w:pPr>
      <w:r w:rsidRPr="00DF1D9B">
        <w:rPr>
          <w:color w:val="auto"/>
          <w:lang w:val="ru-RU"/>
        </w:rPr>
        <w:br w:type="page"/>
      </w:r>
    </w:p>
    <w:p w:rsidR="008330E2" w:rsidRPr="00DF1D9B" w:rsidRDefault="008330E2" w:rsidP="008330E2">
      <w:pPr>
        <w:widowControl/>
        <w:numPr>
          <w:ilvl w:val="0"/>
          <w:numId w:val="4"/>
        </w:numPr>
        <w:suppressAutoHyphens/>
        <w:overflowPunct w:val="0"/>
        <w:jc w:val="right"/>
        <w:rPr>
          <w:color w:val="auto"/>
        </w:rPr>
      </w:pPr>
      <w:r w:rsidRPr="00DF1D9B">
        <w:rPr>
          <w:color w:val="auto"/>
          <w:lang w:val="ru-RU"/>
        </w:rPr>
        <w:lastRenderedPageBreak/>
        <w:t>Приложение 1</w:t>
      </w:r>
    </w:p>
    <w:p w:rsidR="008330E2" w:rsidRPr="00DF1D9B" w:rsidRDefault="008330E2" w:rsidP="008330E2">
      <w:pPr>
        <w:widowControl/>
        <w:numPr>
          <w:ilvl w:val="0"/>
          <w:numId w:val="4"/>
        </w:numPr>
        <w:suppressAutoHyphens/>
        <w:overflowPunct w:val="0"/>
        <w:jc w:val="right"/>
        <w:rPr>
          <w:color w:val="auto"/>
        </w:rPr>
      </w:pPr>
      <w:r w:rsidRPr="00DF1D9B">
        <w:rPr>
          <w:color w:val="auto"/>
          <w:lang w:val="ru-RU"/>
        </w:rPr>
        <w:t xml:space="preserve">к Порядку инвентаризации </w:t>
      </w:r>
    </w:p>
    <w:p w:rsidR="008330E2" w:rsidRPr="00DF1D9B" w:rsidRDefault="008330E2" w:rsidP="008330E2">
      <w:pPr>
        <w:widowControl/>
        <w:numPr>
          <w:ilvl w:val="0"/>
          <w:numId w:val="4"/>
        </w:numPr>
        <w:suppressAutoHyphens/>
        <w:overflowPunct w:val="0"/>
        <w:jc w:val="right"/>
        <w:rPr>
          <w:color w:val="auto"/>
        </w:rPr>
      </w:pPr>
      <w:r w:rsidRPr="00DF1D9B">
        <w:rPr>
          <w:color w:val="auto"/>
          <w:sz w:val="22"/>
          <w:szCs w:val="22"/>
          <w:lang w:val="ru-RU"/>
        </w:rPr>
        <w:t xml:space="preserve">благоустройства территорий </w:t>
      </w:r>
    </w:p>
    <w:p w:rsidR="008330E2" w:rsidRPr="00DF1D9B" w:rsidRDefault="002D1B62" w:rsidP="008330E2">
      <w:pPr>
        <w:widowControl/>
        <w:numPr>
          <w:ilvl w:val="0"/>
          <w:numId w:val="4"/>
        </w:numPr>
        <w:suppressAutoHyphens/>
        <w:overflowPunct w:val="0"/>
        <w:jc w:val="right"/>
        <w:rPr>
          <w:color w:val="auto"/>
        </w:rPr>
      </w:pPr>
      <w:r w:rsidRPr="00DF1D9B">
        <w:rPr>
          <w:rFonts w:eastAsia="Times New Roman" w:cs="Times New Roman"/>
          <w:color w:val="auto"/>
          <w:sz w:val="22"/>
          <w:szCs w:val="22"/>
          <w:shd w:val="clear" w:color="auto" w:fill="FFFFFF"/>
          <w:lang w:val="ru-RU"/>
        </w:rPr>
        <w:t>Коляновского</w:t>
      </w:r>
      <w:r w:rsidR="008330E2" w:rsidRPr="00DF1D9B">
        <w:rPr>
          <w:color w:val="auto"/>
          <w:lang w:val="ru-RU"/>
        </w:rPr>
        <w:t xml:space="preserve"> сельского поселения</w:t>
      </w:r>
    </w:p>
    <w:p w:rsidR="008330E2" w:rsidRPr="00DF1D9B" w:rsidRDefault="008330E2" w:rsidP="008330E2">
      <w:pPr>
        <w:widowControl/>
        <w:numPr>
          <w:ilvl w:val="0"/>
          <w:numId w:val="4"/>
        </w:numPr>
        <w:suppressAutoHyphens/>
        <w:overflowPunct w:val="0"/>
        <w:jc w:val="right"/>
        <w:rPr>
          <w:b/>
          <w:bCs/>
          <w:color w:val="auto"/>
          <w:sz w:val="28"/>
          <w:szCs w:val="28"/>
          <w:lang w:val="ru-RU"/>
        </w:rPr>
      </w:pPr>
    </w:p>
    <w:p w:rsidR="008330E2" w:rsidRPr="00DF1D9B" w:rsidRDefault="008330E2" w:rsidP="008330E2">
      <w:pPr>
        <w:widowControl/>
        <w:numPr>
          <w:ilvl w:val="0"/>
          <w:numId w:val="4"/>
        </w:numPr>
        <w:overflowPunct w:val="0"/>
        <w:jc w:val="right"/>
        <w:rPr>
          <w:color w:val="auto"/>
        </w:rPr>
      </w:pPr>
      <w:r w:rsidRPr="00DF1D9B">
        <w:rPr>
          <w:color w:val="auto"/>
          <w:sz w:val="28"/>
          <w:szCs w:val="28"/>
          <w:lang w:val="ru-RU"/>
        </w:rPr>
        <w:t>Форма</w:t>
      </w:r>
    </w:p>
    <w:p w:rsidR="008330E2" w:rsidRPr="00DF1D9B" w:rsidRDefault="008330E2" w:rsidP="008330E2">
      <w:pPr>
        <w:widowControl/>
        <w:numPr>
          <w:ilvl w:val="0"/>
          <w:numId w:val="4"/>
        </w:numPr>
        <w:overflowPunct w:val="0"/>
        <w:jc w:val="center"/>
        <w:rPr>
          <w:color w:val="auto"/>
        </w:rPr>
      </w:pPr>
      <w:r w:rsidRPr="00DF1D9B">
        <w:rPr>
          <w:color w:val="auto"/>
          <w:sz w:val="28"/>
          <w:szCs w:val="28"/>
          <w:lang w:val="ru-RU"/>
        </w:rPr>
        <w:t>ПАСПОРТ</w:t>
      </w:r>
    </w:p>
    <w:p w:rsidR="008330E2" w:rsidRPr="00DF1D9B" w:rsidRDefault="008330E2" w:rsidP="008330E2">
      <w:pPr>
        <w:widowControl/>
        <w:numPr>
          <w:ilvl w:val="0"/>
          <w:numId w:val="4"/>
        </w:numPr>
        <w:overflowPunct w:val="0"/>
        <w:jc w:val="center"/>
        <w:rPr>
          <w:color w:val="auto"/>
          <w:lang w:val="ru-RU"/>
        </w:rPr>
      </w:pPr>
    </w:p>
    <w:p w:rsidR="008330E2" w:rsidRPr="00DF1D9B" w:rsidRDefault="008330E2" w:rsidP="008330E2">
      <w:pPr>
        <w:widowControl/>
        <w:numPr>
          <w:ilvl w:val="0"/>
          <w:numId w:val="4"/>
        </w:numPr>
        <w:overflowPunct w:val="0"/>
        <w:jc w:val="center"/>
        <w:rPr>
          <w:color w:val="auto"/>
          <w:lang w:val="ru-RU"/>
        </w:rPr>
      </w:pPr>
      <w:r w:rsidRPr="00DF1D9B">
        <w:rPr>
          <w:color w:val="auto"/>
          <w:sz w:val="28"/>
          <w:szCs w:val="28"/>
          <w:lang w:val="ru-RU"/>
        </w:rPr>
        <w:t>благоустройства дворовой территории по состоянию на __________</w:t>
      </w:r>
    </w:p>
    <w:p w:rsidR="008330E2" w:rsidRPr="00DF1D9B" w:rsidRDefault="008330E2" w:rsidP="008330E2">
      <w:pPr>
        <w:widowControl/>
        <w:numPr>
          <w:ilvl w:val="0"/>
          <w:numId w:val="4"/>
        </w:numPr>
        <w:overflowPunct w:val="0"/>
        <w:jc w:val="center"/>
        <w:rPr>
          <w:color w:val="auto"/>
          <w:lang w:val="ru-RU"/>
        </w:rPr>
      </w:pPr>
    </w:p>
    <w:p w:rsidR="008330E2" w:rsidRPr="00DF1D9B" w:rsidRDefault="008330E2" w:rsidP="008330E2">
      <w:pPr>
        <w:widowControl/>
        <w:numPr>
          <w:ilvl w:val="0"/>
          <w:numId w:val="4"/>
        </w:numPr>
        <w:overflowPunct w:val="0"/>
        <w:jc w:val="center"/>
        <w:rPr>
          <w:color w:val="auto"/>
        </w:rPr>
      </w:pPr>
      <w:r w:rsidRPr="00DF1D9B">
        <w:rPr>
          <w:color w:val="auto"/>
          <w:sz w:val="28"/>
          <w:szCs w:val="28"/>
        </w:rPr>
        <w:t xml:space="preserve">I. </w:t>
      </w:r>
      <w:proofErr w:type="spellStart"/>
      <w:r w:rsidRPr="00DF1D9B">
        <w:rPr>
          <w:color w:val="auto"/>
          <w:sz w:val="28"/>
          <w:szCs w:val="28"/>
        </w:rPr>
        <w:t>Общие</w:t>
      </w:r>
      <w:proofErr w:type="spellEnd"/>
      <w:r w:rsidRPr="00DF1D9B">
        <w:rPr>
          <w:color w:val="auto"/>
          <w:sz w:val="28"/>
          <w:szCs w:val="28"/>
        </w:rPr>
        <w:t xml:space="preserve"> </w:t>
      </w:r>
      <w:proofErr w:type="spellStart"/>
      <w:r w:rsidRPr="00DF1D9B">
        <w:rPr>
          <w:color w:val="auto"/>
          <w:sz w:val="28"/>
          <w:szCs w:val="28"/>
        </w:rPr>
        <w:t>сведения</w:t>
      </w:r>
      <w:proofErr w:type="spellEnd"/>
    </w:p>
    <w:tbl>
      <w:tblPr>
        <w:tblW w:w="9074" w:type="dxa"/>
        <w:tblInd w:w="351" w:type="dxa"/>
        <w:tblCellMar>
          <w:left w:w="68" w:type="dxa"/>
        </w:tblCellMar>
        <w:tblLook w:val="0000" w:firstRow="0" w:lastRow="0" w:firstColumn="0" w:lastColumn="0" w:noHBand="0" w:noVBand="0"/>
      </w:tblPr>
      <w:tblGrid>
        <w:gridCol w:w="705"/>
        <w:gridCol w:w="4966"/>
        <w:gridCol w:w="1703"/>
        <w:gridCol w:w="1700"/>
      </w:tblGrid>
      <w:tr w:rsidR="00DF1D9B" w:rsidRPr="00DF1D9B" w:rsidTr="008330E2">
        <w:trPr>
          <w:trHeight w:val="287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4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Наименование</w:t>
            </w:r>
            <w:proofErr w:type="spellEnd"/>
            <w:r w:rsidRPr="00DF1D9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F1D9B">
              <w:rPr>
                <w:color w:val="auto"/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ind w:left="113" w:hanging="454"/>
              <w:jc w:val="center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Единица</w:t>
            </w:r>
            <w:proofErr w:type="spellEnd"/>
            <w:r w:rsidRPr="00DF1D9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F1D9B">
              <w:rPr>
                <w:color w:val="auto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Значение</w:t>
            </w:r>
            <w:proofErr w:type="spellEnd"/>
          </w:p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показателя</w:t>
            </w:r>
            <w:proofErr w:type="spellEnd"/>
          </w:p>
        </w:tc>
      </w:tr>
      <w:tr w:rsidR="00DF1D9B" w:rsidRPr="00DF1D9B" w:rsidTr="008330E2">
        <w:trPr>
          <w:trHeight w:val="287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4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  <w:lang w:val="ru-RU"/>
              </w:rPr>
            </w:pPr>
            <w:r w:rsidRPr="00DF1D9B">
              <w:rPr>
                <w:color w:val="auto"/>
                <w:sz w:val="28"/>
                <w:szCs w:val="28"/>
                <w:lang w:val="ru-RU"/>
              </w:rPr>
              <w:t>Адрес (местоположение) многоквартирного дома (многоквартирных домов)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ind w:left="34" w:right="-108" w:hanging="34"/>
              <w:jc w:val="center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ind w:left="0" w:right="-534" w:firstLine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DF1D9B" w:rsidRPr="00DF1D9B" w:rsidTr="008330E2">
        <w:trPr>
          <w:trHeight w:val="287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</w:rPr>
              <w:t>2.</w:t>
            </w:r>
          </w:p>
        </w:tc>
        <w:tc>
          <w:tcPr>
            <w:tcW w:w="4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  <w:lang w:val="ru-RU"/>
              </w:rPr>
            </w:pPr>
            <w:r w:rsidRPr="00DF1D9B">
              <w:rPr>
                <w:color w:val="auto"/>
                <w:sz w:val="28"/>
                <w:szCs w:val="28"/>
                <w:lang w:val="ru-RU"/>
              </w:rPr>
              <w:t xml:space="preserve">Кадастровый номер земельного участка (квартала) 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DF1D9B" w:rsidRPr="00DF1D9B" w:rsidTr="008330E2">
        <w:trPr>
          <w:trHeight w:val="287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</w:rPr>
              <w:t>3.</w:t>
            </w:r>
          </w:p>
        </w:tc>
        <w:tc>
          <w:tcPr>
            <w:tcW w:w="4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Общая</w:t>
            </w:r>
            <w:proofErr w:type="spellEnd"/>
            <w:r w:rsidRPr="00DF1D9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F1D9B">
              <w:rPr>
                <w:color w:val="auto"/>
                <w:sz w:val="28"/>
                <w:szCs w:val="28"/>
              </w:rPr>
              <w:t>площадь</w:t>
            </w:r>
            <w:proofErr w:type="spellEnd"/>
            <w:r w:rsidRPr="00DF1D9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F1D9B">
              <w:rPr>
                <w:color w:val="auto"/>
                <w:sz w:val="28"/>
                <w:szCs w:val="28"/>
              </w:rPr>
              <w:t>дворовой</w:t>
            </w:r>
            <w:proofErr w:type="spellEnd"/>
            <w:r w:rsidRPr="00DF1D9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F1D9B">
              <w:rPr>
                <w:color w:val="auto"/>
                <w:sz w:val="28"/>
                <w:szCs w:val="28"/>
              </w:rPr>
              <w:t>территории</w:t>
            </w:r>
            <w:proofErr w:type="spellEnd"/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proofErr w:type="spellStart"/>
            <w:proofErr w:type="gramStart"/>
            <w:r w:rsidRPr="00DF1D9B">
              <w:rPr>
                <w:color w:val="auto"/>
                <w:sz w:val="28"/>
                <w:szCs w:val="28"/>
              </w:rPr>
              <w:t>кв</w:t>
            </w:r>
            <w:proofErr w:type="spellEnd"/>
            <w:proofErr w:type="gramEnd"/>
            <w:r w:rsidRPr="00DF1D9B">
              <w:rPr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DF1D9B">
              <w:rPr>
                <w:color w:val="auto"/>
                <w:sz w:val="28"/>
                <w:szCs w:val="28"/>
              </w:rPr>
              <w:t>метров</w:t>
            </w:r>
            <w:proofErr w:type="spellEnd"/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  <w:sz w:val="28"/>
                <w:szCs w:val="28"/>
              </w:rPr>
            </w:pPr>
          </w:p>
        </w:tc>
      </w:tr>
      <w:tr w:rsidR="00DF1D9B" w:rsidRPr="00DF1D9B" w:rsidTr="008330E2">
        <w:trPr>
          <w:trHeight w:val="287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</w:rPr>
              <w:t>4.</w:t>
            </w:r>
          </w:p>
        </w:tc>
        <w:tc>
          <w:tcPr>
            <w:tcW w:w="4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  <w:lang w:val="ru-RU"/>
              </w:rPr>
            </w:pPr>
            <w:r w:rsidRPr="00DF1D9B">
              <w:rPr>
                <w:color w:val="auto"/>
                <w:sz w:val="28"/>
                <w:szCs w:val="28"/>
                <w:lang w:val="ru-RU"/>
              </w:rPr>
              <w:t>Оценка уровня благоустройства дворовой территории (благоустроенная/неблагоустроенная)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8330E2" w:rsidRPr="00DF1D9B" w:rsidRDefault="008330E2" w:rsidP="008330E2">
      <w:pPr>
        <w:widowControl/>
        <w:numPr>
          <w:ilvl w:val="0"/>
          <w:numId w:val="4"/>
        </w:numPr>
        <w:overflowPunct w:val="0"/>
        <w:jc w:val="center"/>
        <w:rPr>
          <w:color w:val="auto"/>
          <w:sz w:val="28"/>
          <w:szCs w:val="28"/>
        </w:rPr>
      </w:pPr>
    </w:p>
    <w:p w:rsidR="008330E2" w:rsidRPr="00DF1D9B" w:rsidRDefault="008330E2" w:rsidP="008330E2">
      <w:pPr>
        <w:widowControl/>
        <w:numPr>
          <w:ilvl w:val="0"/>
          <w:numId w:val="4"/>
        </w:numPr>
        <w:overflowPunct w:val="0"/>
        <w:jc w:val="center"/>
        <w:rPr>
          <w:color w:val="auto"/>
        </w:rPr>
      </w:pPr>
      <w:r w:rsidRPr="00DF1D9B">
        <w:rPr>
          <w:color w:val="auto"/>
          <w:sz w:val="28"/>
          <w:szCs w:val="28"/>
        </w:rPr>
        <w:t xml:space="preserve">II. </w:t>
      </w:r>
      <w:proofErr w:type="spellStart"/>
      <w:r w:rsidRPr="00DF1D9B">
        <w:rPr>
          <w:color w:val="auto"/>
          <w:sz w:val="28"/>
          <w:szCs w:val="28"/>
        </w:rPr>
        <w:t>Характеристика</w:t>
      </w:r>
      <w:proofErr w:type="spellEnd"/>
      <w:r w:rsidRPr="00DF1D9B">
        <w:rPr>
          <w:color w:val="auto"/>
          <w:sz w:val="28"/>
          <w:szCs w:val="28"/>
        </w:rPr>
        <w:t xml:space="preserve"> </w:t>
      </w:r>
      <w:proofErr w:type="spellStart"/>
      <w:r w:rsidRPr="00DF1D9B">
        <w:rPr>
          <w:color w:val="auto"/>
          <w:sz w:val="28"/>
          <w:szCs w:val="28"/>
        </w:rPr>
        <w:t>физического</w:t>
      </w:r>
      <w:proofErr w:type="spellEnd"/>
      <w:r w:rsidRPr="00DF1D9B">
        <w:rPr>
          <w:color w:val="auto"/>
          <w:sz w:val="28"/>
          <w:szCs w:val="28"/>
        </w:rPr>
        <w:t xml:space="preserve"> </w:t>
      </w:r>
      <w:proofErr w:type="spellStart"/>
      <w:r w:rsidRPr="00DF1D9B">
        <w:rPr>
          <w:color w:val="auto"/>
          <w:sz w:val="28"/>
          <w:szCs w:val="28"/>
        </w:rPr>
        <w:t>состояния</w:t>
      </w:r>
      <w:proofErr w:type="spellEnd"/>
    </w:p>
    <w:tbl>
      <w:tblPr>
        <w:tblW w:w="9075" w:type="dxa"/>
        <w:tblInd w:w="351" w:type="dxa"/>
        <w:tblCellMar>
          <w:left w:w="68" w:type="dxa"/>
        </w:tblCellMar>
        <w:tblLook w:val="0000" w:firstRow="0" w:lastRow="0" w:firstColumn="0" w:lastColumn="0" w:noHBand="0" w:noVBand="0"/>
      </w:tblPr>
      <w:tblGrid>
        <w:gridCol w:w="706"/>
        <w:gridCol w:w="4539"/>
        <w:gridCol w:w="1556"/>
        <w:gridCol w:w="2274"/>
      </w:tblGrid>
      <w:tr w:rsidR="00DF1D9B" w:rsidRPr="00DF1D9B" w:rsidTr="008330E2">
        <w:trPr>
          <w:trHeight w:val="742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Наименование</w:t>
            </w:r>
            <w:proofErr w:type="spellEnd"/>
            <w:r w:rsidRPr="00DF1D9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F1D9B">
              <w:rPr>
                <w:color w:val="auto"/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ind w:left="113" w:hanging="397"/>
              <w:jc w:val="center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Единица</w:t>
            </w:r>
            <w:proofErr w:type="spellEnd"/>
            <w:r w:rsidRPr="00DF1D9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F1D9B">
              <w:rPr>
                <w:color w:val="auto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Значение</w:t>
            </w:r>
            <w:proofErr w:type="spellEnd"/>
          </w:p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показателя</w:t>
            </w:r>
            <w:proofErr w:type="spellEnd"/>
          </w:p>
        </w:tc>
      </w:tr>
    </w:tbl>
    <w:p w:rsidR="008330E2" w:rsidRPr="00DF1D9B" w:rsidRDefault="008330E2" w:rsidP="008330E2">
      <w:pPr>
        <w:widowControl/>
        <w:numPr>
          <w:ilvl w:val="0"/>
          <w:numId w:val="4"/>
        </w:numPr>
        <w:overflowPunct w:val="0"/>
        <w:rPr>
          <w:rFonts w:eastAsia="Calibri"/>
          <w:color w:val="auto"/>
          <w:sz w:val="2"/>
          <w:szCs w:val="2"/>
        </w:rPr>
      </w:pPr>
    </w:p>
    <w:tbl>
      <w:tblPr>
        <w:tblW w:w="9077" w:type="dxa"/>
        <w:tblInd w:w="351" w:type="dxa"/>
        <w:tblCellMar>
          <w:left w:w="68" w:type="dxa"/>
        </w:tblCellMar>
        <w:tblLook w:val="0000" w:firstRow="0" w:lastRow="0" w:firstColumn="0" w:lastColumn="0" w:noHBand="0" w:noVBand="0"/>
      </w:tblPr>
      <w:tblGrid>
        <w:gridCol w:w="706"/>
        <w:gridCol w:w="4538"/>
        <w:gridCol w:w="1555"/>
        <w:gridCol w:w="992"/>
        <w:gridCol w:w="1286"/>
      </w:tblGrid>
      <w:tr w:rsidR="00DF1D9B" w:rsidRPr="00DF1D9B" w:rsidTr="008330E2">
        <w:trPr>
          <w:trHeight w:val="287"/>
          <w:tblHeader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факт</w:t>
            </w:r>
            <w:proofErr w:type="spellEnd"/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потреб-ность</w:t>
            </w:r>
            <w:proofErr w:type="spellEnd"/>
          </w:p>
        </w:tc>
      </w:tr>
      <w:tr w:rsidR="00DF1D9B" w:rsidRPr="00DF1D9B" w:rsidTr="008330E2">
        <w:trPr>
          <w:trHeight w:val="289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Наличие</w:t>
            </w:r>
            <w:proofErr w:type="spellEnd"/>
            <w:r w:rsidRPr="00DF1D9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F1D9B">
              <w:rPr>
                <w:color w:val="auto"/>
                <w:sz w:val="28"/>
                <w:szCs w:val="28"/>
              </w:rPr>
              <w:t>твердого</w:t>
            </w:r>
            <w:proofErr w:type="spellEnd"/>
            <w:r w:rsidRPr="00DF1D9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F1D9B">
              <w:rPr>
                <w:color w:val="auto"/>
                <w:sz w:val="28"/>
                <w:szCs w:val="28"/>
              </w:rPr>
              <w:t>покрытия</w:t>
            </w:r>
            <w:proofErr w:type="spellEnd"/>
            <w:r w:rsidRPr="00DF1D9B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DF1D9B">
              <w:rPr>
                <w:color w:val="auto"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proofErr w:type="spellStart"/>
            <w:proofErr w:type="gramStart"/>
            <w:r w:rsidRPr="00DF1D9B">
              <w:rPr>
                <w:color w:val="auto"/>
                <w:sz w:val="28"/>
                <w:szCs w:val="28"/>
              </w:rPr>
              <w:t>кв</w:t>
            </w:r>
            <w:proofErr w:type="spellEnd"/>
            <w:proofErr w:type="gramEnd"/>
            <w:r w:rsidRPr="00DF1D9B">
              <w:rPr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DF1D9B">
              <w:rPr>
                <w:color w:val="auto"/>
                <w:sz w:val="28"/>
                <w:szCs w:val="28"/>
              </w:rPr>
              <w:t>метров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DF1D9B" w:rsidRPr="00DF1D9B" w:rsidTr="008330E2">
        <w:trPr>
          <w:trHeight w:val="289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</w:rPr>
              <w:t xml:space="preserve">в </w:t>
            </w:r>
            <w:proofErr w:type="spellStart"/>
            <w:r w:rsidRPr="00DF1D9B">
              <w:rPr>
                <w:color w:val="auto"/>
                <w:sz w:val="28"/>
                <w:szCs w:val="28"/>
              </w:rPr>
              <w:t>том</w:t>
            </w:r>
            <w:proofErr w:type="spellEnd"/>
            <w:r w:rsidRPr="00DF1D9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F1D9B">
              <w:rPr>
                <w:color w:val="auto"/>
                <w:sz w:val="28"/>
                <w:szCs w:val="28"/>
              </w:rPr>
              <w:t>числе</w:t>
            </w:r>
            <w:proofErr w:type="spellEnd"/>
            <w:r w:rsidRPr="00DF1D9B">
              <w:rPr>
                <w:color w:val="auto"/>
                <w:sz w:val="28"/>
                <w:szCs w:val="28"/>
              </w:rPr>
              <w:t>: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DF1D9B" w:rsidRPr="00DF1D9B" w:rsidTr="008330E2">
        <w:trPr>
          <w:trHeight w:val="377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проездов</w:t>
            </w:r>
            <w:proofErr w:type="spellEnd"/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proofErr w:type="spellStart"/>
            <w:proofErr w:type="gramStart"/>
            <w:r w:rsidRPr="00DF1D9B">
              <w:rPr>
                <w:color w:val="auto"/>
                <w:sz w:val="28"/>
                <w:szCs w:val="28"/>
              </w:rPr>
              <w:t>кв</w:t>
            </w:r>
            <w:proofErr w:type="spellEnd"/>
            <w:proofErr w:type="gramEnd"/>
            <w:r w:rsidRPr="00DF1D9B">
              <w:rPr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DF1D9B">
              <w:rPr>
                <w:color w:val="auto"/>
                <w:sz w:val="28"/>
                <w:szCs w:val="28"/>
              </w:rPr>
              <w:t>метров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DF1D9B" w:rsidRPr="00DF1D9B" w:rsidTr="008330E2">
        <w:trPr>
          <w:trHeight w:val="377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тротуаров</w:t>
            </w:r>
            <w:proofErr w:type="spellEnd"/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proofErr w:type="spellStart"/>
            <w:proofErr w:type="gramStart"/>
            <w:r w:rsidRPr="00DF1D9B">
              <w:rPr>
                <w:color w:val="auto"/>
                <w:sz w:val="28"/>
                <w:szCs w:val="28"/>
              </w:rPr>
              <w:t>кв</w:t>
            </w:r>
            <w:proofErr w:type="spellEnd"/>
            <w:proofErr w:type="gramEnd"/>
            <w:r w:rsidRPr="00DF1D9B">
              <w:rPr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DF1D9B">
              <w:rPr>
                <w:color w:val="auto"/>
                <w:sz w:val="28"/>
                <w:szCs w:val="28"/>
              </w:rPr>
              <w:t>метров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DF1D9B" w:rsidRPr="00DF1D9B" w:rsidTr="008330E2">
        <w:trPr>
          <w:trHeight w:val="287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</w:rPr>
              <w:t>2.</w:t>
            </w:r>
          </w:p>
        </w:tc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  <w:lang w:val="ru-RU"/>
              </w:rPr>
            </w:pPr>
            <w:r w:rsidRPr="00DF1D9B">
              <w:rPr>
                <w:color w:val="auto"/>
                <w:sz w:val="28"/>
                <w:szCs w:val="28"/>
                <w:lang w:val="ru-RU"/>
              </w:rPr>
              <w:t>Количество площадок, специально оборудованных для отдыха, общения и проведения досуга различными группами населения, всего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единиц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  <w:sz w:val="28"/>
                <w:szCs w:val="28"/>
              </w:rPr>
            </w:pPr>
          </w:p>
        </w:tc>
      </w:tr>
      <w:tr w:rsidR="00DF1D9B" w:rsidRPr="00DF1D9B" w:rsidTr="008330E2">
        <w:trPr>
          <w:trHeight w:val="287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</w:rPr>
              <w:t xml:space="preserve">в </w:t>
            </w:r>
            <w:proofErr w:type="spellStart"/>
            <w:r w:rsidRPr="00DF1D9B">
              <w:rPr>
                <w:color w:val="auto"/>
                <w:sz w:val="28"/>
                <w:szCs w:val="28"/>
              </w:rPr>
              <w:t>том</w:t>
            </w:r>
            <w:proofErr w:type="spellEnd"/>
            <w:r w:rsidRPr="00DF1D9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F1D9B">
              <w:rPr>
                <w:color w:val="auto"/>
                <w:sz w:val="28"/>
                <w:szCs w:val="28"/>
              </w:rPr>
              <w:t>числе</w:t>
            </w:r>
            <w:proofErr w:type="spellEnd"/>
            <w:r w:rsidRPr="00DF1D9B">
              <w:rPr>
                <w:color w:val="auto"/>
                <w:sz w:val="28"/>
                <w:szCs w:val="28"/>
              </w:rPr>
              <w:t>: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  <w:sz w:val="28"/>
                <w:szCs w:val="28"/>
              </w:rPr>
            </w:pPr>
          </w:p>
        </w:tc>
      </w:tr>
      <w:tr w:rsidR="00DF1D9B" w:rsidRPr="00DF1D9B" w:rsidTr="008330E2">
        <w:trPr>
          <w:trHeight w:val="287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спортивных</w:t>
            </w:r>
            <w:proofErr w:type="spellEnd"/>
            <w:r w:rsidRPr="00DF1D9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F1D9B">
              <w:rPr>
                <w:color w:val="auto"/>
                <w:sz w:val="28"/>
                <w:szCs w:val="28"/>
              </w:rPr>
              <w:t>площадок</w:t>
            </w:r>
            <w:proofErr w:type="spellEnd"/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единиц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  <w:sz w:val="28"/>
                <w:szCs w:val="28"/>
              </w:rPr>
            </w:pPr>
          </w:p>
        </w:tc>
      </w:tr>
      <w:tr w:rsidR="00DF1D9B" w:rsidRPr="00DF1D9B" w:rsidTr="008330E2">
        <w:trPr>
          <w:trHeight w:val="287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детских</w:t>
            </w:r>
            <w:proofErr w:type="spellEnd"/>
            <w:r w:rsidRPr="00DF1D9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F1D9B">
              <w:rPr>
                <w:color w:val="auto"/>
                <w:sz w:val="28"/>
                <w:szCs w:val="28"/>
              </w:rPr>
              <w:t>площадок</w:t>
            </w:r>
            <w:proofErr w:type="spellEnd"/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единиц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  <w:sz w:val="28"/>
                <w:szCs w:val="28"/>
              </w:rPr>
            </w:pPr>
          </w:p>
        </w:tc>
      </w:tr>
      <w:tr w:rsidR="00DF1D9B" w:rsidRPr="00DF1D9B" w:rsidTr="008330E2">
        <w:trPr>
          <w:trHeight w:val="287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иных</w:t>
            </w:r>
            <w:proofErr w:type="spellEnd"/>
            <w:r w:rsidRPr="00DF1D9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F1D9B">
              <w:rPr>
                <w:color w:val="auto"/>
                <w:sz w:val="28"/>
                <w:szCs w:val="28"/>
              </w:rPr>
              <w:t>площадок</w:t>
            </w:r>
            <w:proofErr w:type="spellEnd"/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единиц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  <w:sz w:val="28"/>
                <w:szCs w:val="28"/>
              </w:rPr>
            </w:pPr>
          </w:p>
        </w:tc>
      </w:tr>
      <w:tr w:rsidR="00DF1D9B" w:rsidRPr="00DF1D9B" w:rsidTr="008330E2">
        <w:trPr>
          <w:trHeight w:val="287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</w:rPr>
              <w:t>3.</w:t>
            </w:r>
          </w:p>
        </w:tc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  <w:lang w:val="ru-RU"/>
              </w:rPr>
            </w:pPr>
            <w:r w:rsidRPr="00DF1D9B">
              <w:rPr>
                <w:color w:val="auto"/>
                <w:sz w:val="28"/>
                <w:szCs w:val="28"/>
                <w:lang w:val="ru-RU"/>
              </w:rPr>
              <w:t>Площадь площадок, специально оборудованных для отдыха, общения и проведения досуга различными группами населения, всего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proofErr w:type="spellStart"/>
            <w:proofErr w:type="gramStart"/>
            <w:r w:rsidRPr="00DF1D9B">
              <w:rPr>
                <w:color w:val="auto"/>
                <w:sz w:val="28"/>
                <w:szCs w:val="28"/>
              </w:rPr>
              <w:t>кв</w:t>
            </w:r>
            <w:proofErr w:type="spellEnd"/>
            <w:proofErr w:type="gramEnd"/>
            <w:r w:rsidRPr="00DF1D9B">
              <w:rPr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DF1D9B">
              <w:rPr>
                <w:color w:val="auto"/>
                <w:sz w:val="28"/>
                <w:szCs w:val="28"/>
              </w:rPr>
              <w:t>метров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  <w:sz w:val="28"/>
                <w:szCs w:val="28"/>
              </w:rPr>
            </w:pPr>
          </w:p>
        </w:tc>
      </w:tr>
      <w:tr w:rsidR="00DF1D9B" w:rsidRPr="00DF1D9B" w:rsidTr="008330E2">
        <w:trPr>
          <w:trHeight w:val="287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</w:rPr>
              <w:t xml:space="preserve">в </w:t>
            </w:r>
            <w:proofErr w:type="spellStart"/>
            <w:r w:rsidRPr="00DF1D9B">
              <w:rPr>
                <w:color w:val="auto"/>
                <w:sz w:val="28"/>
                <w:szCs w:val="28"/>
              </w:rPr>
              <w:t>том</w:t>
            </w:r>
            <w:proofErr w:type="spellEnd"/>
            <w:r w:rsidRPr="00DF1D9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F1D9B">
              <w:rPr>
                <w:color w:val="auto"/>
                <w:sz w:val="28"/>
                <w:szCs w:val="28"/>
              </w:rPr>
              <w:t>числе</w:t>
            </w:r>
            <w:proofErr w:type="spellEnd"/>
            <w:r w:rsidRPr="00DF1D9B">
              <w:rPr>
                <w:color w:val="auto"/>
                <w:sz w:val="28"/>
                <w:szCs w:val="28"/>
              </w:rPr>
              <w:t>: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  <w:sz w:val="28"/>
                <w:szCs w:val="28"/>
              </w:rPr>
            </w:pPr>
          </w:p>
        </w:tc>
      </w:tr>
      <w:tr w:rsidR="00DF1D9B" w:rsidRPr="00DF1D9B" w:rsidTr="008330E2">
        <w:trPr>
          <w:trHeight w:val="287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спортивных</w:t>
            </w:r>
            <w:proofErr w:type="spellEnd"/>
            <w:r w:rsidRPr="00DF1D9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F1D9B">
              <w:rPr>
                <w:color w:val="auto"/>
                <w:sz w:val="28"/>
                <w:szCs w:val="28"/>
              </w:rPr>
              <w:t>площадок</w:t>
            </w:r>
            <w:proofErr w:type="spellEnd"/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proofErr w:type="spellStart"/>
            <w:proofErr w:type="gramStart"/>
            <w:r w:rsidRPr="00DF1D9B">
              <w:rPr>
                <w:color w:val="auto"/>
                <w:sz w:val="28"/>
                <w:szCs w:val="28"/>
              </w:rPr>
              <w:t>кв</w:t>
            </w:r>
            <w:proofErr w:type="spellEnd"/>
            <w:proofErr w:type="gramEnd"/>
            <w:r w:rsidRPr="00DF1D9B">
              <w:rPr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DF1D9B">
              <w:rPr>
                <w:color w:val="auto"/>
                <w:sz w:val="28"/>
                <w:szCs w:val="28"/>
              </w:rPr>
              <w:t>метров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  <w:sz w:val="28"/>
                <w:szCs w:val="28"/>
              </w:rPr>
            </w:pPr>
          </w:p>
        </w:tc>
      </w:tr>
      <w:tr w:rsidR="00DF1D9B" w:rsidRPr="00DF1D9B" w:rsidTr="008330E2">
        <w:trPr>
          <w:trHeight w:val="287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детских</w:t>
            </w:r>
            <w:proofErr w:type="spellEnd"/>
            <w:r w:rsidRPr="00DF1D9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F1D9B">
              <w:rPr>
                <w:color w:val="auto"/>
                <w:sz w:val="28"/>
                <w:szCs w:val="28"/>
              </w:rPr>
              <w:t>площадок</w:t>
            </w:r>
            <w:proofErr w:type="spellEnd"/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proofErr w:type="spellStart"/>
            <w:proofErr w:type="gramStart"/>
            <w:r w:rsidRPr="00DF1D9B">
              <w:rPr>
                <w:color w:val="auto"/>
                <w:sz w:val="28"/>
                <w:szCs w:val="28"/>
              </w:rPr>
              <w:t>кв</w:t>
            </w:r>
            <w:proofErr w:type="spellEnd"/>
            <w:proofErr w:type="gramEnd"/>
            <w:r w:rsidRPr="00DF1D9B">
              <w:rPr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DF1D9B">
              <w:rPr>
                <w:color w:val="auto"/>
                <w:sz w:val="28"/>
                <w:szCs w:val="28"/>
              </w:rPr>
              <w:t>метров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  <w:sz w:val="28"/>
                <w:szCs w:val="28"/>
              </w:rPr>
            </w:pPr>
          </w:p>
        </w:tc>
      </w:tr>
      <w:tr w:rsidR="00DF1D9B" w:rsidRPr="00DF1D9B" w:rsidTr="008330E2">
        <w:trPr>
          <w:trHeight w:val="287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иных</w:t>
            </w:r>
            <w:proofErr w:type="spellEnd"/>
            <w:r w:rsidRPr="00DF1D9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F1D9B">
              <w:rPr>
                <w:color w:val="auto"/>
                <w:sz w:val="28"/>
                <w:szCs w:val="28"/>
              </w:rPr>
              <w:t>площадок</w:t>
            </w:r>
            <w:proofErr w:type="spellEnd"/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proofErr w:type="spellStart"/>
            <w:proofErr w:type="gramStart"/>
            <w:r w:rsidRPr="00DF1D9B">
              <w:rPr>
                <w:color w:val="auto"/>
                <w:sz w:val="28"/>
                <w:szCs w:val="28"/>
              </w:rPr>
              <w:t>кв</w:t>
            </w:r>
            <w:proofErr w:type="spellEnd"/>
            <w:proofErr w:type="gramEnd"/>
            <w:r w:rsidRPr="00DF1D9B">
              <w:rPr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DF1D9B">
              <w:rPr>
                <w:color w:val="auto"/>
                <w:sz w:val="28"/>
                <w:szCs w:val="28"/>
              </w:rPr>
              <w:t>метров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  <w:sz w:val="28"/>
                <w:szCs w:val="28"/>
              </w:rPr>
            </w:pPr>
          </w:p>
        </w:tc>
      </w:tr>
      <w:tr w:rsidR="00DF1D9B" w:rsidRPr="00DF1D9B" w:rsidTr="008330E2">
        <w:trPr>
          <w:trHeight w:val="287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</w:rPr>
              <w:t>4.</w:t>
            </w:r>
          </w:p>
        </w:tc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Наличие</w:t>
            </w:r>
            <w:proofErr w:type="spellEnd"/>
            <w:r w:rsidRPr="00DF1D9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F1D9B">
              <w:rPr>
                <w:color w:val="auto"/>
                <w:sz w:val="28"/>
                <w:szCs w:val="28"/>
              </w:rPr>
              <w:t>элементов</w:t>
            </w:r>
            <w:proofErr w:type="spellEnd"/>
            <w:r w:rsidRPr="00DF1D9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F1D9B">
              <w:rPr>
                <w:color w:val="auto"/>
                <w:sz w:val="28"/>
                <w:szCs w:val="28"/>
              </w:rPr>
              <w:t>благоустройства</w:t>
            </w:r>
            <w:proofErr w:type="spellEnd"/>
            <w:r w:rsidRPr="00DF1D9B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DF1D9B">
              <w:rPr>
                <w:color w:val="auto"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штук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  <w:sz w:val="28"/>
                <w:szCs w:val="28"/>
              </w:rPr>
            </w:pPr>
          </w:p>
        </w:tc>
      </w:tr>
      <w:tr w:rsidR="00DF1D9B" w:rsidRPr="00DF1D9B" w:rsidTr="008330E2">
        <w:trPr>
          <w:trHeight w:val="287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</w:rPr>
              <w:t xml:space="preserve">в </w:t>
            </w:r>
            <w:proofErr w:type="spellStart"/>
            <w:r w:rsidRPr="00DF1D9B">
              <w:rPr>
                <w:color w:val="auto"/>
                <w:sz w:val="28"/>
                <w:szCs w:val="28"/>
              </w:rPr>
              <w:t>том</w:t>
            </w:r>
            <w:proofErr w:type="spellEnd"/>
            <w:r w:rsidRPr="00DF1D9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F1D9B">
              <w:rPr>
                <w:color w:val="auto"/>
                <w:sz w:val="28"/>
                <w:szCs w:val="28"/>
              </w:rPr>
              <w:t>числе</w:t>
            </w:r>
            <w:proofErr w:type="spellEnd"/>
            <w:r w:rsidRPr="00DF1D9B">
              <w:rPr>
                <w:color w:val="auto"/>
                <w:sz w:val="28"/>
                <w:szCs w:val="28"/>
              </w:rPr>
              <w:t>: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  <w:sz w:val="28"/>
                <w:szCs w:val="28"/>
              </w:rPr>
            </w:pPr>
          </w:p>
        </w:tc>
      </w:tr>
      <w:tr w:rsidR="00DF1D9B" w:rsidRPr="00DF1D9B" w:rsidTr="008330E2">
        <w:trPr>
          <w:trHeight w:val="287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осветительных</w:t>
            </w:r>
            <w:proofErr w:type="spellEnd"/>
            <w:r w:rsidRPr="00DF1D9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F1D9B">
              <w:rPr>
                <w:color w:val="auto"/>
                <w:sz w:val="28"/>
                <w:szCs w:val="28"/>
              </w:rPr>
              <w:t>приборов</w:t>
            </w:r>
            <w:proofErr w:type="spellEnd"/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штук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  <w:sz w:val="28"/>
                <w:szCs w:val="28"/>
              </w:rPr>
            </w:pPr>
          </w:p>
        </w:tc>
      </w:tr>
      <w:tr w:rsidR="00DF1D9B" w:rsidRPr="00DF1D9B" w:rsidTr="008330E2">
        <w:trPr>
          <w:trHeight w:val="287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урн</w:t>
            </w:r>
            <w:proofErr w:type="spellEnd"/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штук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  <w:sz w:val="28"/>
                <w:szCs w:val="28"/>
              </w:rPr>
            </w:pPr>
          </w:p>
        </w:tc>
      </w:tr>
      <w:tr w:rsidR="00DF1D9B" w:rsidRPr="00DF1D9B" w:rsidTr="008330E2">
        <w:trPr>
          <w:trHeight w:val="287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скамеек</w:t>
            </w:r>
            <w:proofErr w:type="spellEnd"/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штук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  <w:sz w:val="28"/>
                <w:szCs w:val="28"/>
              </w:rPr>
            </w:pPr>
          </w:p>
        </w:tc>
      </w:tr>
      <w:tr w:rsidR="00DF1D9B" w:rsidRPr="00DF1D9B" w:rsidTr="008330E2">
        <w:trPr>
          <w:trHeight w:val="287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</w:rPr>
              <w:t>5.</w:t>
            </w:r>
          </w:p>
        </w:tc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  <w:lang w:val="ru-RU"/>
              </w:rPr>
            </w:pPr>
            <w:r w:rsidRPr="00DF1D9B">
              <w:rPr>
                <w:color w:val="auto"/>
                <w:sz w:val="28"/>
                <w:szCs w:val="28"/>
                <w:lang w:val="ru-RU"/>
              </w:rPr>
              <w:t>Наличие оборудованной площадки для сбора отходов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единиц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  <w:sz w:val="28"/>
                <w:szCs w:val="28"/>
              </w:rPr>
            </w:pPr>
          </w:p>
        </w:tc>
      </w:tr>
      <w:tr w:rsidR="00DF1D9B" w:rsidRPr="00DF1D9B" w:rsidTr="008330E2">
        <w:trPr>
          <w:trHeight w:val="287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</w:rPr>
              <w:t>6.</w:t>
            </w:r>
          </w:p>
        </w:tc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Наличие</w:t>
            </w:r>
            <w:proofErr w:type="spellEnd"/>
            <w:r w:rsidRPr="00DF1D9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F1D9B">
              <w:rPr>
                <w:color w:val="auto"/>
                <w:sz w:val="28"/>
                <w:szCs w:val="28"/>
              </w:rPr>
              <w:t>озеленения</w:t>
            </w:r>
            <w:proofErr w:type="spellEnd"/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proofErr w:type="spellStart"/>
            <w:proofErr w:type="gramStart"/>
            <w:r w:rsidRPr="00DF1D9B">
              <w:rPr>
                <w:color w:val="auto"/>
                <w:sz w:val="28"/>
                <w:szCs w:val="28"/>
              </w:rPr>
              <w:t>кв</w:t>
            </w:r>
            <w:proofErr w:type="spellEnd"/>
            <w:proofErr w:type="gramEnd"/>
            <w:r w:rsidRPr="00DF1D9B">
              <w:rPr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DF1D9B">
              <w:rPr>
                <w:color w:val="auto"/>
                <w:sz w:val="28"/>
                <w:szCs w:val="28"/>
              </w:rPr>
              <w:t>метров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  <w:sz w:val="28"/>
                <w:szCs w:val="28"/>
              </w:rPr>
            </w:pPr>
          </w:p>
        </w:tc>
      </w:tr>
      <w:tr w:rsidR="00DF1D9B" w:rsidRPr="00DF1D9B" w:rsidTr="008330E2">
        <w:trPr>
          <w:trHeight w:val="287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</w:rPr>
              <w:t>7.</w:t>
            </w:r>
          </w:p>
        </w:tc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keepNext/>
              <w:keepLines/>
              <w:widowControl/>
              <w:numPr>
                <w:ilvl w:val="0"/>
                <w:numId w:val="4"/>
              </w:numPr>
              <w:overflowPunct w:val="0"/>
              <w:rPr>
                <w:color w:val="auto"/>
                <w:lang w:val="ru-RU"/>
              </w:rPr>
            </w:pPr>
            <w:r w:rsidRPr="00DF1D9B">
              <w:rPr>
                <w:color w:val="auto"/>
                <w:sz w:val="28"/>
                <w:szCs w:val="28"/>
                <w:lang w:val="ru-RU"/>
              </w:rPr>
              <w:t>Наличие приспособлений для маломобильных групп населения, всего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штук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  <w:sz w:val="28"/>
                <w:szCs w:val="28"/>
              </w:rPr>
            </w:pPr>
          </w:p>
        </w:tc>
      </w:tr>
      <w:tr w:rsidR="00DF1D9B" w:rsidRPr="00DF1D9B" w:rsidTr="008330E2">
        <w:trPr>
          <w:trHeight w:val="287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keepNext/>
              <w:keepLines/>
              <w:widowControl/>
              <w:numPr>
                <w:ilvl w:val="0"/>
                <w:numId w:val="4"/>
              </w:numPr>
              <w:overflowPunct w:val="0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</w:rPr>
              <w:t xml:space="preserve">в </w:t>
            </w:r>
            <w:proofErr w:type="spellStart"/>
            <w:r w:rsidRPr="00DF1D9B">
              <w:rPr>
                <w:color w:val="auto"/>
                <w:sz w:val="28"/>
                <w:szCs w:val="28"/>
              </w:rPr>
              <w:t>том</w:t>
            </w:r>
            <w:proofErr w:type="spellEnd"/>
            <w:r w:rsidRPr="00DF1D9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F1D9B">
              <w:rPr>
                <w:color w:val="auto"/>
                <w:sz w:val="28"/>
                <w:szCs w:val="28"/>
              </w:rPr>
              <w:t>числе</w:t>
            </w:r>
            <w:proofErr w:type="spellEnd"/>
            <w:r w:rsidRPr="00DF1D9B">
              <w:rPr>
                <w:color w:val="auto"/>
                <w:sz w:val="28"/>
                <w:szCs w:val="28"/>
              </w:rPr>
              <w:t>: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  <w:sz w:val="28"/>
                <w:szCs w:val="28"/>
              </w:rPr>
            </w:pPr>
          </w:p>
        </w:tc>
      </w:tr>
      <w:tr w:rsidR="00DF1D9B" w:rsidRPr="00DF1D9B" w:rsidTr="008330E2">
        <w:trPr>
          <w:trHeight w:val="287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keepNext/>
              <w:keepLines/>
              <w:widowControl/>
              <w:numPr>
                <w:ilvl w:val="0"/>
                <w:numId w:val="4"/>
              </w:numPr>
              <w:overflowPunct w:val="0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опорных</w:t>
            </w:r>
            <w:proofErr w:type="spellEnd"/>
            <w:r w:rsidRPr="00DF1D9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F1D9B">
              <w:rPr>
                <w:color w:val="auto"/>
                <w:sz w:val="28"/>
                <w:szCs w:val="28"/>
              </w:rPr>
              <w:t>поручней</w:t>
            </w:r>
            <w:proofErr w:type="spellEnd"/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штук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  <w:sz w:val="28"/>
                <w:szCs w:val="28"/>
              </w:rPr>
            </w:pPr>
          </w:p>
        </w:tc>
      </w:tr>
      <w:tr w:rsidR="00DF1D9B" w:rsidRPr="00DF1D9B" w:rsidTr="008330E2">
        <w:trPr>
          <w:trHeight w:val="287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keepNext/>
              <w:keepLines/>
              <w:widowControl/>
              <w:numPr>
                <w:ilvl w:val="0"/>
                <w:numId w:val="4"/>
              </w:numPr>
              <w:overflowPunct w:val="0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пандусов</w:t>
            </w:r>
            <w:proofErr w:type="spellEnd"/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штук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  <w:sz w:val="28"/>
                <w:szCs w:val="28"/>
              </w:rPr>
            </w:pPr>
          </w:p>
        </w:tc>
      </w:tr>
      <w:tr w:rsidR="00DF1D9B" w:rsidRPr="00DF1D9B" w:rsidTr="008330E2">
        <w:trPr>
          <w:trHeight w:val="287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keepNext/>
              <w:keepLines/>
              <w:widowControl/>
              <w:numPr>
                <w:ilvl w:val="0"/>
                <w:numId w:val="4"/>
              </w:numPr>
              <w:overflowPunct w:val="0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съездов</w:t>
            </w:r>
            <w:proofErr w:type="spellEnd"/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штук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  <w:sz w:val="28"/>
                <w:szCs w:val="28"/>
              </w:rPr>
            </w:pPr>
          </w:p>
        </w:tc>
      </w:tr>
    </w:tbl>
    <w:p w:rsidR="008330E2" w:rsidRPr="00DF1D9B" w:rsidRDefault="008330E2" w:rsidP="008330E2">
      <w:pPr>
        <w:widowControl/>
        <w:numPr>
          <w:ilvl w:val="0"/>
          <w:numId w:val="4"/>
        </w:numPr>
        <w:overflowPunct w:val="0"/>
        <w:ind w:left="0" w:firstLine="708"/>
        <w:jc w:val="both"/>
        <w:rPr>
          <w:color w:val="auto"/>
          <w:lang w:val="ru-RU"/>
        </w:rPr>
      </w:pPr>
      <w:r w:rsidRPr="00DF1D9B">
        <w:rPr>
          <w:color w:val="auto"/>
          <w:sz w:val="28"/>
          <w:szCs w:val="28"/>
          <w:lang w:val="ru-RU"/>
        </w:rPr>
        <w:t>Приложение: Схема дворовой территории с указанием ее размеров, границ, объектов благоустройства на _____ л. в 1 экз.</w:t>
      </w:r>
    </w:p>
    <w:p w:rsidR="008330E2" w:rsidRPr="00DF1D9B" w:rsidRDefault="008330E2" w:rsidP="008330E2">
      <w:pPr>
        <w:pStyle w:val="ab"/>
        <w:widowControl/>
        <w:numPr>
          <w:ilvl w:val="0"/>
          <w:numId w:val="4"/>
        </w:numPr>
        <w:shd w:val="clear" w:color="auto" w:fill="FFFFFF"/>
        <w:tabs>
          <w:tab w:val="left" w:pos="-284"/>
        </w:tabs>
        <w:suppressAutoHyphens/>
        <w:overflowPunct w:val="0"/>
        <w:spacing w:after="0" w:line="100" w:lineRule="atLeast"/>
        <w:ind w:left="0" w:firstLine="0"/>
        <w:jc w:val="center"/>
        <w:rPr>
          <w:color w:val="auto"/>
        </w:rPr>
      </w:pPr>
      <w:r w:rsidRPr="00DF1D9B">
        <w:rPr>
          <w:color w:val="auto"/>
          <w:sz w:val="28"/>
          <w:szCs w:val="28"/>
          <w:lang w:val="ru-RU"/>
        </w:rPr>
        <w:t>Дата проведения инвентаризации – «__</w:t>
      </w:r>
      <w:proofErr w:type="gramStart"/>
      <w:r w:rsidRPr="00DF1D9B">
        <w:rPr>
          <w:color w:val="auto"/>
          <w:sz w:val="28"/>
          <w:szCs w:val="28"/>
          <w:lang w:val="ru-RU"/>
        </w:rPr>
        <w:t>_»_</w:t>
      </w:r>
      <w:proofErr w:type="gramEnd"/>
      <w:r w:rsidRPr="00DF1D9B">
        <w:rPr>
          <w:color w:val="auto"/>
          <w:sz w:val="28"/>
          <w:szCs w:val="28"/>
          <w:lang w:val="ru-RU"/>
        </w:rPr>
        <w:t>____________ 20___г.</w:t>
      </w:r>
    </w:p>
    <w:p w:rsidR="008330E2" w:rsidRPr="00DF1D9B" w:rsidRDefault="008330E2" w:rsidP="008330E2">
      <w:pPr>
        <w:pStyle w:val="ab"/>
        <w:widowControl/>
        <w:numPr>
          <w:ilvl w:val="0"/>
          <w:numId w:val="4"/>
        </w:numPr>
        <w:shd w:val="clear" w:color="auto" w:fill="FFFFFF"/>
        <w:tabs>
          <w:tab w:val="left" w:pos="142"/>
        </w:tabs>
        <w:suppressAutoHyphens/>
        <w:overflowPunct w:val="0"/>
        <w:spacing w:after="0" w:line="100" w:lineRule="atLeast"/>
        <w:ind w:left="0" w:firstLine="709"/>
        <w:jc w:val="both"/>
        <w:rPr>
          <w:color w:val="auto"/>
          <w:sz w:val="28"/>
          <w:szCs w:val="28"/>
          <w:lang w:val="ru-RU"/>
        </w:rPr>
      </w:pPr>
    </w:p>
    <w:p w:rsidR="008330E2" w:rsidRPr="00DF1D9B" w:rsidRDefault="008330E2" w:rsidP="008330E2">
      <w:pPr>
        <w:pStyle w:val="ab"/>
        <w:widowControl/>
        <w:numPr>
          <w:ilvl w:val="0"/>
          <w:numId w:val="4"/>
        </w:numPr>
        <w:shd w:val="clear" w:color="auto" w:fill="FFFFFF"/>
        <w:tabs>
          <w:tab w:val="left" w:pos="142"/>
        </w:tabs>
        <w:suppressAutoHyphens/>
        <w:overflowPunct w:val="0"/>
        <w:spacing w:after="0" w:line="100" w:lineRule="atLeast"/>
        <w:ind w:left="0" w:firstLine="709"/>
        <w:rPr>
          <w:color w:val="auto"/>
        </w:rPr>
      </w:pPr>
      <w:r w:rsidRPr="00DF1D9B">
        <w:rPr>
          <w:color w:val="auto"/>
          <w:sz w:val="28"/>
          <w:szCs w:val="28"/>
          <w:lang w:val="ru-RU"/>
        </w:rPr>
        <w:t>Члены инвентаризационной комиссии:</w:t>
      </w:r>
    </w:p>
    <w:p w:rsidR="008330E2" w:rsidRPr="00DF1D9B" w:rsidRDefault="008330E2" w:rsidP="008330E2">
      <w:pPr>
        <w:pStyle w:val="ab"/>
        <w:widowControl/>
        <w:numPr>
          <w:ilvl w:val="0"/>
          <w:numId w:val="4"/>
        </w:numPr>
        <w:shd w:val="clear" w:color="auto" w:fill="FFFFFF"/>
        <w:tabs>
          <w:tab w:val="left" w:pos="-426"/>
        </w:tabs>
        <w:suppressAutoHyphens/>
        <w:overflowPunct w:val="0"/>
        <w:spacing w:after="0" w:line="100" w:lineRule="atLeast"/>
        <w:ind w:left="0" w:firstLine="0"/>
        <w:jc w:val="both"/>
        <w:rPr>
          <w:color w:val="auto"/>
          <w:sz w:val="28"/>
          <w:szCs w:val="28"/>
          <w:lang w:val="ru-RU"/>
        </w:rPr>
      </w:pPr>
    </w:p>
    <w:tbl>
      <w:tblPr>
        <w:tblW w:w="9073" w:type="dxa"/>
        <w:tblInd w:w="351" w:type="dxa"/>
        <w:tblCellMar>
          <w:left w:w="68" w:type="dxa"/>
        </w:tblCellMar>
        <w:tblLook w:val="0000" w:firstRow="0" w:lastRow="0" w:firstColumn="0" w:lastColumn="0" w:noHBand="0" w:noVBand="0"/>
      </w:tblPr>
      <w:tblGrid>
        <w:gridCol w:w="1140"/>
        <w:gridCol w:w="4980"/>
        <w:gridCol w:w="2953"/>
      </w:tblGrid>
      <w:tr w:rsidR="00DF1D9B" w:rsidRPr="00DF1D9B" w:rsidTr="008330E2"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4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  <w:lang w:val="ru-RU"/>
              </w:rPr>
              <w:t>Фамилия, имя, отчество члена</w:t>
            </w:r>
          </w:p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  <w:lang w:val="ru-RU"/>
              </w:rPr>
              <w:t>инвентаризационной комиссии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Подпись</w:t>
            </w:r>
            <w:proofErr w:type="spellEnd"/>
          </w:p>
        </w:tc>
      </w:tr>
      <w:tr w:rsidR="00DF1D9B" w:rsidRPr="00DF1D9B" w:rsidTr="008330E2">
        <w:trPr>
          <w:trHeight w:val="289"/>
        </w:trPr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4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DF1D9B" w:rsidRPr="00DF1D9B" w:rsidTr="008330E2">
        <w:trPr>
          <w:trHeight w:val="289"/>
        </w:trPr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4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8330E2" w:rsidRPr="00DF1D9B" w:rsidRDefault="008330E2" w:rsidP="008330E2">
      <w:pPr>
        <w:rPr>
          <w:color w:val="auto"/>
          <w:sz w:val="28"/>
          <w:szCs w:val="28"/>
        </w:rPr>
      </w:pPr>
      <w:r w:rsidRPr="00DF1D9B">
        <w:rPr>
          <w:color w:val="auto"/>
        </w:rPr>
        <w:br w:type="page"/>
      </w:r>
    </w:p>
    <w:p w:rsidR="008330E2" w:rsidRPr="00DF1D9B" w:rsidRDefault="008330E2" w:rsidP="008330E2">
      <w:pPr>
        <w:widowControl/>
        <w:numPr>
          <w:ilvl w:val="0"/>
          <w:numId w:val="4"/>
        </w:numPr>
        <w:suppressAutoHyphens/>
        <w:overflowPunct w:val="0"/>
        <w:jc w:val="right"/>
        <w:rPr>
          <w:color w:val="auto"/>
        </w:rPr>
      </w:pPr>
      <w:r w:rsidRPr="00DF1D9B">
        <w:rPr>
          <w:color w:val="auto"/>
          <w:lang w:val="ru-RU"/>
        </w:rPr>
        <w:lastRenderedPageBreak/>
        <w:t>Приложение 2</w:t>
      </w:r>
    </w:p>
    <w:p w:rsidR="008330E2" w:rsidRPr="00DF1D9B" w:rsidRDefault="008330E2" w:rsidP="008330E2">
      <w:pPr>
        <w:widowControl/>
        <w:numPr>
          <w:ilvl w:val="0"/>
          <w:numId w:val="4"/>
        </w:numPr>
        <w:suppressAutoHyphens/>
        <w:overflowPunct w:val="0"/>
        <w:jc w:val="right"/>
        <w:rPr>
          <w:color w:val="auto"/>
        </w:rPr>
      </w:pPr>
      <w:r w:rsidRPr="00DF1D9B">
        <w:rPr>
          <w:color w:val="auto"/>
          <w:lang w:val="ru-RU"/>
        </w:rPr>
        <w:t xml:space="preserve">к Порядку инвентаризации </w:t>
      </w:r>
    </w:p>
    <w:p w:rsidR="008330E2" w:rsidRPr="00DF1D9B" w:rsidRDefault="008330E2" w:rsidP="008330E2">
      <w:pPr>
        <w:widowControl/>
        <w:numPr>
          <w:ilvl w:val="0"/>
          <w:numId w:val="4"/>
        </w:numPr>
        <w:suppressAutoHyphens/>
        <w:overflowPunct w:val="0"/>
        <w:jc w:val="right"/>
        <w:rPr>
          <w:color w:val="auto"/>
        </w:rPr>
      </w:pPr>
      <w:r w:rsidRPr="00DF1D9B">
        <w:rPr>
          <w:color w:val="auto"/>
          <w:sz w:val="22"/>
          <w:szCs w:val="22"/>
          <w:lang w:val="ru-RU"/>
        </w:rPr>
        <w:t xml:space="preserve">благоустройства территорий </w:t>
      </w:r>
    </w:p>
    <w:p w:rsidR="008330E2" w:rsidRPr="00DF1D9B" w:rsidRDefault="002D1B62" w:rsidP="008330E2">
      <w:pPr>
        <w:widowControl/>
        <w:numPr>
          <w:ilvl w:val="0"/>
          <w:numId w:val="4"/>
        </w:numPr>
        <w:suppressAutoHyphens/>
        <w:overflowPunct w:val="0"/>
        <w:jc w:val="right"/>
        <w:rPr>
          <w:color w:val="auto"/>
        </w:rPr>
      </w:pPr>
      <w:r w:rsidRPr="00DF1D9B">
        <w:rPr>
          <w:rFonts w:eastAsia="Times New Roman" w:cs="Times New Roman"/>
          <w:color w:val="auto"/>
          <w:sz w:val="22"/>
          <w:szCs w:val="22"/>
          <w:shd w:val="clear" w:color="auto" w:fill="FFFFFF"/>
          <w:lang w:val="ru-RU"/>
        </w:rPr>
        <w:t>Коляновского</w:t>
      </w:r>
      <w:r w:rsidR="008330E2" w:rsidRPr="00DF1D9B">
        <w:rPr>
          <w:color w:val="auto"/>
          <w:sz w:val="22"/>
          <w:szCs w:val="22"/>
          <w:lang w:val="ru-RU"/>
        </w:rPr>
        <w:t xml:space="preserve"> сельского</w:t>
      </w:r>
      <w:r w:rsidR="008330E2" w:rsidRPr="00DF1D9B">
        <w:rPr>
          <w:color w:val="auto"/>
          <w:lang w:val="ru-RU"/>
        </w:rPr>
        <w:t xml:space="preserve"> поселения</w:t>
      </w:r>
    </w:p>
    <w:p w:rsidR="008330E2" w:rsidRPr="00DF1D9B" w:rsidRDefault="008330E2" w:rsidP="008330E2">
      <w:pPr>
        <w:widowControl/>
        <w:numPr>
          <w:ilvl w:val="0"/>
          <w:numId w:val="4"/>
        </w:numPr>
        <w:suppressAutoHyphens/>
        <w:overflowPunct w:val="0"/>
        <w:jc w:val="right"/>
        <w:rPr>
          <w:b/>
          <w:bCs/>
          <w:color w:val="auto"/>
          <w:sz w:val="28"/>
          <w:szCs w:val="28"/>
          <w:lang w:val="ru-RU"/>
        </w:rPr>
      </w:pPr>
    </w:p>
    <w:p w:rsidR="008330E2" w:rsidRPr="00DF1D9B" w:rsidRDefault="008330E2" w:rsidP="008330E2">
      <w:pPr>
        <w:widowControl/>
        <w:numPr>
          <w:ilvl w:val="0"/>
          <w:numId w:val="4"/>
        </w:numPr>
        <w:overflowPunct w:val="0"/>
        <w:jc w:val="right"/>
        <w:rPr>
          <w:color w:val="auto"/>
        </w:rPr>
      </w:pPr>
      <w:r w:rsidRPr="00DF1D9B">
        <w:rPr>
          <w:color w:val="auto"/>
          <w:sz w:val="28"/>
          <w:szCs w:val="28"/>
          <w:lang w:val="ru-RU"/>
        </w:rPr>
        <w:t>Форма</w:t>
      </w:r>
    </w:p>
    <w:p w:rsidR="008330E2" w:rsidRPr="00DF1D9B" w:rsidRDefault="008330E2" w:rsidP="008330E2">
      <w:pPr>
        <w:widowControl/>
        <w:numPr>
          <w:ilvl w:val="0"/>
          <w:numId w:val="4"/>
        </w:numPr>
        <w:overflowPunct w:val="0"/>
        <w:jc w:val="center"/>
        <w:rPr>
          <w:color w:val="auto"/>
        </w:rPr>
      </w:pPr>
      <w:r w:rsidRPr="00DF1D9B">
        <w:rPr>
          <w:color w:val="auto"/>
          <w:sz w:val="28"/>
          <w:szCs w:val="28"/>
          <w:lang w:val="ru-RU"/>
        </w:rPr>
        <w:t>ПАСПОРТ</w:t>
      </w:r>
    </w:p>
    <w:p w:rsidR="008330E2" w:rsidRPr="00DF1D9B" w:rsidRDefault="008330E2" w:rsidP="008330E2">
      <w:pPr>
        <w:widowControl/>
        <w:numPr>
          <w:ilvl w:val="0"/>
          <w:numId w:val="4"/>
        </w:numPr>
        <w:overflowPunct w:val="0"/>
        <w:ind w:left="360" w:firstLine="0"/>
        <w:jc w:val="center"/>
        <w:rPr>
          <w:color w:val="auto"/>
          <w:sz w:val="28"/>
          <w:szCs w:val="28"/>
          <w:lang w:val="ru-RU"/>
        </w:rPr>
      </w:pPr>
    </w:p>
    <w:p w:rsidR="008330E2" w:rsidRPr="00DF1D9B" w:rsidRDefault="008330E2" w:rsidP="008330E2">
      <w:pPr>
        <w:widowControl/>
        <w:numPr>
          <w:ilvl w:val="0"/>
          <w:numId w:val="4"/>
        </w:numPr>
        <w:overflowPunct w:val="0"/>
        <w:jc w:val="center"/>
        <w:rPr>
          <w:color w:val="auto"/>
          <w:lang w:val="ru-RU"/>
        </w:rPr>
      </w:pPr>
      <w:r w:rsidRPr="00DF1D9B">
        <w:rPr>
          <w:color w:val="auto"/>
          <w:sz w:val="28"/>
          <w:szCs w:val="28"/>
          <w:lang w:val="ru-RU"/>
        </w:rPr>
        <w:t>благоустройства общественной территории по состоянию на ___________</w:t>
      </w:r>
    </w:p>
    <w:p w:rsidR="008330E2" w:rsidRPr="00DF1D9B" w:rsidRDefault="008330E2" w:rsidP="008330E2">
      <w:pPr>
        <w:widowControl/>
        <w:numPr>
          <w:ilvl w:val="0"/>
          <w:numId w:val="4"/>
        </w:numPr>
        <w:overflowPunct w:val="0"/>
        <w:ind w:left="357" w:firstLine="0"/>
        <w:jc w:val="center"/>
        <w:rPr>
          <w:color w:val="auto"/>
          <w:sz w:val="28"/>
          <w:szCs w:val="28"/>
          <w:lang w:val="ru-RU"/>
        </w:rPr>
      </w:pPr>
    </w:p>
    <w:p w:rsidR="008330E2" w:rsidRPr="00DF1D9B" w:rsidRDefault="008330E2" w:rsidP="008330E2">
      <w:pPr>
        <w:widowControl/>
        <w:numPr>
          <w:ilvl w:val="0"/>
          <w:numId w:val="4"/>
        </w:numPr>
        <w:overflowPunct w:val="0"/>
        <w:jc w:val="center"/>
        <w:rPr>
          <w:color w:val="auto"/>
        </w:rPr>
      </w:pPr>
      <w:r w:rsidRPr="00DF1D9B">
        <w:rPr>
          <w:color w:val="auto"/>
          <w:sz w:val="28"/>
          <w:szCs w:val="28"/>
        </w:rPr>
        <w:t xml:space="preserve">I. </w:t>
      </w:r>
      <w:proofErr w:type="spellStart"/>
      <w:r w:rsidRPr="00DF1D9B">
        <w:rPr>
          <w:color w:val="auto"/>
          <w:sz w:val="28"/>
          <w:szCs w:val="28"/>
        </w:rPr>
        <w:t>Общие</w:t>
      </w:r>
      <w:proofErr w:type="spellEnd"/>
      <w:r w:rsidRPr="00DF1D9B">
        <w:rPr>
          <w:color w:val="auto"/>
          <w:sz w:val="28"/>
          <w:szCs w:val="28"/>
        </w:rPr>
        <w:t xml:space="preserve"> </w:t>
      </w:r>
      <w:proofErr w:type="spellStart"/>
      <w:r w:rsidRPr="00DF1D9B">
        <w:rPr>
          <w:color w:val="auto"/>
          <w:sz w:val="28"/>
          <w:szCs w:val="28"/>
        </w:rPr>
        <w:t>сведения</w:t>
      </w:r>
      <w:proofErr w:type="spellEnd"/>
    </w:p>
    <w:tbl>
      <w:tblPr>
        <w:tblW w:w="9810" w:type="dxa"/>
        <w:tblInd w:w="68" w:type="dxa"/>
        <w:tblCellMar>
          <w:left w:w="68" w:type="dxa"/>
        </w:tblCellMar>
        <w:tblLook w:val="0000" w:firstRow="0" w:lastRow="0" w:firstColumn="0" w:lastColumn="0" w:noHBand="0" w:noVBand="0"/>
      </w:tblPr>
      <w:tblGrid>
        <w:gridCol w:w="598"/>
        <w:gridCol w:w="5403"/>
        <w:gridCol w:w="1561"/>
        <w:gridCol w:w="2248"/>
      </w:tblGrid>
      <w:tr w:rsidR="00DF1D9B" w:rsidRPr="00DF1D9B" w:rsidTr="008330E2">
        <w:trPr>
          <w:trHeight w:val="287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5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Наименование</w:t>
            </w:r>
            <w:proofErr w:type="spellEnd"/>
            <w:r w:rsidRPr="00DF1D9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F1D9B">
              <w:rPr>
                <w:color w:val="auto"/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ind w:left="0" w:hanging="454"/>
              <w:jc w:val="center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Единица</w:t>
            </w:r>
            <w:proofErr w:type="spellEnd"/>
            <w:r w:rsidRPr="00DF1D9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F1D9B">
              <w:rPr>
                <w:color w:val="auto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Значение</w:t>
            </w:r>
            <w:proofErr w:type="spellEnd"/>
            <w:r w:rsidRPr="00DF1D9B">
              <w:rPr>
                <w:color w:val="auto"/>
                <w:sz w:val="28"/>
                <w:szCs w:val="28"/>
              </w:rPr>
              <w:t xml:space="preserve"> </w:t>
            </w:r>
          </w:p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показателя</w:t>
            </w:r>
            <w:proofErr w:type="spellEnd"/>
          </w:p>
        </w:tc>
      </w:tr>
      <w:tr w:rsidR="00DF1D9B" w:rsidRPr="00DF1D9B" w:rsidTr="008330E2">
        <w:trPr>
          <w:trHeight w:val="287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5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Адрес</w:t>
            </w:r>
            <w:proofErr w:type="spellEnd"/>
            <w:r w:rsidRPr="00DF1D9B">
              <w:rPr>
                <w:color w:val="auto"/>
                <w:sz w:val="28"/>
                <w:szCs w:val="28"/>
              </w:rPr>
              <w:t xml:space="preserve"> (</w:t>
            </w:r>
            <w:proofErr w:type="spellStart"/>
            <w:r w:rsidRPr="00DF1D9B">
              <w:rPr>
                <w:color w:val="auto"/>
                <w:sz w:val="28"/>
                <w:szCs w:val="28"/>
              </w:rPr>
              <w:t>местоположение</w:t>
            </w:r>
            <w:proofErr w:type="spellEnd"/>
            <w:r w:rsidRPr="00DF1D9B">
              <w:rPr>
                <w:color w:val="auto"/>
                <w:sz w:val="28"/>
                <w:szCs w:val="28"/>
              </w:rPr>
              <w:t xml:space="preserve">) </w:t>
            </w:r>
            <w:proofErr w:type="spellStart"/>
            <w:r w:rsidRPr="00DF1D9B">
              <w:rPr>
                <w:color w:val="auto"/>
                <w:sz w:val="28"/>
                <w:szCs w:val="28"/>
              </w:rPr>
              <w:t>общественной</w:t>
            </w:r>
            <w:proofErr w:type="spellEnd"/>
            <w:r w:rsidRPr="00DF1D9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F1D9B">
              <w:rPr>
                <w:color w:val="auto"/>
                <w:sz w:val="28"/>
                <w:szCs w:val="28"/>
              </w:rPr>
              <w:t>территории</w:t>
            </w:r>
            <w:proofErr w:type="spellEnd"/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ind w:left="0" w:right="-108" w:firstLine="0"/>
              <w:jc w:val="center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ind w:left="0" w:right="-108" w:firstLine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DF1D9B" w:rsidRPr="00DF1D9B" w:rsidTr="008330E2">
        <w:trPr>
          <w:trHeight w:val="287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</w:rPr>
              <w:t>2.</w:t>
            </w:r>
          </w:p>
        </w:tc>
        <w:tc>
          <w:tcPr>
            <w:tcW w:w="5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  <w:lang w:val="ru-RU"/>
              </w:rPr>
            </w:pPr>
            <w:r w:rsidRPr="00DF1D9B">
              <w:rPr>
                <w:color w:val="auto"/>
                <w:sz w:val="28"/>
                <w:szCs w:val="28"/>
                <w:lang w:val="ru-RU"/>
              </w:rPr>
              <w:t>Кадастровый номер земельного участка (квартала)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ind w:left="0" w:right="-108" w:firstLine="0"/>
              <w:jc w:val="center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ind w:left="0" w:right="-108" w:firstLine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DF1D9B" w:rsidRPr="00DF1D9B" w:rsidTr="008330E2">
        <w:trPr>
          <w:trHeight w:val="287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</w:rPr>
              <w:t>3.</w:t>
            </w:r>
          </w:p>
        </w:tc>
        <w:tc>
          <w:tcPr>
            <w:tcW w:w="5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Общая</w:t>
            </w:r>
            <w:proofErr w:type="spellEnd"/>
            <w:r w:rsidRPr="00DF1D9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F1D9B">
              <w:rPr>
                <w:color w:val="auto"/>
                <w:sz w:val="28"/>
                <w:szCs w:val="28"/>
              </w:rPr>
              <w:t>площадь</w:t>
            </w:r>
            <w:proofErr w:type="spellEnd"/>
            <w:r w:rsidRPr="00DF1D9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F1D9B">
              <w:rPr>
                <w:color w:val="auto"/>
                <w:sz w:val="28"/>
                <w:szCs w:val="28"/>
              </w:rPr>
              <w:t>общественной</w:t>
            </w:r>
            <w:proofErr w:type="spellEnd"/>
            <w:r w:rsidRPr="00DF1D9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F1D9B">
              <w:rPr>
                <w:color w:val="auto"/>
                <w:sz w:val="28"/>
                <w:szCs w:val="28"/>
              </w:rPr>
              <w:t>территории</w:t>
            </w:r>
            <w:proofErr w:type="spellEnd"/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proofErr w:type="spellStart"/>
            <w:proofErr w:type="gramStart"/>
            <w:r w:rsidRPr="00DF1D9B">
              <w:rPr>
                <w:color w:val="auto"/>
                <w:sz w:val="28"/>
                <w:szCs w:val="28"/>
              </w:rPr>
              <w:t>кв</w:t>
            </w:r>
            <w:proofErr w:type="spellEnd"/>
            <w:proofErr w:type="gramEnd"/>
            <w:r w:rsidRPr="00DF1D9B">
              <w:rPr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DF1D9B">
              <w:rPr>
                <w:color w:val="auto"/>
                <w:sz w:val="28"/>
                <w:szCs w:val="28"/>
              </w:rPr>
              <w:t>метров</w:t>
            </w:r>
            <w:proofErr w:type="spellEnd"/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DF1D9B" w:rsidRPr="00DF1D9B" w:rsidTr="008330E2">
        <w:trPr>
          <w:trHeight w:val="287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</w:rPr>
              <w:t>4.</w:t>
            </w:r>
          </w:p>
        </w:tc>
        <w:tc>
          <w:tcPr>
            <w:tcW w:w="5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  <w:lang w:val="ru-RU"/>
              </w:rPr>
            </w:pPr>
            <w:r w:rsidRPr="00DF1D9B">
              <w:rPr>
                <w:color w:val="auto"/>
                <w:sz w:val="28"/>
                <w:szCs w:val="28"/>
                <w:lang w:val="ru-RU"/>
              </w:rPr>
              <w:t>Оценка физического состояния общественной территории (благоустроенная/неблагоустроенная)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8330E2" w:rsidRPr="00DF1D9B" w:rsidRDefault="008330E2" w:rsidP="008330E2">
      <w:pPr>
        <w:widowControl/>
        <w:numPr>
          <w:ilvl w:val="0"/>
          <w:numId w:val="4"/>
        </w:numPr>
        <w:overflowPunct w:val="0"/>
        <w:jc w:val="center"/>
        <w:rPr>
          <w:color w:val="auto"/>
          <w:sz w:val="28"/>
          <w:szCs w:val="28"/>
        </w:rPr>
      </w:pPr>
    </w:p>
    <w:p w:rsidR="008330E2" w:rsidRPr="00DF1D9B" w:rsidRDefault="008330E2" w:rsidP="008330E2">
      <w:pPr>
        <w:widowControl/>
        <w:numPr>
          <w:ilvl w:val="0"/>
          <w:numId w:val="4"/>
        </w:numPr>
        <w:overflowPunct w:val="0"/>
        <w:jc w:val="center"/>
        <w:rPr>
          <w:color w:val="auto"/>
        </w:rPr>
      </w:pPr>
      <w:r w:rsidRPr="00DF1D9B">
        <w:rPr>
          <w:color w:val="auto"/>
          <w:sz w:val="28"/>
          <w:szCs w:val="28"/>
        </w:rPr>
        <w:t xml:space="preserve">II. </w:t>
      </w:r>
      <w:proofErr w:type="spellStart"/>
      <w:r w:rsidRPr="00DF1D9B">
        <w:rPr>
          <w:color w:val="auto"/>
          <w:sz w:val="28"/>
          <w:szCs w:val="28"/>
        </w:rPr>
        <w:t>Характеристика</w:t>
      </w:r>
      <w:proofErr w:type="spellEnd"/>
      <w:r w:rsidRPr="00DF1D9B">
        <w:rPr>
          <w:color w:val="auto"/>
          <w:sz w:val="28"/>
          <w:szCs w:val="28"/>
        </w:rPr>
        <w:t xml:space="preserve"> </w:t>
      </w:r>
      <w:proofErr w:type="spellStart"/>
      <w:r w:rsidRPr="00DF1D9B">
        <w:rPr>
          <w:color w:val="auto"/>
          <w:sz w:val="28"/>
          <w:szCs w:val="28"/>
        </w:rPr>
        <w:t>физического</w:t>
      </w:r>
      <w:proofErr w:type="spellEnd"/>
      <w:r w:rsidRPr="00DF1D9B">
        <w:rPr>
          <w:color w:val="auto"/>
          <w:sz w:val="28"/>
          <w:szCs w:val="28"/>
        </w:rPr>
        <w:t xml:space="preserve"> </w:t>
      </w:r>
      <w:proofErr w:type="spellStart"/>
      <w:r w:rsidRPr="00DF1D9B">
        <w:rPr>
          <w:color w:val="auto"/>
          <w:sz w:val="28"/>
          <w:szCs w:val="28"/>
        </w:rPr>
        <w:t>состояния</w:t>
      </w:r>
      <w:proofErr w:type="spellEnd"/>
    </w:p>
    <w:tbl>
      <w:tblPr>
        <w:tblW w:w="9810" w:type="dxa"/>
        <w:tblInd w:w="68" w:type="dxa"/>
        <w:tblCellMar>
          <w:left w:w="68" w:type="dxa"/>
        </w:tblCellMar>
        <w:tblLook w:val="0000" w:firstRow="0" w:lastRow="0" w:firstColumn="0" w:lastColumn="0" w:noHBand="0" w:noVBand="0"/>
      </w:tblPr>
      <w:tblGrid>
        <w:gridCol w:w="598"/>
        <w:gridCol w:w="4953"/>
        <w:gridCol w:w="1535"/>
        <w:gridCol w:w="2724"/>
      </w:tblGrid>
      <w:tr w:rsidR="00DF1D9B" w:rsidRPr="00DF1D9B" w:rsidTr="008330E2">
        <w:trPr>
          <w:trHeight w:val="289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495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Наименование</w:t>
            </w:r>
            <w:proofErr w:type="spellEnd"/>
            <w:r w:rsidRPr="00DF1D9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F1D9B">
              <w:rPr>
                <w:color w:val="auto"/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ind w:left="0" w:hanging="454"/>
              <w:jc w:val="center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Единица</w:t>
            </w:r>
            <w:proofErr w:type="spellEnd"/>
            <w:r w:rsidRPr="00DF1D9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F1D9B">
              <w:rPr>
                <w:color w:val="auto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272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ind w:left="-297" w:firstLine="297"/>
              <w:jc w:val="center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Значение</w:t>
            </w:r>
            <w:proofErr w:type="spellEnd"/>
            <w:r w:rsidRPr="00DF1D9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F1D9B">
              <w:rPr>
                <w:color w:val="auto"/>
                <w:sz w:val="28"/>
                <w:szCs w:val="28"/>
              </w:rPr>
              <w:t>показателя</w:t>
            </w:r>
            <w:proofErr w:type="spellEnd"/>
          </w:p>
        </w:tc>
      </w:tr>
    </w:tbl>
    <w:p w:rsidR="008330E2" w:rsidRPr="00DF1D9B" w:rsidRDefault="008330E2" w:rsidP="008330E2">
      <w:pPr>
        <w:widowControl/>
        <w:numPr>
          <w:ilvl w:val="0"/>
          <w:numId w:val="4"/>
        </w:numPr>
        <w:overflowPunct w:val="0"/>
        <w:rPr>
          <w:rFonts w:eastAsia="Calibri"/>
          <w:color w:val="auto"/>
          <w:sz w:val="2"/>
          <w:szCs w:val="2"/>
        </w:rPr>
      </w:pPr>
    </w:p>
    <w:tbl>
      <w:tblPr>
        <w:tblW w:w="9810" w:type="dxa"/>
        <w:tblInd w:w="68" w:type="dxa"/>
        <w:tblCellMar>
          <w:left w:w="68" w:type="dxa"/>
        </w:tblCellMar>
        <w:tblLook w:val="0000" w:firstRow="0" w:lastRow="0" w:firstColumn="0" w:lastColumn="0" w:noHBand="0" w:noVBand="0"/>
      </w:tblPr>
      <w:tblGrid>
        <w:gridCol w:w="582"/>
        <w:gridCol w:w="4942"/>
        <w:gridCol w:w="1556"/>
        <w:gridCol w:w="974"/>
        <w:gridCol w:w="1756"/>
      </w:tblGrid>
      <w:tr w:rsidR="00DF1D9B" w:rsidRPr="00DF1D9B" w:rsidTr="008330E2">
        <w:trPr>
          <w:trHeight w:val="289"/>
          <w:tblHeader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факт</w:t>
            </w:r>
            <w:proofErr w:type="spellEnd"/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потребность</w:t>
            </w:r>
            <w:proofErr w:type="spellEnd"/>
          </w:p>
        </w:tc>
      </w:tr>
      <w:tr w:rsidR="00DF1D9B" w:rsidRPr="00DF1D9B" w:rsidTr="008330E2">
        <w:trPr>
          <w:trHeight w:val="289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  <w:lang w:val="ru-RU"/>
              </w:rPr>
              <w:t>Наличие твердого покрытия, всего</w:t>
            </w:r>
          </w:p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  <w:lang w:val="ru-RU"/>
              </w:rPr>
              <w:t>в том числе: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proofErr w:type="spellStart"/>
            <w:proofErr w:type="gramStart"/>
            <w:r w:rsidRPr="00DF1D9B">
              <w:rPr>
                <w:color w:val="auto"/>
                <w:sz w:val="28"/>
                <w:szCs w:val="28"/>
              </w:rPr>
              <w:t>кв</w:t>
            </w:r>
            <w:proofErr w:type="spellEnd"/>
            <w:proofErr w:type="gramEnd"/>
            <w:r w:rsidRPr="00DF1D9B">
              <w:rPr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DF1D9B">
              <w:rPr>
                <w:color w:val="auto"/>
                <w:sz w:val="28"/>
                <w:szCs w:val="28"/>
              </w:rPr>
              <w:t>метров</w:t>
            </w:r>
            <w:proofErr w:type="spellEnd"/>
          </w:p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DF1D9B" w:rsidRPr="00DF1D9B" w:rsidTr="008330E2">
        <w:trPr>
          <w:trHeight w:val="289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дорог</w:t>
            </w:r>
            <w:proofErr w:type="spellEnd"/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proofErr w:type="spellStart"/>
            <w:proofErr w:type="gramStart"/>
            <w:r w:rsidRPr="00DF1D9B">
              <w:rPr>
                <w:color w:val="auto"/>
                <w:sz w:val="28"/>
                <w:szCs w:val="28"/>
              </w:rPr>
              <w:t>кв</w:t>
            </w:r>
            <w:proofErr w:type="spellEnd"/>
            <w:proofErr w:type="gramEnd"/>
            <w:r w:rsidRPr="00DF1D9B">
              <w:rPr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DF1D9B">
              <w:rPr>
                <w:color w:val="auto"/>
                <w:sz w:val="28"/>
                <w:szCs w:val="28"/>
              </w:rPr>
              <w:t>метров</w:t>
            </w:r>
            <w:proofErr w:type="spellEnd"/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  <w:sz w:val="28"/>
                <w:szCs w:val="28"/>
              </w:rPr>
            </w:pPr>
          </w:p>
        </w:tc>
      </w:tr>
      <w:tr w:rsidR="00DF1D9B" w:rsidRPr="00DF1D9B" w:rsidTr="008330E2">
        <w:trPr>
          <w:trHeight w:val="289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проездов</w:t>
            </w:r>
            <w:proofErr w:type="spellEnd"/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proofErr w:type="spellStart"/>
            <w:proofErr w:type="gramStart"/>
            <w:r w:rsidRPr="00DF1D9B">
              <w:rPr>
                <w:color w:val="auto"/>
                <w:sz w:val="28"/>
                <w:szCs w:val="28"/>
              </w:rPr>
              <w:t>кв</w:t>
            </w:r>
            <w:proofErr w:type="spellEnd"/>
            <w:proofErr w:type="gramEnd"/>
            <w:r w:rsidRPr="00DF1D9B">
              <w:rPr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DF1D9B">
              <w:rPr>
                <w:color w:val="auto"/>
                <w:sz w:val="28"/>
                <w:szCs w:val="28"/>
              </w:rPr>
              <w:t>метров</w:t>
            </w:r>
            <w:proofErr w:type="spellEnd"/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DF1D9B" w:rsidRPr="00DF1D9B" w:rsidTr="008330E2">
        <w:trPr>
          <w:trHeight w:val="289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тротуаров</w:t>
            </w:r>
            <w:proofErr w:type="spellEnd"/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proofErr w:type="spellStart"/>
            <w:proofErr w:type="gramStart"/>
            <w:r w:rsidRPr="00DF1D9B">
              <w:rPr>
                <w:color w:val="auto"/>
                <w:sz w:val="28"/>
                <w:szCs w:val="28"/>
              </w:rPr>
              <w:t>кв</w:t>
            </w:r>
            <w:proofErr w:type="spellEnd"/>
            <w:proofErr w:type="gramEnd"/>
            <w:r w:rsidRPr="00DF1D9B">
              <w:rPr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DF1D9B">
              <w:rPr>
                <w:color w:val="auto"/>
                <w:sz w:val="28"/>
                <w:szCs w:val="28"/>
              </w:rPr>
              <w:t>метров</w:t>
            </w:r>
            <w:proofErr w:type="spellEnd"/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DF1D9B" w:rsidRPr="00DF1D9B" w:rsidTr="008330E2">
        <w:trPr>
          <w:trHeight w:val="287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</w:rPr>
              <w:t>2.</w:t>
            </w:r>
          </w:p>
        </w:tc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  <w:lang w:val="ru-RU"/>
              </w:rPr>
            </w:pPr>
            <w:r w:rsidRPr="00DF1D9B">
              <w:rPr>
                <w:color w:val="auto"/>
                <w:sz w:val="28"/>
                <w:szCs w:val="28"/>
                <w:lang w:val="ru-RU"/>
              </w:rPr>
              <w:t>Наличие малых архитектурных форм и элементов благоустройства, всего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штук</w:t>
            </w:r>
            <w:proofErr w:type="spellEnd"/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  <w:sz w:val="28"/>
                <w:szCs w:val="28"/>
              </w:rPr>
            </w:pPr>
          </w:p>
        </w:tc>
      </w:tr>
      <w:tr w:rsidR="00DF1D9B" w:rsidRPr="00DF1D9B" w:rsidTr="008330E2">
        <w:trPr>
          <w:trHeight w:val="287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</w:rPr>
              <w:t xml:space="preserve">в </w:t>
            </w:r>
            <w:proofErr w:type="spellStart"/>
            <w:r w:rsidRPr="00DF1D9B">
              <w:rPr>
                <w:color w:val="auto"/>
                <w:sz w:val="28"/>
                <w:szCs w:val="28"/>
              </w:rPr>
              <w:t>том</w:t>
            </w:r>
            <w:proofErr w:type="spellEnd"/>
            <w:r w:rsidRPr="00DF1D9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F1D9B">
              <w:rPr>
                <w:color w:val="auto"/>
                <w:sz w:val="28"/>
                <w:szCs w:val="28"/>
              </w:rPr>
              <w:t>числе</w:t>
            </w:r>
            <w:proofErr w:type="spellEnd"/>
            <w:r w:rsidRPr="00DF1D9B">
              <w:rPr>
                <w:color w:val="auto"/>
                <w:sz w:val="28"/>
                <w:szCs w:val="28"/>
              </w:rPr>
              <w:t>: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  <w:sz w:val="28"/>
                <w:szCs w:val="28"/>
              </w:rPr>
            </w:pPr>
          </w:p>
        </w:tc>
      </w:tr>
      <w:tr w:rsidR="00DF1D9B" w:rsidRPr="00DF1D9B" w:rsidTr="008330E2">
        <w:trPr>
          <w:trHeight w:val="287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осветительных</w:t>
            </w:r>
            <w:proofErr w:type="spellEnd"/>
            <w:r w:rsidRPr="00DF1D9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F1D9B">
              <w:rPr>
                <w:color w:val="auto"/>
                <w:sz w:val="28"/>
                <w:szCs w:val="28"/>
              </w:rPr>
              <w:t>приборов</w:t>
            </w:r>
            <w:proofErr w:type="spellEnd"/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штук</w:t>
            </w:r>
            <w:proofErr w:type="spellEnd"/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  <w:sz w:val="28"/>
                <w:szCs w:val="28"/>
              </w:rPr>
            </w:pPr>
          </w:p>
        </w:tc>
      </w:tr>
      <w:tr w:rsidR="00DF1D9B" w:rsidRPr="00DF1D9B" w:rsidTr="008330E2">
        <w:trPr>
          <w:trHeight w:val="287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урн</w:t>
            </w:r>
            <w:proofErr w:type="spellEnd"/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штук</w:t>
            </w:r>
            <w:proofErr w:type="spellEnd"/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  <w:sz w:val="28"/>
                <w:szCs w:val="28"/>
              </w:rPr>
            </w:pPr>
          </w:p>
        </w:tc>
      </w:tr>
      <w:tr w:rsidR="00DF1D9B" w:rsidRPr="00DF1D9B" w:rsidTr="008330E2">
        <w:trPr>
          <w:trHeight w:val="287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скамеек</w:t>
            </w:r>
            <w:proofErr w:type="spellEnd"/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штук</w:t>
            </w:r>
            <w:proofErr w:type="spellEnd"/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  <w:sz w:val="28"/>
                <w:szCs w:val="28"/>
              </w:rPr>
            </w:pPr>
          </w:p>
        </w:tc>
      </w:tr>
      <w:tr w:rsidR="00DF1D9B" w:rsidRPr="00DF1D9B" w:rsidTr="008330E2">
        <w:trPr>
          <w:trHeight w:val="287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декоративных</w:t>
            </w:r>
            <w:proofErr w:type="spellEnd"/>
            <w:r w:rsidRPr="00DF1D9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F1D9B">
              <w:rPr>
                <w:color w:val="auto"/>
                <w:sz w:val="28"/>
                <w:szCs w:val="28"/>
              </w:rPr>
              <w:t>скульптур</w:t>
            </w:r>
            <w:proofErr w:type="spellEnd"/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штук</w:t>
            </w:r>
            <w:proofErr w:type="spellEnd"/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  <w:sz w:val="28"/>
                <w:szCs w:val="28"/>
              </w:rPr>
            </w:pPr>
          </w:p>
        </w:tc>
      </w:tr>
      <w:tr w:rsidR="00DF1D9B" w:rsidRPr="00DF1D9B" w:rsidTr="008330E2">
        <w:trPr>
          <w:trHeight w:val="287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иных</w:t>
            </w:r>
            <w:proofErr w:type="spellEnd"/>
            <w:r w:rsidRPr="00DF1D9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F1D9B">
              <w:rPr>
                <w:color w:val="auto"/>
                <w:sz w:val="28"/>
                <w:szCs w:val="28"/>
              </w:rPr>
              <w:t>элементов</w:t>
            </w:r>
            <w:proofErr w:type="spellEnd"/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штук</w:t>
            </w:r>
            <w:proofErr w:type="spellEnd"/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  <w:sz w:val="28"/>
                <w:szCs w:val="28"/>
              </w:rPr>
            </w:pPr>
          </w:p>
        </w:tc>
      </w:tr>
      <w:tr w:rsidR="00DF1D9B" w:rsidRPr="00DF1D9B" w:rsidTr="008330E2">
        <w:trPr>
          <w:trHeight w:val="287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</w:rPr>
              <w:t>3.</w:t>
            </w:r>
          </w:p>
        </w:tc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keepNext/>
              <w:keepLines/>
              <w:widowControl/>
              <w:numPr>
                <w:ilvl w:val="0"/>
                <w:numId w:val="4"/>
              </w:numPr>
              <w:overflowPunct w:val="0"/>
              <w:rPr>
                <w:color w:val="auto"/>
                <w:lang w:val="ru-RU"/>
              </w:rPr>
            </w:pPr>
            <w:r w:rsidRPr="00DF1D9B">
              <w:rPr>
                <w:color w:val="auto"/>
                <w:sz w:val="28"/>
                <w:szCs w:val="28"/>
                <w:lang w:val="ru-RU"/>
              </w:rPr>
              <w:t xml:space="preserve">Наличие приспособлений для маломобильных групп населения, </w:t>
            </w:r>
            <w:r w:rsidRPr="00DF1D9B">
              <w:rPr>
                <w:color w:val="auto"/>
                <w:sz w:val="28"/>
                <w:szCs w:val="28"/>
                <w:lang w:val="ru-RU"/>
              </w:rPr>
              <w:lastRenderedPageBreak/>
              <w:t>всего55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lastRenderedPageBreak/>
              <w:t>штук</w:t>
            </w:r>
            <w:proofErr w:type="spellEnd"/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  <w:sz w:val="28"/>
                <w:szCs w:val="28"/>
              </w:rPr>
            </w:pPr>
          </w:p>
        </w:tc>
      </w:tr>
      <w:tr w:rsidR="00DF1D9B" w:rsidRPr="00DF1D9B" w:rsidTr="008330E2">
        <w:trPr>
          <w:trHeight w:val="287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keepNext/>
              <w:keepLines/>
              <w:widowControl/>
              <w:numPr>
                <w:ilvl w:val="0"/>
                <w:numId w:val="4"/>
              </w:numPr>
              <w:overflowPunct w:val="0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том</w:t>
            </w:r>
            <w:proofErr w:type="spellEnd"/>
            <w:r w:rsidRPr="00DF1D9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F1D9B">
              <w:rPr>
                <w:color w:val="auto"/>
                <w:sz w:val="28"/>
                <w:szCs w:val="28"/>
              </w:rPr>
              <w:t>числе</w:t>
            </w:r>
            <w:proofErr w:type="spellEnd"/>
            <w:r w:rsidRPr="00DF1D9B">
              <w:rPr>
                <w:color w:val="auto"/>
                <w:sz w:val="28"/>
                <w:szCs w:val="28"/>
              </w:rPr>
              <w:t>: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  <w:sz w:val="28"/>
                <w:szCs w:val="28"/>
              </w:rPr>
            </w:pPr>
          </w:p>
        </w:tc>
      </w:tr>
      <w:tr w:rsidR="00DF1D9B" w:rsidRPr="00DF1D9B" w:rsidTr="008330E2">
        <w:trPr>
          <w:trHeight w:val="287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keepNext/>
              <w:keepLines/>
              <w:widowControl/>
              <w:numPr>
                <w:ilvl w:val="0"/>
                <w:numId w:val="4"/>
              </w:numPr>
              <w:overflowPunct w:val="0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опорных</w:t>
            </w:r>
            <w:proofErr w:type="spellEnd"/>
            <w:r w:rsidRPr="00DF1D9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F1D9B">
              <w:rPr>
                <w:color w:val="auto"/>
                <w:sz w:val="28"/>
                <w:szCs w:val="28"/>
              </w:rPr>
              <w:t>поручней</w:t>
            </w:r>
            <w:proofErr w:type="spellEnd"/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штук</w:t>
            </w:r>
            <w:proofErr w:type="spellEnd"/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  <w:sz w:val="28"/>
                <w:szCs w:val="28"/>
              </w:rPr>
            </w:pPr>
          </w:p>
        </w:tc>
      </w:tr>
      <w:tr w:rsidR="00DF1D9B" w:rsidRPr="00DF1D9B" w:rsidTr="008330E2">
        <w:trPr>
          <w:trHeight w:val="287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keepNext/>
              <w:keepLines/>
              <w:widowControl/>
              <w:numPr>
                <w:ilvl w:val="0"/>
                <w:numId w:val="4"/>
              </w:numPr>
              <w:overflowPunct w:val="0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пандусов</w:t>
            </w:r>
            <w:proofErr w:type="spellEnd"/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штук</w:t>
            </w:r>
            <w:proofErr w:type="spellEnd"/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  <w:sz w:val="28"/>
                <w:szCs w:val="28"/>
              </w:rPr>
            </w:pPr>
          </w:p>
        </w:tc>
      </w:tr>
      <w:tr w:rsidR="00DF1D9B" w:rsidRPr="00DF1D9B" w:rsidTr="008330E2">
        <w:trPr>
          <w:trHeight w:val="287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keepNext/>
              <w:keepLines/>
              <w:widowControl/>
              <w:numPr>
                <w:ilvl w:val="0"/>
                <w:numId w:val="4"/>
              </w:numPr>
              <w:overflowPunct w:val="0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съездов</w:t>
            </w:r>
            <w:proofErr w:type="spellEnd"/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штук</w:t>
            </w:r>
            <w:proofErr w:type="spellEnd"/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  <w:sz w:val="28"/>
                <w:szCs w:val="28"/>
              </w:rPr>
            </w:pPr>
          </w:p>
        </w:tc>
      </w:tr>
    </w:tbl>
    <w:p w:rsidR="008330E2" w:rsidRPr="00DF1D9B" w:rsidRDefault="008330E2" w:rsidP="008330E2">
      <w:pPr>
        <w:widowControl/>
        <w:numPr>
          <w:ilvl w:val="0"/>
          <w:numId w:val="4"/>
        </w:numPr>
        <w:overflowPunct w:val="0"/>
        <w:rPr>
          <w:color w:val="auto"/>
          <w:sz w:val="28"/>
          <w:szCs w:val="28"/>
        </w:rPr>
      </w:pPr>
    </w:p>
    <w:p w:rsidR="008330E2" w:rsidRPr="00DF1D9B" w:rsidRDefault="008330E2" w:rsidP="008330E2">
      <w:pPr>
        <w:widowControl/>
        <w:numPr>
          <w:ilvl w:val="0"/>
          <w:numId w:val="4"/>
        </w:numPr>
        <w:overflowPunct w:val="0"/>
        <w:ind w:left="0" w:firstLine="708"/>
        <w:jc w:val="both"/>
        <w:rPr>
          <w:color w:val="auto"/>
          <w:lang w:val="ru-RU"/>
        </w:rPr>
      </w:pPr>
      <w:r w:rsidRPr="00DF1D9B">
        <w:rPr>
          <w:color w:val="auto"/>
          <w:sz w:val="28"/>
          <w:szCs w:val="28"/>
          <w:lang w:val="ru-RU"/>
        </w:rPr>
        <w:t>Приложение: схема общественной территории с указанием ее размеров, границ, объектов благоустройства на _____ л. в 1 экз.</w:t>
      </w:r>
    </w:p>
    <w:p w:rsidR="008330E2" w:rsidRPr="00DF1D9B" w:rsidRDefault="008330E2" w:rsidP="008330E2">
      <w:pPr>
        <w:pStyle w:val="ab"/>
        <w:widowControl/>
        <w:numPr>
          <w:ilvl w:val="0"/>
          <w:numId w:val="4"/>
        </w:numPr>
        <w:shd w:val="clear" w:color="auto" w:fill="FFFFFF"/>
        <w:tabs>
          <w:tab w:val="left" w:pos="142"/>
        </w:tabs>
        <w:suppressAutoHyphens/>
        <w:overflowPunct w:val="0"/>
        <w:spacing w:after="0" w:line="100" w:lineRule="atLeast"/>
        <w:ind w:left="0" w:firstLine="709"/>
        <w:jc w:val="both"/>
        <w:rPr>
          <w:color w:val="auto"/>
          <w:sz w:val="28"/>
          <w:szCs w:val="28"/>
          <w:lang w:val="ru-RU"/>
        </w:rPr>
      </w:pPr>
    </w:p>
    <w:p w:rsidR="008330E2" w:rsidRPr="00DF1D9B" w:rsidRDefault="008330E2" w:rsidP="008330E2">
      <w:pPr>
        <w:widowControl/>
        <w:numPr>
          <w:ilvl w:val="0"/>
          <w:numId w:val="4"/>
        </w:numPr>
        <w:suppressAutoHyphens/>
        <w:overflowPunct w:val="0"/>
        <w:jc w:val="right"/>
        <w:rPr>
          <w:color w:val="auto"/>
        </w:rPr>
      </w:pPr>
      <w:r w:rsidRPr="00DF1D9B">
        <w:rPr>
          <w:color w:val="auto"/>
          <w:sz w:val="28"/>
          <w:szCs w:val="28"/>
          <w:lang w:val="ru-RU"/>
        </w:rPr>
        <w:t xml:space="preserve">Дата проведения инвентаризации </w:t>
      </w:r>
      <w:proofErr w:type="gramStart"/>
      <w:r w:rsidRPr="00DF1D9B">
        <w:rPr>
          <w:color w:val="auto"/>
          <w:sz w:val="28"/>
          <w:szCs w:val="28"/>
          <w:lang w:val="ru-RU"/>
        </w:rPr>
        <w:t>–  «</w:t>
      </w:r>
      <w:proofErr w:type="gramEnd"/>
      <w:r w:rsidRPr="00DF1D9B">
        <w:rPr>
          <w:color w:val="auto"/>
          <w:sz w:val="28"/>
          <w:szCs w:val="28"/>
          <w:lang w:val="ru-RU"/>
        </w:rPr>
        <w:t>___»_____________ 20___г</w:t>
      </w:r>
    </w:p>
    <w:p w:rsidR="008330E2" w:rsidRPr="00DF1D9B" w:rsidRDefault="008330E2" w:rsidP="008330E2">
      <w:pPr>
        <w:suppressAutoHyphens/>
        <w:jc w:val="right"/>
        <w:rPr>
          <w:color w:val="auto"/>
          <w:lang w:val="ru-RU"/>
        </w:rPr>
      </w:pPr>
    </w:p>
    <w:p w:rsidR="008330E2" w:rsidRPr="00DF1D9B" w:rsidRDefault="008330E2" w:rsidP="008330E2">
      <w:pPr>
        <w:pStyle w:val="ab"/>
        <w:widowControl/>
        <w:numPr>
          <w:ilvl w:val="0"/>
          <w:numId w:val="4"/>
        </w:numPr>
        <w:shd w:val="clear" w:color="auto" w:fill="FFFFFF"/>
        <w:tabs>
          <w:tab w:val="left" w:pos="142"/>
        </w:tabs>
        <w:suppressAutoHyphens/>
        <w:overflowPunct w:val="0"/>
        <w:spacing w:after="0" w:line="100" w:lineRule="atLeast"/>
        <w:ind w:left="0" w:firstLine="709"/>
        <w:rPr>
          <w:color w:val="auto"/>
        </w:rPr>
      </w:pPr>
      <w:r w:rsidRPr="00DF1D9B">
        <w:rPr>
          <w:color w:val="auto"/>
          <w:sz w:val="28"/>
          <w:szCs w:val="28"/>
          <w:lang w:val="ru-RU"/>
        </w:rPr>
        <w:t>Члены инвентаризационной комиссии:</w:t>
      </w:r>
    </w:p>
    <w:p w:rsidR="008330E2" w:rsidRPr="00DF1D9B" w:rsidRDefault="008330E2" w:rsidP="008330E2">
      <w:pPr>
        <w:pStyle w:val="ab"/>
        <w:widowControl/>
        <w:numPr>
          <w:ilvl w:val="0"/>
          <w:numId w:val="4"/>
        </w:numPr>
        <w:shd w:val="clear" w:color="auto" w:fill="FFFFFF"/>
        <w:tabs>
          <w:tab w:val="left" w:pos="-426"/>
        </w:tabs>
        <w:suppressAutoHyphens/>
        <w:overflowPunct w:val="0"/>
        <w:spacing w:after="0" w:line="100" w:lineRule="atLeast"/>
        <w:ind w:left="0" w:firstLine="0"/>
        <w:jc w:val="both"/>
        <w:rPr>
          <w:color w:val="auto"/>
          <w:sz w:val="28"/>
          <w:szCs w:val="28"/>
          <w:lang w:val="ru-RU"/>
        </w:rPr>
      </w:pPr>
    </w:p>
    <w:tbl>
      <w:tblPr>
        <w:tblW w:w="9073" w:type="dxa"/>
        <w:tblInd w:w="351" w:type="dxa"/>
        <w:tblCellMar>
          <w:left w:w="68" w:type="dxa"/>
        </w:tblCellMar>
        <w:tblLook w:val="0000" w:firstRow="0" w:lastRow="0" w:firstColumn="0" w:lastColumn="0" w:noHBand="0" w:noVBand="0"/>
      </w:tblPr>
      <w:tblGrid>
        <w:gridCol w:w="1140"/>
        <w:gridCol w:w="4980"/>
        <w:gridCol w:w="2953"/>
      </w:tblGrid>
      <w:tr w:rsidR="00DF1D9B" w:rsidRPr="00DF1D9B" w:rsidTr="008330E2"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4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  <w:lang w:val="ru-RU"/>
              </w:rPr>
              <w:t>Фамилия, имя, отчество члена</w:t>
            </w:r>
          </w:p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  <w:lang w:val="ru-RU"/>
              </w:rPr>
              <w:t>инвентаризационной комиссии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Подпись</w:t>
            </w:r>
            <w:proofErr w:type="spellEnd"/>
          </w:p>
        </w:tc>
      </w:tr>
      <w:tr w:rsidR="00DF1D9B" w:rsidRPr="00DF1D9B" w:rsidTr="008330E2">
        <w:trPr>
          <w:trHeight w:val="289"/>
        </w:trPr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4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DF1D9B" w:rsidRPr="00DF1D9B" w:rsidTr="008330E2">
        <w:trPr>
          <w:trHeight w:val="289"/>
        </w:trPr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4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8330E2" w:rsidRPr="00DF1D9B" w:rsidRDefault="008330E2" w:rsidP="008330E2">
      <w:pPr>
        <w:widowControl/>
        <w:numPr>
          <w:ilvl w:val="0"/>
          <w:numId w:val="4"/>
        </w:numPr>
        <w:suppressAutoHyphens/>
        <w:overflowPunct w:val="0"/>
        <w:jc w:val="right"/>
        <w:rPr>
          <w:color w:val="auto"/>
          <w:sz w:val="28"/>
          <w:szCs w:val="28"/>
          <w:lang w:val="ru-RU"/>
        </w:rPr>
      </w:pPr>
      <w:r w:rsidRPr="00DF1D9B">
        <w:rPr>
          <w:color w:val="auto"/>
        </w:rPr>
        <w:br w:type="page"/>
      </w:r>
    </w:p>
    <w:p w:rsidR="008330E2" w:rsidRPr="00DF1D9B" w:rsidRDefault="008330E2" w:rsidP="008330E2">
      <w:pPr>
        <w:widowControl/>
        <w:numPr>
          <w:ilvl w:val="0"/>
          <w:numId w:val="4"/>
        </w:numPr>
        <w:suppressAutoHyphens/>
        <w:overflowPunct w:val="0"/>
        <w:jc w:val="right"/>
        <w:rPr>
          <w:color w:val="auto"/>
        </w:rPr>
      </w:pPr>
      <w:r w:rsidRPr="00DF1D9B">
        <w:rPr>
          <w:color w:val="auto"/>
          <w:lang w:val="ru-RU"/>
        </w:rPr>
        <w:lastRenderedPageBreak/>
        <w:t>Приложение3</w:t>
      </w:r>
    </w:p>
    <w:p w:rsidR="008330E2" w:rsidRPr="00DF1D9B" w:rsidRDefault="008330E2" w:rsidP="008330E2">
      <w:pPr>
        <w:widowControl/>
        <w:numPr>
          <w:ilvl w:val="0"/>
          <w:numId w:val="4"/>
        </w:numPr>
        <w:suppressAutoHyphens/>
        <w:overflowPunct w:val="0"/>
        <w:jc w:val="right"/>
        <w:rPr>
          <w:color w:val="auto"/>
        </w:rPr>
      </w:pPr>
      <w:r w:rsidRPr="00DF1D9B">
        <w:rPr>
          <w:color w:val="auto"/>
          <w:lang w:val="ru-RU"/>
        </w:rPr>
        <w:t xml:space="preserve">к Порядку инвентаризации </w:t>
      </w:r>
    </w:p>
    <w:p w:rsidR="008330E2" w:rsidRPr="00DF1D9B" w:rsidRDefault="008330E2" w:rsidP="008330E2">
      <w:pPr>
        <w:widowControl/>
        <w:numPr>
          <w:ilvl w:val="0"/>
          <w:numId w:val="4"/>
        </w:numPr>
        <w:suppressAutoHyphens/>
        <w:overflowPunct w:val="0"/>
        <w:jc w:val="right"/>
        <w:rPr>
          <w:color w:val="auto"/>
        </w:rPr>
      </w:pPr>
      <w:r w:rsidRPr="00DF1D9B">
        <w:rPr>
          <w:color w:val="auto"/>
          <w:sz w:val="22"/>
          <w:szCs w:val="22"/>
          <w:lang w:val="ru-RU"/>
        </w:rPr>
        <w:t xml:space="preserve">благоустройства территорий </w:t>
      </w:r>
    </w:p>
    <w:p w:rsidR="008330E2" w:rsidRPr="00DF1D9B" w:rsidRDefault="002D1B62" w:rsidP="008330E2">
      <w:pPr>
        <w:widowControl/>
        <w:numPr>
          <w:ilvl w:val="0"/>
          <w:numId w:val="4"/>
        </w:numPr>
        <w:suppressAutoHyphens/>
        <w:overflowPunct w:val="0"/>
        <w:jc w:val="right"/>
        <w:rPr>
          <w:color w:val="auto"/>
        </w:rPr>
      </w:pPr>
      <w:r w:rsidRPr="00DF1D9B">
        <w:rPr>
          <w:rFonts w:eastAsia="Times New Roman" w:cs="Times New Roman"/>
          <w:color w:val="auto"/>
          <w:sz w:val="22"/>
          <w:szCs w:val="22"/>
          <w:shd w:val="clear" w:color="auto" w:fill="FFFFFF"/>
          <w:lang w:val="ru-RU"/>
        </w:rPr>
        <w:t>Коляновского</w:t>
      </w:r>
      <w:r w:rsidR="008330E2" w:rsidRPr="00DF1D9B">
        <w:rPr>
          <w:color w:val="auto"/>
          <w:lang w:val="ru-RU"/>
        </w:rPr>
        <w:t xml:space="preserve"> сельского поселения</w:t>
      </w:r>
    </w:p>
    <w:p w:rsidR="008330E2" w:rsidRPr="00DF1D9B" w:rsidRDefault="008330E2" w:rsidP="008330E2">
      <w:pPr>
        <w:widowControl/>
        <w:numPr>
          <w:ilvl w:val="0"/>
          <w:numId w:val="4"/>
        </w:numPr>
        <w:suppressAutoHyphens/>
        <w:overflowPunct w:val="0"/>
        <w:jc w:val="right"/>
        <w:rPr>
          <w:color w:val="auto"/>
          <w:sz w:val="28"/>
          <w:szCs w:val="28"/>
          <w:lang w:val="ru-RU"/>
        </w:rPr>
      </w:pPr>
    </w:p>
    <w:p w:rsidR="008330E2" w:rsidRPr="00DF1D9B" w:rsidRDefault="008330E2" w:rsidP="008330E2">
      <w:pPr>
        <w:widowControl/>
        <w:numPr>
          <w:ilvl w:val="0"/>
          <w:numId w:val="4"/>
        </w:numPr>
        <w:overflowPunct w:val="0"/>
        <w:jc w:val="right"/>
        <w:rPr>
          <w:color w:val="auto"/>
        </w:rPr>
      </w:pPr>
      <w:r w:rsidRPr="00DF1D9B">
        <w:rPr>
          <w:color w:val="auto"/>
          <w:sz w:val="28"/>
          <w:szCs w:val="28"/>
          <w:lang w:val="ru-RU"/>
        </w:rPr>
        <w:t>Форма</w:t>
      </w:r>
    </w:p>
    <w:p w:rsidR="008330E2" w:rsidRPr="00DF1D9B" w:rsidRDefault="008330E2" w:rsidP="008330E2">
      <w:pPr>
        <w:widowControl/>
        <w:numPr>
          <w:ilvl w:val="0"/>
          <w:numId w:val="4"/>
        </w:numPr>
        <w:overflowPunct w:val="0"/>
        <w:jc w:val="center"/>
        <w:rPr>
          <w:color w:val="auto"/>
        </w:rPr>
      </w:pPr>
      <w:r w:rsidRPr="00DF1D9B">
        <w:rPr>
          <w:color w:val="auto"/>
          <w:sz w:val="28"/>
          <w:szCs w:val="28"/>
          <w:lang w:val="ru-RU"/>
        </w:rPr>
        <w:t>ПАСПОРТ</w:t>
      </w:r>
    </w:p>
    <w:p w:rsidR="008330E2" w:rsidRPr="00DF1D9B" w:rsidRDefault="008330E2" w:rsidP="008330E2">
      <w:pPr>
        <w:widowControl/>
        <w:numPr>
          <w:ilvl w:val="0"/>
          <w:numId w:val="4"/>
        </w:numPr>
        <w:overflowPunct w:val="0"/>
        <w:spacing w:line="240" w:lineRule="exact"/>
        <w:ind w:left="360" w:firstLine="0"/>
        <w:jc w:val="center"/>
        <w:rPr>
          <w:color w:val="auto"/>
          <w:lang w:val="ru-RU"/>
        </w:rPr>
      </w:pPr>
    </w:p>
    <w:p w:rsidR="008330E2" w:rsidRPr="00DF1D9B" w:rsidRDefault="008330E2" w:rsidP="008330E2">
      <w:pPr>
        <w:widowControl/>
        <w:numPr>
          <w:ilvl w:val="0"/>
          <w:numId w:val="4"/>
        </w:numPr>
        <w:overflowPunct w:val="0"/>
        <w:spacing w:line="240" w:lineRule="exact"/>
        <w:jc w:val="center"/>
        <w:rPr>
          <w:color w:val="auto"/>
          <w:lang w:val="ru-RU"/>
        </w:rPr>
      </w:pPr>
      <w:r w:rsidRPr="00DF1D9B">
        <w:rPr>
          <w:color w:val="auto"/>
          <w:sz w:val="28"/>
          <w:szCs w:val="28"/>
          <w:lang w:val="ru-RU"/>
        </w:rPr>
        <w:t xml:space="preserve">благоустройства территории индивидуальной жилой застройки по состоянию на </w:t>
      </w:r>
      <w:r w:rsidRPr="00DF1D9B">
        <w:rPr>
          <w:color w:val="auto"/>
          <w:sz w:val="28"/>
          <w:szCs w:val="28"/>
          <w:u w:val="single"/>
          <w:lang w:val="ru-RU"/>
        </w:rPr>
        <w:t>___________________</w:t>
      </w:r>
    </w:p>
    <w:p w:rsidR="008330E2" w:rsidRPr="00DF1D9B" w:rsidRDefault="008330E2" w:rsidP="008330E2">
      <w:pPr>
        <w:widowControl/>
        <w:numPr>
          <w:ilvl w:val="0"/>
          <w:numId w:val="4"/>
        </w:numPr>
        <w:overflowPunct w:val="0"/>
        <w:spacing w:line="240" w:lineRule="exact"/>
        <w:ind w:left="357" w:firstLine="0"/>
        <w:jc w:val="center"/>
        <w:rPr>
          <w:color w:val="auto"/>
          <w:sz w:val="28"/>
          <w:szCs w:val="28"/>
          <w:lang w:val="ru-RU"/>
        </w:rPr>
      </w:pPr>
    </w:p>
    <w:p w:rsidR="008330E2" w:rsidRPr="00DF1D9B" w:rsidRDefault="008330E2" w:rsidP="008330E2">
      <w:pPr>
        <w:widowControl/>
        <w:numPr>
          <w:ilvl w:val="0"/>
          <w:numId w:val="4"/>
        </w:numPr>
        <w:overflowPunct w:val="0"/>
        <w:jc w:val="center"/>
        <w:rPr>
          <w:color w:val="auto"/>
        </w:rPr>
      </w:pPr>
      <w:r w:rsidRPr="00DF1D9B">
        <w:rPr>
          <w:color w:val="auto"/>
          <w:sz w:val="28"/>
          <w:szCs w:val="28"/>
        </w:rPr>
        <w:t xml:space="preserve">I. </w:t>
      </w:r>
      <w:proofErr w:type="spellStart"/>
      <w:r w:rsidRPr="00DF1D9B">
        <w:rPr>
          <w:color w:val="auto"/>
          <w:sz w:val="28"/>
          <w:szCs w:val="28"/>
        </w:rPr>
        <w:t>Общие</w:t>
      </w:r>
      <w:proofErr w:type="spellEnd"/>
      <w:r w:rsidRPr="00DF1D9B">
        <w:rPr>
          <w:color w:val="auto"/>
          <w:sz w:val="28"/>
          <w:szCs w:val="28"/>
        </w:rPr>
        <w:t xml:space="preserve"> </w:t>
      </w:r>
      <w:proofErr w:type="spellStart"/>
      <w:r w:rsidRPr="00DF1D9B">
        <w:rPr>
          <w:color w:val="auto"/>
          <w:sz w:val="28"/>
          <w:szCs w:val="28"/>
        </w:rPr>
        <w:t>сведения</w:t>
      </w:r>
      <w:proofErr w:type="spellEnd"/>
    </w:p>
    <w:tbl>
      <w:tblPr>
        <w:tblW w:w="9359" w:type="dxa"/>
        <w:tblInd w:w="68" w:type="dxa"/>
        <w:tblCellMar>
          <w:left w:w="68" w:type="dxa"/>
        </w:tblCellMar>
        <w:tblLook w:val="0000" w:firstRow="0" w:lastRow="0" w:firstColumn="0" w:lastColumn="0" w:noHBand="0" w:noVBand="0"/>
      </w:tblPr>
      <w:tblGrid>
        <w:gridCol w:w="598"/>
        <w:gridCol w:w="5403"/>
        <w:gridCol w:w="1563"/>
        <w:gridCol w:w="1795"/>
      </w:tblGrid>
      <w:tr w:rsidR="00DF1D9B" w:rsidRPr="00DF1D9B" w:rsidTr="008330E2">
        <w:trPr>
          <w:trHeight w:val="287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5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Наименование</w:t>
            </w:r>
            <w:proofErr w:type="spellEnd"/>
            <w:r w:rsidRPr="00DF1D9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F1D9B">
              <w:rPr>
                <w:color w:val="auto"/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Единица</w:t>
            </w:r>
            <w:proofErr w:type="spellEnd"/>
            <w:r w:rsidRPr="00DF1D9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F1D9B">
              <w:rPr>
                <w:color w:val="auto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1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Значение</w:t>
            </w:r>
            <w:proofErr w:type="spellEnd"/>
            <w:r w:rsidRPr="00DF1D9B">
              <w:rPr>
                <w:color w:val="auto"/>
                <w:sz w:val="28"/>
                <w:szCs w:val="28"/>
              </w:rPr>
              <w:t xml:space="preserve"> </w:t>
            </w:r>
          </w:p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показателя</w:t>
            </w:r>
            <w:proofErr w:type="spellEnd"/>
          </w:p>
        </w:tc>
      </w:tr>
      <w:tr w:rsidR="00DF1D9B" w:rsidRPr="00DF1D9B" w:rsidTr="008330E2">
        <w:trPr>
          <w:trHeight w:val="287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5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Кадастровый</w:t>
            </w:r>
            <w:proofErr w:type="spellEnd"/>
            <w:r w:rsidRPr="00DF1D9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F1D9B">
              <w:rPr>
                <w:color w:val="auto"/>
                <w:sz w:val="28"/>
                <w:szCs w:val="28"/>
              </w:rPr>
              <w:t>номер</w:t>
            </w:r>
            <w:proofErr w:type="spellEnd"/>
            <w:r w:rsidRPr="00DF1D9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F1D9B">
              <w:rPr>
                <w:color w:val="auto"/>
                <w:sz w:val="28"/>
                <w:szCs w:val="28"/>
              </w:rPr>
              <w:t>квартала</w:t>
            </w:r>
            <w:proofErr w:type="spellEnd"/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DF1D9B" w:rsidRPr="00DF1D9B" w:rsidTr="008330E2">
        <w:trPr>
          <w:trHeight w:val="287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</w:rPr>
              <w:t>2.</w:t>
            </w:r>
          </w:p>
        </w:tc>
        <w:tc>
          <w:tcPr>
            <w:tcW w:w="5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  <w:lang w:val="ru-RU"/>
              </w:rPr>
            </w:pPr>
            <w:r w:rsidRPr="00DF1D9B">
              <w:rPr>
                <w:color w:val="auto"/>
                <w:sz w:val="28"/>
                <w:szCs w:val="28"/>
                <w:lang w:val="ru-RU"/>
              </w:rPr>
              <w:t>Общая площадь территории индивидуальной жилой застройки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proofErr w:type="spellStart"/>
            <w:proofErr w:type="gramStart"/>
            <w:r w:rsidRPr="00DF1D9B">
              <w:rPr>
                <w:color w:val="auto"/>
                <w:sz w:val="28"/>
                <w:szCs w:val="28"/>
              </w:rPr>
              <w:t>кв</w:t>
            </w:r>
            <w:proofErr w:type="spellEnd"/>
            <w:proofErr w:type="gramEnd"/>
            <w:r w:rsidRPr="00DF1D9B">
              <w:rPr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DF1D9B">
              <w:rPr>
                <w:color w:val="auto"/>
                <w:sz w:val="28"/>
                <w:szCs w:val="28"/>
              </w:rPr>
              <w:t>метров</w:t>
            </w:r>
            <w:proofErr w:type="spellEnd"/>
          </w:p>
        </w:tc>
        <w:tc>
          <w:tcPr>
            <w:tcW w:w="1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DF1D9B" w:rsidRPr="00DF1D9B" w:rsidTr="008330E2">
        <w:trPr>
          <w:trHeight w:val="287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</w:rPr>
              <w:t>3.</w:t>
            </w:r>
          </w:p>
        </w:tc>
        <w:tc>
          <w:tcPr>
            <w:tcW w:w="5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  <w:lang w:val="ru-RU"/>
              </w:rPr>
            </w:pPr>
            <w:r w:rsidRPr="00DF1D9B">
              <w:rPr>
                <w:color w:val="auto"/>
                <w:sz w:val="28"/>
                <w:szCs w:val="28"/>
                <w:lang w:val="ru-RU"/>
              </w:rPr>
              <w:t>Оценка физического состояния территории индивидуальной жилой застройки (благоустроенная/ неблагоустроенная)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8330E2" w:rsidRPr="00DF1D9B" w:rsidRDefault="008330E2" w:rsidP="008330E2">
      <w:pPr>
        <w:widowControl/>
        <w:numPr>
          <w:ilvl w:val="0"/>
          <w:numId w:val="4"/>
        </w:numPr>
        <w:overflowPunct w:val="0"/>
        <w:jc w:val="center"/>
        <w:rPr>
          <w:color w:val="auto"/>
          <w:sz w:val="28"/>
          <w:szCs w:val="28"/>
        </w:rPr>
      </w:pPr>
    </w:p>
    <w:p w:rsidR="008330E2" w:rsidRPr="00DF1D9B" w:rsidRDefault="008330E2" w:rsidP="008330E2">
      <w:pPr>
        <w:widowControl/>
        <w:numPr>
          <w:ilvl w:val="0"/>
          <w:numId w:val="4"/>
        </w:numPr>
        <w:overflowPunct w:val="0"/>
        <w:jc w:val="center"/>
        <w:rPr>
          <w:color w:val="auto"/>
        </w:rPr>
      </w:pPr>
      <w:r w:rsidRPr="00DF1D9B">
        <w:rPr>
          <w:color w:val="auto"/>
          <w:sz w:val="28"/>
          <w:szCs w:val="28"/>
        </w:rPr>
        <w:t xml:space="preserve">II. </w:t>
      </w:r>
      <w:proofErr w:type="spellStart"/>
      <w:r w:rsidRPr="00DF1D9B">
        <w:rPr>
          <w:color w:val="auto"/>
          <w:sz w:val="28"/>
          <w:szCs w:val="28"/>
        </w:rPr>
        <w:t>Характеристика</w:t>
      </w:r>
      <w:proofErr w:type="spellEnd"/>
      <w:r w:rsidRPr="00DF1D9B">
        <w:rPr>
          <w:color w:val="auto"/>
          <w:sz w:val="28"/>
          <w:szCs w:val="28"/>
        </w:rPr>
        <w:t xml:space="preserve"> </w:t>
      </w:r>
      <w:proofErr w:type="spellStart"/>
      <w:r w:rsidRPr="00DF1D9B">
        <w:rPr>
          <w:color w:val="auto"/>
          <w:sz w:val="28"/>
          <w:szCs w:val="28"/>
        </w:rPr>
        <w:t>физического</w:t>
      </w:r>
      <w:proofErr w:type="spellEnd"/>
      <w:r w:rsidRPr="00DF1D9B">
        <w:rPr>
          <w:color w:val="auto"/>
          <w:sz w:val="28"/>
          <w:szCs w:val="28"/>
        </w:rPr>
        <w:t xml:space="preserve"> </w:t>
      </w:r>
      <w:proofErr w:type="spellStart"/>
      <w:r w:rsidRPr="00DF1D9B">
        <w:rPr>
          <w:color w:val="auto"/>
          <w:sz w:val="28"/>
          <w:szCs w:val="28"/>
        </w:rPr>
        <w:t>состояния</w:t>
      </w:r>
      <w:proofErr w:type="spellEnd"/>
    </w:p>
    <w:tbl>
      <w:tblPr>
        <w:tblW w:w="9810" w:type="dxa"/>
        <w:tblInd w:w="68" w:type="dxa"/>
        <w:tblCellMar>
          <w:left w:w="68" w:type="dxa"/>
        </w:tblCellMar>
        <w:tblLook w:val="0000" w:firstRow="0" w:lastRow="0" w:firstColumn="0" w:lastColumn="0" w:noHBand="0" w:noVBand="0"/>
      </w:tblPr>
      <w:tblGrid>
        <w:gridCol w:w="599"/>
        <w:gridCol w:w="4285"/>
        <w:gridCol w:w="2278"/>
        <w:gridCol w:w="2648"/>
      </w:tblGrid>
      <w:tr w:rsidR="00DF1D9B" w:rsidRPr="00DF1D9B" w:rsidTr="008330E2">
        <w:trPr>
          <w:trHeight w:val="742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4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lang w:val="ru-RU"/>
              </w:rPr>
            </w:pPr>
            <w:r w:rsidRPr="00DF1D9B">
              <w:rPr>
                <w:color w:val="auto"/>
                <w:sz w:val="28"/>
                <w:szCs w:val="28"/>
                <w:lang w:val="ru-RU"/>
              </w:rPr>
              <w:t>Адрес (местоположение) индивидуальных жилых домов, находящихся на территории индивидуальной жилой застройки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ind w:left="113" w:hanging="397"/>
              <w:jc w:val="center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</w:rPr>
              <w:t xml:space="preserve">Соответствует </w:t>
            </w:r>
            <w:proofErr w:type="spellStart"/>
            <w:r w:rsidRPr="00DF1D9B">
              <w:rPr>
                <w:color w:val="auto"/>
                <w:sz w:val="28"/>
                <w:szCs w:val="28"/>
              </w:rPr>
              <w:t>требованиям</w:t>
            </w:r>
            <w:proofErr w:type="spellEnd"/>
            <w:r w:rsidRPr="00DF1D9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F1D9B">
              <w:rPr>
                <w:color w:val="auto"/>
                <w:sz w:val="28"/>
                <w:szCs w:val="28"/>
              </w:rPr>
              <w:t>правил</w:t>
            </w:r>
            <w:proofErr w:type="spellEnd"/>
            <w:r w:rsidRPr="00DF1D9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F1D9B">
              <w:rPr>
                <w:color w:val="auto"/>
                <w:sz w:val="28"/>
                <w:szCs w:val="28"/>
              </w:rPr>
              <w:t>благоустройства</w:t>
            </w:r>
            <w:proofErr w:type="spellEnd"/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lang w:val="ru-RU"/>
              </w:rPr>
            </w:pPr>
            <w:r w:rsidRPr="00DF1D9B">
              <w:rPr>
                <w:color w:val="auto"/>
                <w:sz w:val="28"/>
                <w:szCs w:val="28"/>
                <w:lang w:val="ru-RU"/>
              </w:rPr>
              <w:t>Не соответствует требованиям правил благоустройства</w:t>
            </w:r>
          </w:p>
        </w:tc>
      </w:tr>
    </w:tbl>
    <w:p w:rsidR="008330E2" w:rsidRPr="00DF1D9B" w:rsidRDefault="008330E2" w:rsidP="008330E2">
      <w:pPr>
        <w:widowControl/>
        <w:numPr>
          <w:ilvl w:val="0"/>
          <w:numId w:val="4"/>
        </w:numPr>
        <w:overflowPunct w:val="0"/>
        <w:rPr>
          <w:rFonts w:eastAsia="Calibri"/>
          <w:color w:val="auto"/>
          <w:sz w:val="2"/>
          <w:szCs w:val="2"/>
          <w:lang w:val="ru-RU"/>
        </w:rPr>
      </w:pPr>
    </w:p>
    <w:tbl>
      <w:tblPr>
        <w:tblW w:w="9810" w:type="dxa"/>
        <w:tblInd w:w="68" w:type="dxa"/>
        <w:tblCellMar>
          <w:left w:w="68" w:type="dxa"/>
        </w:tblCellMar>
        <w:tblLook w:val="0000" w:firstRow="0" w:lastRow="0" w:firstColumn="0" w:lastColumn="0" w:noHBand="0" w:noVBand="0"/>
      </w:tblPr>
      <w:tblGrid>
        <w:gridCol w:w="599"/>
        <w:gridCol w:w="4319"/>
        <w:gridCol w:w="2281"/>
        <w:gridCol w:w="2611"/>
      </w:tblGrid>
      <w:tr w:rsidR="00DF1D9B" w:rsidRPr="00DF1D9B" w:rsidTr="008330E2">
        <w:trPr>
          <w:trHeight w:val="287"/>
          <w:tblHeader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4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DF1D9B" w:rsidRPr="00DF1D9B" w:rsidTr="008330E2">
        <w:trPr>
          <w:trHeight w:val="287"/>
          <w:tblHeader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DF1D9B" w:rsidRPr="00DF1D9B" w:rsidTr="008330E2">
        <w:trPr>
          <w:trHeight w:val="287"/>
          <w:tblHeader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</w:rPr>
              <w:t>2.</w:t>
            </w:r>
          </w:p>
        </w:tc>
        <w:tc>
          <w:tcPr>
            <w:tcW w:w="4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8330E2" w:rsidRPr="00DF1D9B" w:rsidRDefault="008330E2" w:rsidP="008330E2">
      <w:pPr>
        <w:pStyle w:val="ab"/>
        <w:widowControl/>
        <w:numPr>
          <w:ilvl w:val="0"/>
          <w:numId w:val="4"/>
        </w:numPr>
        <w:shd w:val="clear" w:color="auto" w:fill="FFFFFF"/>
        <w:tabs>
          <w:tab w:val="left" w:pos="-284"/>
        </w:tabs>
        <w:suppressAutoHyphens/>
        <w:overflowPunct w:val="0"/>
        <w:spacing w:after="0" w:line="100" w:lineRule="atLeast"/>
        <w:ind w:left="0" w:firstLine="0"/>
        <w:rPr>
          <w:color w:val="auto"/>
          <w:sz w:val="28"/>
          <w:szCs w:val="28"/>
        </w:rPr>
      </w:pPr>
    </w:p>
    <w:p w:rsidR="008330E2" w:rsidRPr="00DF1D9B" w:rsidRDefault="008330E2" w:rsidP="008330E2">
      <w:pPr>
        <w:pStyle w:val="ab"/>
        <w:widowControl/>
        <w:numPr>
          <w:ilvl w:val="0"/>
          <w:numId w:val="4"/>
        </w:numPr>
        <w:shd w:val="clear" w:color="auto" w:fill="FFFFFF"/>
        <w:tabs>
          <w:tab w:val="left" w:pos="-284"/>
        </w:tabs>
        <w:suppressAutoHyphens/>
        <w:overflowPunct w:val="0"/>
        <w:spacing w:after="0" w:line="100" w:lineRule="atLeast"/>
        <w:ind w:left="0" w:firstLine="0"/>
        <w:jc w:val="center"/>
        <w:rPr>
          <w:color w:val="auto"/>
        </w:rPr>
      </w:pPr>
      <w:proofErr w:type="spellStart"/>
      <w:r w:rsidRPr="00DF1D9B">
        <w:rPr>
          <w:color w:val="auto"/>
          <w:sz w:val="28"/>
          <w:szCs w:val="28"/>
        </w:rPr>
        <w:t>Дата</w:t>
      </w:r>
      <w:proofErr w:type="spellEnd"/>
      <w:r w:rsidRPr="00DF1D9B">
        <w:rPr>
          <w:color w:val="auto"/>
          <w:sz w:val="28"/>
          <w:szCs w:val="28"/>
        </w:rPr>
        <w:t xml:space="preserve"> </w:t>
      </w:r>
      <w:proofErr w:type="spellStart"/>
      <w:r w:rsidRPr="00DF1D9B">
        <w:rPr>
          <w:color w:val="auto"/>
          <w:sz w:val="28"/>
          <w:szCs w:val="28"/>
        </w:rPr>
        <w:t>проведения</w:t>
      </w:r>
      <w:proofErr w:type="spellEnd"/>
      <w:r w:rsidRPr="00DF1D9B">
        <w:rPr>
          <w:color w:val="auto"/>
          <w:sz w:val="28"/>
          <w:szCs w:val="28"/>
        </w:rPr>
        <w:t xml:space="preserve"> </w:t>
      </w:r>
      <w:proofErr w:type="spellStart"/>
      <w:r w:rsidRPr="00DF1D9B">
        <w:rPr>
          <w:color w:val="auto"/>
          <w:sz w:val="28"/>
          <w:szCs w:val="28"/>
        </w:rPr>
        <w:t>инвентаризации</w:t>
      </w:r>
      <w:proofErr w:type="spellEnd"/>
      <w:r w:rsidRPr="00DF1D9B">
        <w:rPr>
          <w:color w:val="auto"/>
          <w:sz w:val="28"/>
          <w:szCs w:val="28"/>
        </w:rPr>
        <w:t xml:space="preserve"> – «___»_____________ 20___г.</w:t>
      </w:r>
    </w:p>
    <w:p w:rsidR="008330E2" w:rsidRPr="00DF1D9B" w:rsidRDefault="008330E2" w:rsidP="008330E2">
      <w:pPr>
        <w:pStyle w:val="ab"/>
        <w:widowControl/>
        <w:numPr>
          <w:ilvl w:val="0"/>
          <w:numId w:val="4"/>
        </w:numPr>
        <w:shd w:val="clear" w:color="auto" w:fill="FFFFFF"/>
        <w:tabs>
          <w:tab w:val="left" w:pos="142"/>
        </w:tabs>
        <w:suppressAutoHyphens/>
        <w:overflowPunct w:val="0"/>
        <w:spacing w:after="0" w:line="100" w:lineRule="atLeast"/>
        <w:ind w:left="0" w:firstLine="709"/>
        <w:rPr>
          <w:color w:val="auto"/>
          <w:sz w:val="28"/>
          <w:szCs w:val="28"/>
        </w:rPr>
      </w:pPr>
    </w:p>
    <w:p w:rsidR="008330E2" w:rsidRPr="00DF1D9B" w:rsidRDefault="008330E2" w:rsidP="008330E2">
      <w:pPr>
        <w:pStyle w:val="ab"/>
        <w:widowControl/>
        <w:numPr>
          <w:ilvl w:val="0"/>
          <w:numId w:val="4"/>
        </w:numPr>
        <w:shd w:val="clear" w:color="auto" w:fill="FFFFFF"/>
        <w:tabs>
          <w:tab w:val="left" w:pos="142"/>
        </w:tabs>
        <w:suppressAutoHyphens/>
        <w:overflowPunct w:val="0"/>
        <w:spacing w:after="0" w:line="100" w:lineRule="atLeast"/>
        <w:ind w:left="0" w:firstLine="709"/>
        <w:rPr>
          <w:color w:val="auto"/>
        </w:rPr>
      </w:pPr>
      <w:proofErr w:type="spellStart"/>
      <w:r w:rsidRPr="00DF1D9B">
        <w:rPr>
          <w:color w:val="auto"/>
          <w:sz w:val="28"/>
          <w:szCs w:val="28"/>
        </w:rPr>
        <w:t>Члены</w:t>
      </w:r>
      <w:proofErr w:type="spellEnd"/>
      <w:r w:rsidRPr="00DF1D9B">
        <w:rPr>
          <w:color w:val="auto"/>
          <w:sz w:val="28"/>
          <w:szCs w:val="28"/>
        </w:rPr>
        <w:t xml:space="preserve"> </w:t>
      </w:r>
      <w:proofErr w:type="spellStart"/>
      <w:r w:rsidRPr="00DF1D9B">
        <w:rPr>
          <w:color w:val="auto"/>
          <w:sz w:val="28"/>
          <w:szCs w:val="28"/>
        </w:rPr>
        <w:t>инвентаризационной</w:t>
      </w:r>
      <w:proofErr w:type="spellEnd"/>
      <w:r w:rsidRPr="00DF1D9B">
        <w:rPr>
          <w:color w:val="auto"/>
          <w:sz w:val="28"/>
          <w:szCs w:val="28"/>
        </w:rPr>
        <w:t xml:space="preserve"> </w:t>
      </w:r>
      <w:proofErr w:type="spellStart"/>
      <w:r w:rsidRPr="00DF1D9B">
        <w:rPr>
          <w:color w:val="auto"/>
          <w:sz w:val="28"/>
          <w:szCs w:val="28"/>
        </w:rPr>
        <w:t>комиссии</w:t>
      </w:r>
      <w:proofErr w:type="spellEnd"/>
      <w:r w:rsidRPr="00DF1D9B">
        <w:rPr>
          <w:color w:val="auto"/>
          <w:sz w:val="28"/>
          <w:szCs w:val="28"/>
        </w:rPr>
        <w:t>:</w:t>
      </w:r>
    </w:p>
    <w:p w:rsidR="008330E2" w:rsidRPr="00DF1D9B" w:rsidRDefault="008330E2" w:rsidP="008330E2">
      <w:pPr>
        <w:pStyle w:val="ab"/>
        <w:widowControl/>
        <w:numPr>
          <w:ilvl w:val="0"/>
          <w:numId w:val="4"/>
        </w:numPr>
        <w:shd w:val="clear" w:color="auto" w:fill="FFFFFF"/>
        <w:tabs>
          <w:tab w:val="left" w:pos="-426"/>
        </w:tabs>
        <w:suppressAutoHyphens/>
        <w:overflowPunct w:val="0"/>
        <w:spacing w:after="0" w:line="100" w:lineRule="atLeast"/>
        <w:ind w:left="0" w:firstLine="0"/>
        <w:jc w:val="both"/>
        <w:rPr>
          <w:color w:val="auto"/>
          <w:sz w:val="28"/>
          <w:szCs w:val="28"/>
        </w:rPr>
      </w:pPr>
    </w:p>
    <w:tbl>
      <w:tblPr>
        <w:tblW w:w="9356" w:type="dxa"/>
        <w:tblInd w:w="68" w:type="dxa"/>
        <w:tblCellMar>
          <w:left w:w="68" w:type="dxa"/>
        </w:tblCellMar>
        <w:tblLook w:val="0000" w:firstRow="0" w:lastRow="0" w:firstColumn="0" w:lastColumn="0" w:noHBand="0" w:noVBand="0"/>
      </w:tblPr>
      <w:tblGrid>
        <w:gridCol w:w="593"/>
        <w:gridCol w:w="4918"/>
        <w:gridCol w:w="3845"/>
      </w:tblGrid>
      <w:tr w:rsidR="00DF1D9B" w:rsidRPr="00DF1D9B" w:rsidTr="008330E2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4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  <w:lang w:val="ru-RU"/>
              </w:rPr>
              <w:t>Фамилия, имя, отчество члена</w:t>
            </w:r>
          </w:p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  <w:lang w:val="ru-RU"/>
              </w:rPr>
              <w:t>инвентаризационной комиссии</w:t>
            </w:r>
          </w:p>
        </w:tc>
        <w:tc>
          <w:tcPr>
            <w:tcW w:w="3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Подпись</w:t>
            </w:r>
            <w:proofErr w:type="spellEnd"/>
          </w:p>
        </w:tc>
      </w:tr>
      <w:tr w:rsidR="00DF1D9B" w:rsidRPr="00DF1D9B" w:rsidTr="008330E2">
        <w:trPr>
          <w:trHeight w:val="289"/>
        </w:trPr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4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DF1D9B" w:rsidRPr="00DF1D9B" w:rsidTr="008330E2">
        <w:trPr>
          <w:trHeight w:val="289"/>
        </w:trPr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DF1D9B" w:rsidRPr="00DF1D9B" w:rsidTr="008330E2">
        <w:trPr>
          <w:trHeight w:val="289"/>
        </w:trPr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</w:rPr>
              <w:t>2.</w:t>
            </w:r>
          </w:p>
        </w:tc>
        <w:tc>
          <w:tcPr>
            <w:tcW w:w="4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8330E2" w:rsidRPr="00DF1D9B" w:rsidRDefault="008330E2" w:rsidP="008330E2">
      <w:pPr>
        <w:pStyle w:val="ab"/>
        <w:shd w:val="clear" w:color="auto" w:fill="FFFFFF"/>
        <w:tabs>
          <w:tab w:val="left" w:pos="142"/>
        </w:tabs>
        <w:suppressAutoHyphens/>
        <w:spacing w:after="0" w:line="100" w:lineRule="atLeast"/>
        <w:ind w:left="0" w:firstLine="709"/>
        <w:rPr>
          <w:color w:val="auto"/>
          <w:sz w:val="28"/>
          <w:szCs w:val="28"/>
        </w:rPr>
      </w:pPr>
      <w:r w:rsidRPr="00DF1D9B">
        <w:rPr>
          <w:color w:val="auto"/>
        </w:rPr>
        <w:br w:type="page"/>
      </w:r>
    </w:p>
    <w:p w:rsidR="008330E2" w:rsidRPr="00DF1D9B" w:rsidRDefault="008330E2" w:rsidP="008330E2">
      <w:pPr>
        <w:widowControl/>
        <w:numPr>
          <w:ilvl w:val="0"/>
          <w:numId w:val="4"/>
        </w:numPr>
        <w:suppressAutoHyphens/>
        <w:overflowPunct w:val="0"/>
        <w:jc w:val="right"/>
        <w:rPr>
          <w:color w:val="auto"/>
        </w:rPr>
      </w:pPr>
      <w:r w:rsidRPr="00DF1D9B">
        <w:rPr>
          <w:color w:val="auto"/>
          <w:lang w:val="ru-RU"/>
        </w:rPr>
        <w:lastRenderedPageBreak/>
        <w:t>Приложение4</w:t>
      </w:r>
    </w:p>
    <w:p w:rsidR="008330E2" w:rsidRPr="00DF1D9B" w:rsidRDefault="008330E2" w:rsidP="008330E2">
      <w:pPr>
        <w:widowControl/>
        <w:numPr>
          <w:ilvl w:val="0"/>
          <w:numId w:val="4"/>
        </w:numPr>
        <w:suppressAutoHyphens/>
        <w:overflowPunct w:val="0"/>
        <w:jc w:val="right"/>
        <w:rPr>
          <w:color w:val="auto"/>
        </w:rPr>
      </w:pPr>
      <w:r w:rsidRPr="00DF1D9B">
        <w:rPr>
          <w:color w:val="auto"/>
          <w:lang w:val="ru-RU"/>
        </w:rPr>
        <w:t xml:space="preserve">к Порядку инвентаризации </w:t>
      </w:r>
    </w:p>
    <w:p w:rsidR="008330E2" w:rsidRPr="00DF1D9B" w:rsidRDefault="008330E2" w:rsidP="008330E2">
      <w:pPr>
        <w:widowControl/>
        <w:numPr>
          <w:ilvl w:val="0"/>
          <w:numId w:val="4"/>
        </w:numPr>
        <w:suppressAutoHyphens/>
        <w:overflowPunct w:val="0"/>
        <w:jc w:val="right"/>
        <w:rPr>
          <w:color w:val="auto"/>
        </w:rPr>
      </w:pPr>
      <w:r w:rsidRPr="00DF1D9B">
        <w:rPr>
          <w:color w:val="auto"/>
          <w:sz w:val="22"/>
          <w:szCs w:val="22"/>
          <w:lang w:val="ru-RU"/>
        </w:rPr>
        <w:t xml:space="preserve">благоустройства территорий </w:t>
      </w:r>
    </w:p>
    <w:p w:rsidR="008330E2" w:rsidRPr="00DF1D9B" w:rsidRDefault="002D1B62" w:rsidP="008330E2">
      <w:pPr>
        <w:widowControl/>
        <w:numPr>
          <w:ilvl w:val="0"/>
          <w:numId w:val="4"/>
        </w:numPr>
        <w:suppressAutoHyphens/>
        <w:overflowPunct w:val="0"/>
        <w:jc w:val="right"/>
        <w:rPr>
          <w:color w:val="auto"/>
        </w:rPr>
      </w:pPr>
      <w:r w:rsidRPr="00DF1D9B">
        <w:rPr>
          <w:rFonts w:eastAsia="Times New Roman" w:cs="Times New Roman"/>
          <w:color w:val="auto"/>
          <w:sz w:val="22"/>
          <w:szCs w:val="22"/>
          <w:shd w:val="clear" w:color="auto" w:fill="FFFFFF"/>
          <w:lang w:val="ru-RU"/>
        </w:rPr>
        <w:t>Коляновского</w:t>
      </w:r>
      <w:r w:rsidR="008330E2" w:rsidRPr="00DF1D9B">
        <w:rPr>
          <w:color w:val="auto"/>
          <w:sz w:val="22"/>
          <w:szCs w:val="22"/>
          <w:lang w:val="ru-RU"/>
        </w:rPr>
        <w:t xml:space="preserve"> сельского</w:t>
      </w:r>
      <w:r w:rsidR="008330E2" w:rsidRPr="00DF1D9B">
        <w:rPr>
          <w:color w:val="auto"/>
          <w:lang w:val="ru-RU"/>
        </w:rPr>
        <w:t xml:space="preserve"> поселения</w:t>
      </w:r>
    </w:p>
    <w:p w:rsidR="008330E2" w:rsidRPr="00DF1D9B" w:rsidRDefault="008330E2" w:rsidP="008330E2">
      <w:pPr>
        <w:widowControl/>
        <w:numPr>
          <w:ilvl w:val="0"/>
          <w:numId w:val="4"/>
        </w:numPr>
        <w:overflowPunct w:val="0"/>
        <w:jc w:val="right"/>
        <w:rPr>
          <w:b/>
          <w:color w:val="auto"/>
          <w:sz w:val="28"/>
          <w:szCs w:val="28"/>
        </w:rPr>
      </w:pPr>
    </w:p>
    <w:tbl>
      <w:tblPr>
        <w:tblW w:w="8926" w:type="dxa"/>
        <w:tblInd w:w="360" w:type="dxa"/>
        <w:tblLook w:val="0000" w:firstRow="0" w:lastRow="0" w:firstColumn="0" w:lastColumn="0" w:noHBand="0" w:noVBand="0"/>
      </w:tblPr>
      <w:tblGrid>
        <w:gridCol w:w="4679"/>
        <w:gridCol w:w="4247"/>
      </w:tblGrid>
      <w:tr w:rsidR="00DF1D9B" w:rsidRPr="00DF1D9B" w:rsidTr="009F29EE">
        <w:trPr>
          <w:trHeight w:val="2428"/>
        </w:trPr>
        <w:tc>
          <w:tcPr>
            <w:tcW w:w="4679" w:type="dxa"/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spacing w:line="24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246" w:type="dxa"/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  <w:lang w:val="ru-RU"/>
              </w:rPr>
              <w:t>УТВЕРЖДАЮ</w:t>
            </w:r>
          </w:p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  <w:lang w:val="ru-RU"/>
              </w:rPr>
            </w:pPr>
          </w:p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spacing w:line="240" w:lineRule="exact"/>
              <w:jc w:val="center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  <w:lang w:val="ru-RU"/>
              </w:rPr>
              <w:t xml:space="preserve">Глава </w:t>
            </w:r>
            <w:r w:rsidR="002D1B62" w:rsidRPr="00DF1D9B">
              <w:rPr>
                <w:color w:val="auto"/>
                <w:sz w:val="28"/>
                <w:szCs w:val="28"/>
                <w:lang w:val="ru-RU"/>
              </w:rPr>
              <w:t>Коляновского</w:t>
            </w:r>
            <w:r w:rsidRPr="00DF1D9B">
              <w:rPr>
                <w:color w:val="auto"/>
                <w:sz w:val="28"/>
                <w:szCs w:val="28"/>
                <w:lang w:val="ru-RU"/>
              </w:rPr>
              <w:t xml:space="preserve"> сельского поселения____________________</w:t>
            </w:r>
          </w:p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spacing w:line="240" w:lineRule="exact"/>
              <w:jc w:val="center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  <w:lang w:val="ru-RU"/>
              </w:rPr>
              <w:t>__________________</w:t>
            </w:r>
          </w:p>
          <w:p w:rsidR="008330E2" w:rsidRPr="00DF1D9B" w:rsidRDefault="009F29EE" w:rsidP="008330E2">
            <w:pPr>
              <w:widowControl/>
              <w:numPr>
                <w:ilvl w:val="0"/>
                <w:numId w:val="4"/>
              </w:numPr>
              <w:overflowPunct w:val="0"/>
              <w:spacing w:line="240" w:lineRule="exact"/>
              <w:jc w:val="center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  <w:lang w:val="ru-RU"/>
              </w:rPr>
              <w:t>________________И.О. Фамилия</w:t>
            </w:r>
          </w:p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spacing w:line="240" w:lineRule="exact"/>
              <w:rPr>
                <w:color w:val="auto"/>
              </w:rPr>
            </w:pPr>
            <w:r w:rsidRPr="00DF1D9B">
              <w:rPr>
                <w:color w:val="auto"/>
                <w:sz w:val="20"/>
                <w:szCs w:val="20"/>
                <w:lang w:val="ru-RU"/>
              </w:rPr>
              <w:t>(личная подпись)</w:t>
            </w:r>
          </w:p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spacing w:line="240" w:lineRule="exact"/>
              <w:jc w:val="center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</w:rPr>
              <w:t>«____» ______________ 20____г.</w:t>
            </w:r>
          </w:p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8330E2" w:rsidRPr="00DF1D9B" w:rsidRDefault="008330E2" w:rsidP="008330E2">
      <w:pPr>
        <w:widowControl/>
        <w:numPr>
          <w:ilvl w:val="0"/>
          <w:numId w:val="4"/>
        </w:numPr>
        <w:overflowPunct w:val="0"/>
        <w:ind w:left="360" w:firstLine="0"/>
        <w:jc w:val="center"/>
        <w:rPr>
          <w:color w:val="auto"/>
        </w:rPr>
      </w:pPr>
      <w:r w:rsidRPr="00DF1D9B">
        <w:rPr>
          <w:color w:val="auto"/>
          <w:sz w:val="28"/>
          <w:szCs w:val="28"/>
        </w:rPr>
        <w:t>ПАСПОРТ</w:t>
      </w:r>
    </w:p>
    <w:p w:rsidR="008330E2" w:rsidRPr="00DF1D9B" w:rsidRDefault="008330E2" w:rsidP="008330E2">
      <w:pPr>
        <w:widowControl/>
        <w:numPr>
          <w:ilvl w:val="0"/>
          <w:numId w:val="4"/>
        </w:numPr>
        <w:overflowPunct w:val="0"/>
        <w:ind w:left="360" w:firstLine="0"/>
        <w:jc w:val="center"/>
        <w:rPr>
          <w:color w:val="auto"/>
          <w:sz w:val="28"/>
          <w:szCs w:val="28"/>
        </w:rPr>
      </w:pPr>
    </w:p>
    <w:p w:rsidR="008330E2" w:rsidRPr="00DF1D9B" w:rsidRDefault="008330E2" w:rsidP="008330E2">
      <w:pPr>
        <w:widowControl/>
        <w:numPr>
          <w:ilvl w:val="0"/>
          <w:numId w:val="4"/>
        </w:numPr>
        <w:overflowPunct w:val="0"/>
        <w:jc w:val="center"/>
        <w:rPr>
          <w:color w:val="auto"/>
        </w:rPr>
      </w:pPr>
      <w:proofErr w:type="spellStart"/>
      <w:r w:rsidRPr="00DF1D9B">
        <w:rPr>
          <w:color w:val="auto"/>
          <w:sz w:val="28"/>
          <w:szCs w:val="28"/>
        </w:rPr>
        <w:t>Благоустройства</w:t>
      </w:r>
      <w:proofErr w:type="spellEnd"/>
      <w:r w:rsidRPr="00DF1D9B">
        <w:rPr>
          <w:color w:val="auto"/>
          <w:sz w:val="28"/>
          <w:szCs w:val="28"/>
          <w:lang w:val="ru-RU"/>
        </w:rPr>
        <w:t xml:space="preserve"> </w:t>
      </w:r>
      <w:r w:rsidR="002D1B62" w:rsidRPr="00DF1D9B">
        <w:rPr>
          <w:color w:val="auto"/>
          <w:sz w:val="28"/>
          <w:szCs w:val="28"/>
          <w:lang w:val="ru-RU"/>
        </w:rPr>
        <w:t>Коляновского</w:t>
      </w:r>
      <w:r w:rsidRPr="00DF1D9B">
        <w:rPr>
          <w:color w:val="auto"/>
          <w:sz w:val="28"/>
          <w:szCs w:val="28"/>
          <w:lang w:val="ru-RU"/>
        </w:rPr>
        <w:t xml:space="preserve"> сельского поселения </w:t>
      </w:r>
    </w:p>
    <w:p w:rsidR="008330E2" w:rsidRPr="00DF1D9B" w:rsidRDefault="008330E2" w:rsidP="008330E2">
      <w:pPr>
        <w:widowControl/>
        <w:numPr>
          <w:ilvl w:val="0"/>
          <w:numId w:val="4"/>
        </w:numPr>
        <w:overflowPunct w:val="0"/>
        <w:jc w:val="center"/>
        <w:rPr>
          <w:color w:val="auto"/>
        </w:rPr>
      </w:pPr>
      <w:proofErr w:type="spellStart"/>
      <w:r w:rsidRPr="00DF1D9B">
        <w:rPr>
          <w:color w:val="auto"/>
          <w:sz w:val="28"/>
          <w:szCs w:val="28"/>
        </w:rPr>
        <w:t>по</w:t>
      </w:r>
      <w:proofErr w:type="spellEnd"/>
      <w:r w:rsidRPr="00DF1D9B">
        <w:rPr>
          <w:color w:val="auto"/>
          <w:sz w:val="28"/>
          <w:szCs w:val="28"/>
        </w:rPr>
        <w:t xml:space="preserve"> </w:t>
      </w:r>
      <w:proofErr w:type="spellStart"/>
      <w:r w:rsidRPr="00DF1D9B">
        <w:rPr>
          <w:color w:val="auto"/>
          <w:sz w:val="28"/>
          <w:szCs w:val="28"/>
        </w:rPr>
        <w:t>состоянию</w:t>
      </w:r>
      <w:proofErr w:type="spellEnd"/>
      <w:r w:rsidRPr="00DF1D9B">
        <w:rPr>
          <w:color w:val="auto"/>
          <w:sz w:val="28"/>
          <w:szCs w:val="28"/>
        </w:rPr>
        <w:t xml:space="preserve"> </w:t>
      </w:r>
      <w:proofErr w:type="spellStart"/>
      <w:r w:rsidRPr="00DF1D9B">
        <w:rPr>
          <w:color w:val="auto"/>
          <w:sz w:val="28"/>
          <w:szCs w:val="28"/>
        </w:rPr>
        <w:t>на</w:t>
      </w:r>
      <w:proofErr w:type="spellEnd"/>
      <w:r w:rsidRPr="00DF1D9B">
        <w:rPr>
          <w:color w:val="auto"/>
          <w:sz w:val="28"/>
          <w:szCs w:val="28"/>
        </w:rPr>
        <w:t xml:space="preserve"> _____________________</w:t>
      </w:r>
    </w:p>
    <w:p w:rsidR="008330E2" w:rsidRPr="00DF1D9B" w:rsidRDefault="008330E2" w:rsidP="008330E2">
      <w:pPr>
        <w:widowControl/>
        <w:numPr>
          <w:ilvl w:val="0"/>
          <w:numId w:val="4"/>
        </w:numPr>
        <w:overflowPunct w:val="0"/>
        <w:jc w:val="center"/>
        <w:rPr>
          <w:color w:val="auto"/>
          <w:sz w:val="28"/>
          <w:szCs w:val="28"/>
        </w:rPr>
      </w:pPr>
    </w:p>
    <w:p w:rsidR="008330E2" w:rsidRPr="00DF1D9B" w:rsidRDefault="008330E2" w:rsidP="008330E2">
      <w:pPr>
        <w:widowControl/>
        <w:numPr>
          <w:ilvl w:val="0"/>
          <w:numId w:val="4"/>
        </w:numPr>
        <w:overflowPunct w:val="0"/>
        <w:jc w:val="center"/>
        <w:rPr>
          <w:color w:val="auto"/>
        </w:rPr>
      </w:pPr>
      <w:r w:rsidRPr="00DF1D9B">
        <w:rPr>
          <w:color w:val="auto"/>
          <w:sz w:val="28"/>
          <w:szCs w:val="28"/>
        </w:rPr>
        <w:t xml:space="preserve">I. </w:t>
      </w:r>
      <w:proofErr w:type="spellStart"/>
      <w:r w:rsidRPr="00DF1D9B">
        <w:rPr>
          <w:color w:val="auto"/>
          <w:sz w:val="28"/>
          <w:szCs w:val="28"/>
        </w:rPr>
        <w:t>Дворовые</w:t>
      </w:r>
      <w:proofErr w:type="spellEnd"/>
      <w:r w:rsidRPr="00DF1D9B">
        <w:rPr>
          <w:color w:val="auto"/>
          <w:sz w:val="28"/>
          <w:szCs w:val="28"/>
        </w:rPr>
        <w:t xml:space="preserve"> </w:t>
      </w:r>
      <w:proofErr w:type="spellStart"/>
      <w:r w:rsidRPr="00DF1D9B">
        <w:rPr>
          <w:color w:val="auto"/>
          <w:sz w:val="28"/>
          <w:szCs w:val="28"/>
        </w:rPr>
        <w:t>территории</w:t>
      </w:r>
      <w:proofErr w:type="spellEnd"/>
    </w:p>
    <w:p w:rsidR="008330E2" w:rsidRPr="00DF1D9B" w:rsidRDefault="008330E2" w:rsidP="008330E2">
      <w:pPr>
        <w:widowControl/>
        <w:numPr>
          <w:ilvl w:val="0"/>
          <w:numId w:val="4"/>
        </w:numPr>
        <w:overflowPunct w:val="0"/>
        <w:jc w:val="center"/>
        <w:rPr>
          <w:b/>
          <w:color w:val="auto"/>
          <w:sz w:val="2"/>
          <w:szCs w:val="2"/>
        </w:rPr>
      </w:pPr>
    </w:p>
    <w:p w:rsidR="008330E2" w:rsidRPr="00DF1D9B" w:rsidRDefault="008330E2" w:rsidP="008330E2">
      <w:pPr>
        <w:widowControl/>
        <w:numPr>
          <w:ilvl w:val="0"/>
          <w:numId w:val="4"/>
        </w:numPr>
        <w:overflowPunct w:val="0"/>
        <w:rPr>
          <w:color w:val="auto"/>
          <w:sz w:val="2"/>
          <w:szCs w:val="2"/>
        </w:rPr>
      </w:pPr>
    </w:p>
    <w:tbl>
      <w:tblPr>
        <w:tblW w:w="9915" w:type="dxa"/>
        <w:tblInd w:w="-74" w:type="dxa"/>
        <w:tblCellMar>
          <w:left w:w="68" w:type="dxa"/>
        </w:tblCellMar>
        <w:tblLook w:val="0000" w:firstRow="0" w:lastRow="0" w:firstColumn="0" w:lastColumn="0" w:noHBand="0" w:noVBand="0"/>
      </w:tblPr>
      <w:tblGrid>
        <w:gridCol w:w="795"/>
        <w:gridCol w:w="5352"/>
        <w:gridCol w:w="1793"/>
        <w:gridCol w:w="1975"/>
      </w:tblGrid>
      <w:tr w:rsidR="00DF1D9B" w:rsidRPr="00DF1D9B" w:rsidTr="008330E2">
        <w:tc>
          <w:tcPr>
            <w:tcW w:w="79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</w:rPr>
              <w:t>№</w:t>
            </w:r>
          </w:p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53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Наименование</w:t>
            </w:r>
            <w:proofErr w:type="spellEnd"/>
            <w:r w:rsidRPr="00DF1D9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F1D9B">
              <w:rPr>
                <w:color w:val="auto"/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Единица</w:t>
            </w:r>
            <w:proofErr w:type="spellEnd"/>
          </w:p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tabs>
                <w:tab w:val="left" w:pos="1452"/>
              </w:tabs>
              <w:overflowPunct w:val="0"/>
              <w:jc w:val="center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Значение</w:t>
            </w:r>
            <w:proofErr w:type="spellEnd"/>
            <w:r w:rsidRPr="00DF1D9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F1D9B">
              <w:rPr>
                <w:color w:val="auto"/>
                <w:sz w:val="28"/>
                <w:szCs w:val="28"/>
              </w:rPr>
              <w:t>показателя</w:t>
            </w:r>
            <w:proofErr w:type="spellEnd"/>
          </w:p>
        </w:tc>
      </w:tr>
    </w:tbl>
    <w:p w:rsidR="008330E2" w:rsidRPr="00DF1D9B" w:rsidRDefault="008330E2" w:rsidP="008330E2">
      <w:pPr>
        <w:widowControl/>
        <w:numPr>
          <w:ilvl w:val="0"/>
          <w:numId w:val="4"/>
        </w:numPr>
        <w:overflowPunct w:val="0"/>
        <w:rPr>
          <w:color w:val="auto"/>
          <w:sz w:val="2"/>
          <w:szCs w:val="2"/>
        </w:rPr>
      </w:pPr>
    </w:p>
    <w:tbl>
      <w:tblPr>
        <w:tblW w:w="9915" w:type="dxa"/>
        <w:tblInd w:w="-74" w:type="dxa"/>
        <w:tblCellMar>
          <w:left w:w="68" w:type="dxa"/>
        </w:tblCellMar>
        <w:tblLook w:val="0000" w:firstRow="0" w:lastRow="0" w:firstColumn="0" w:lastColumn="0" w:noHBand="0" w:noVBand="0"/>
      </w:tblPr>
      <w:tblGrid>
        <w:gridCol w:w="795"/>
        <w:gridCol w:w="5352"/>
        <w:gridCol w:w="1793"/>
        <w:gridCol w:w="1975"/>
      </w:tblGrid>
      <w:tr w:rsidR="00DF1D9B" w:rsidRPr="00DF1D9B" w:rsidTr="008330E2">
        <w:trPr>
          <w:tblHeader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5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</w:rPr>
              <w:t>4</w:t>
            </w:r>
          </w:p>
        </w:tc>
      </w:tr>
      <w:tr w:rsidR="00DF1D9B" w:rsidRPr="00DF1D9B" w:rsidTr="008330E2">
        <w:trPr>
          <w:trHeight w:val="289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5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Количество</w:t>
            </w:r>
            <w:proofErr w:type="spellEnd"/>
            <w:r w:rsidRPr="00DF1D9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F1D9B">
              <w:rPr>
                <w:color w:val="auto"/>
                <w:sz w:val="28"/>
                <w:szCs w:val="28"/>
              </w:rPr>
              <w:t>дворовых</w:t>
            </w:r>
            <w:proofErr w:type="spellEnd"/>
            <w:r w:rsidRPr="00DF1D9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F1D9B">
              <w:rPr>
                <w:color w:val="auto"/>
                <w:sz w:val="28"/>
                <w:szCs w:val="28"/>
              </w:rPr>
              <w:t>территорий</w:t>
            </w:r>
            <w:proofErr w:type="spellEnd"/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единиц</w:t>
            </w:r>
            <w:proofErr w:type="spellEnd"/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DF1D9B" w:rsidRPr="00DF1D9B" w:rsidTr="008330E2">
        <w:trPr>
          <w:trHeight w:val="289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</w:rPr>
              <w:t>2.</w:t>
            </w:r>
          </w:p>
        </w:tc>
        <w:tc>
          <w:tcPr>
            <w:tcW w:w="5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Площадь</w:t>
            </w:r>
            <w:proofErr w:type="spellEnd"/>
            <w:r w:rsidRPr="00DF1D9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F1D9B">
              <w:rPr>
                <w:color w:val="auto"/>
                <w:sz w:val="28"/>
                <w:szCs w:val="28"/>
              </w:rPr>
              <w:t>дворовых</w:t>
            </w:r>
            <w:proofErr w:type="spellEnd"/>
            <w:r w:rsidRPr="00DF1D9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F1D9B">
              <w:rPr>
                <w:color w:val="auto"/>
                <w:sz w:val="28"/>
                <w:szCs w:val="28"/>
              </w:rPr>
              <w:t>территорий</w:t>
            </w:r>
            <w:proofErr w:type="spellEnd"/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proofErr w:type="spellStart"/>
            <w:proofErr w:type="gramStart"/>
            <w:r w:rsidRPr="00DF1D9B">
              <w:rPr>
                <w:color w:val="auto"/>
                <w:sz w:val="28"/>
                <w:szCs w:val="28"/>
              </w:rPr>
              <w:t>кв</w:t>
            </w:r>
            <w:proofErr w:type="spellEnd"/>
            <w:proofErr w:type="gramEnd"/>
            <w:r w:rsidRPr="00DF1D9B">
              <w:rPr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DF1D9B">
              <w:rPr>
                <w:color w:val="auto"/>
                <w:sz w:val="28"/>
                <w:szCs w:val="28"/>
              </w:rPr>
              <w:t>метров</w:t>
            </w:r>
            <w:proofErr w:type="spellEnd"/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DF1D9B" w:rsidRPr="00DF1D9B" w:rsidTr="008330E2"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</w:rPr>
              <w:t>3.</w:t>
            </w:r>
          </w:p>
        </w:tc>
        <w:tc>
          <w:tcPr>
            <w:tcW w:w="5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Количество</w:t>
            </w:r>
            <w:proofErr w:type="spellEnd"/>
            <w:r w:rsidRPr="00DF1D9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F1D9B">
              <w:rPr>
                <w:color w:val="auto"/>
                <w:sz w:val="28"/>
                <w:szCs w:val="28"/>
              </w:rPr>
              <w:t>благоустроенных</w:t>
            </w:r>
            <w:proofErr w:type="spellEnd"/>
            <w:r w:rsidRPr="00DF1D9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F1D9B">
              <w:rPr>
                <w:color w:val="auto"/>
                <w:sz w:val="28"/>
                <w:szCs w:val="28"/>
              </w:rPr>
              <w:t>дворовых</w:t>
            </w:r>
            <w:proofErr w:type="spellEnd"/>
            <w:r w:rsidRPr="00DF1D9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F1D9B">
              <w:rPr>
                <w:color w:val="auto"/>
                <w:sz w:val="28"/>
                <w:szCs w:val="28"/>
              </w:rPr>
              <w:t>территорий</w:t>
            </w:r>
            <w:proofErr w:type="spellEnd"/>
            <w:r w:rsidRPr="00DF1D9B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единиц</w:t>
            </w:r>
            <w:proofErr w:type="spellEnd"/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DF1D9B" w:rsidRPr="00DF1D9B" w:rsidTr="008330E2"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</w:rPr>
              <w:t>4.</w:t>
            </w:r>
          </w:p>
        </w:tc>
        <w:tc>
          <w:tcPr>
            <w:tcW w:w="5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Площадь</w:t>
            </w:r>
            <w:proofErr w:type="spellEnd"/>
            <w:r w:rsidRPr="00DF1D9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F1D9B">
              <w:rPr>
                <w:color w:val="auto"/>
                <w:sz w:val="28"/>
                <w:szCs w:val="28"/>
              </w:rPr>
              <w:t>благоустроенных</w:t>
            </w:r>
            <w:proofErr w:type="spellEnd"/>
            <w:r w:rsidRPr="00DF1D9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F1D9B">
              <w:rPr>
                <w:color w:val="auto"/>
                <w:sz w:val="28"/>
                <w:szCs w:val="28"/>
              </w:rPr>
              <w:t>дворовых</w:t>
            </w:r>
            <w:proofErr w:type="spellEnd"/>
            <w:r w:rsidRPr="00DF1D9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F1D9B">
              <w:rPr>
                <w:color w:val="auto"/>
                <w:sz w:val="28"/>
                <w:szCs w:val="28"/>
              </w:rPr>
              <w:t>территорий</w:t>
            </w:r>
            <w:proofErr w:type="spellEnd"/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proofErr w:type="spellStart"/>
            <w:proofErr w:type="gramStart"/>
            <w:r w:rsidRPr="00DF1D9B">
              <w:rPr>
                <w:color w:val="auto"/>
                <w:sz w:val="28"/>
                <w:szCs w:val="28"/>
              </w:rPr>
              <w:t>кв</w:t>
            </w:r>
            <w:proofErr w:type="spellEnd"/>
            <w:proofErr w:type="gramEnd"/>
            <w:r w:rsidRPr="00DF1D9B">
              <w:rPr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DF1D9B">
              <w:rPr>
                <w:color w:val="auto"/>
                <w:sz w:val="28"/>
                <w:szCs w:val="28"/>
              </w:rPr>
              <w:t>метров</w:t>
            </w:r>
            <w:proofErr w:type="spellEnd"/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DF1D9B" w:rsidRPr="00DF1D9B" w:rsidTr="008330E2"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</w:rPr>
              <w:t>5.</w:t>
            </w:r>
          </w:p>
        </w:tc>
        <w:tc>
          <w:tcPr>
            <w:tcW w:w="5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  <w:lang w:val="ru-RU"/>
              </w:rPr>
            </w:pPr>
            <w:r w:rsidRPr="00DF1D9B">
              <w:rPr>
                <w:color w:val="auto"/>
                <w:sz w:val="28"/>
                <w:szCs w:val="28"/>
                <w:lang w:val="ru-RU"/>
              </w:rPr>
              <w:t>Доля благоустроенных дворовых территорий в общем количестве дворовых территорий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процентов</w:t>
            </w:r>
            <w:proofErr w:type="spellEnd"/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DF1D9B" w:rsidRPr="00DF1D9B" w:rsidTr="008330E2"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</w:rPr>
              <w:t>6.</w:t>
            </w:r>
          </w:p>
        </w:tc>
        <w:tc>
          <w:tcPr>
            <w:tcW w:w="5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  <w:lang w:val="ru-RU"/>
              </w:rPr>
            </w:pPr>
            <w:r w:rsidRPr="00DF1D9B">
              <w:rPr>
                <w:color w:val="auto"/>
                <w:sz w:val="28"/>
                <w:szCs w:val="28"/>
                <w:lang w:val="ru-RU"/>
              </w:rPr>
              <w:t>Общая численность населения муниципального образования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proofErr w:type="spellStart"/>
            <w:proofErr w:type="gramStart"/>
            <w:r w:rsidRPr="00DF1D9B">
              <w:rPr>
                <w:color w:val="auto"/>
                <w:sz w:val="28"/>
                <w:szCs w:val="28"/>
              </w:rPr>
              <w:t>тыс</w:t>
            </w:r>
            <w:proofErr w:type="spellEnd"/>
            <w:proofErr w:type="gramEnd"/>
            <w:r w:rsidRPr="00DF1D9B">
              <w:rPr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DF1D9B">
              <w:rPr>
                <w:color w:val="auto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DF1D9B" w:rsidRPr="00DF1D9B" w:rsidTr="008330E2"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</w:rPr>
              <w:t>7.</w:t>
            </w:r>
          </w:p>
        </w:tc>
        <w:tc>
          <w:tcPr>
            <w:tcW w:w="5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  <w:lang w:val="ru-RU"/>
              </w:rPr>
            </w:pPr>
            <w:r w:rsidRPr="00DF1D9B">
              <w:rPr>
                <w:color w:val="auto"/>
                <w:sz w:val="28"/>
                <w:szCs w:val="28"/>
                <w:lang w:val="ru-RU"/>
              </w:rPr>
              <w:t>Численность населения, проживающего в жилом фонде с благоустроенными дворовыми территориями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proofErr w:type="spellStart"/>
            <w:proofErr w:type="gramStart"/>
            <w:r w:rsidRPr="00DF1D9B">
              <w:rPr>
                <w:color w:val="auto"/>
                <w:sz w:val="28"/>
                <w:szCs w:val="28"/>
              </w:rPr>
              <w:t>тыс</w:t>
            </w:r>
            <w:proofErr w:type="spellEnd"/>
            <w:proofErr w:type="gramEnd"/>
            <w:r w:rsidRPr="00DF1D9B">
              <w:rPr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DF1D9B">
              <w:rPr>
                <w:color w:val="auto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DF1D9B" w:rsidRPr="00DF1D9B" w:rsidTr="008330E2"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</w:rPr>
              <w:t>8.</w:t>
            </w:r>
          </w:p>
        </w:tc>
        <w:tc>
          <w:tcPr>
            <w:tcW w:w="5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  <w:lang w:val="ru-RU"/>
              </w:rPr>
            </w:pPr>
            <w:r w:rsidRPr="00DF1D9B">
              <w:rPr>
                <w:color w:val="auto"/>
                <w:sz w:val="28"/>
                <w:szCs w:val="28"/>
                <w:lang w:val="ru-RU"/>
              </w:rPr>
              <w:t xml:space="preserve">Доля населения, проживающего в жилом фонде с благоустроенными дворовыми территориями, в общей численности населения  муниципального образования 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процентов</w:t>
            </w:r>
            <w:proofErr w:type="spellEnd"/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DF1D9B" w:rsidRPr="00DF1D9B" w:rsidTr="008330E2"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</w:rPr>
              <w:t>9.</w:t>
            </w:r>
          </w:p>
        </w:tc>
        <w:tc>
          <w:tcPr>
            <w:tcW w:w="5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  <w:lang w:val="ru-RU"/>
              </w:rPr>
            </w:pPr>
            <w:r w:rsidRPr="00DF1D9B">
              <w:rPr>
                <w:color w:val="auto"/>
                <w:sz w:val="28"/>
                <w:szCs w:val="28"/>
                <w:lang w:val="ru-RU"/>
              </w:rPr>
              <w:t>Количество площадок, специально оборудованных для отдыха, общения и проведения досуга разными группами населения, всего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единиц</w:t>
            </w:r>
            <w:proofErr w:type="spellEnd"/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DF1D9B" w:rsidRPr="00DF1D9B" w:rsidTr="008330E2"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том</w:t>
            </w:r>
            <w:proofErr w:type="spellEnd"/>
            <w:r w:rsidRPr="00DF1D9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F1D9B">
              <w:rPr>
                <w:color w:val="auto"/>
                <w:sz w:val="28"/>
                <w:szCs w:val="28"/>
              </w:rPr>
              <w:t>числе</w:t>
            </w:r>
            <w:proofErr w:type="spellEnd"/>
            <w:r w:rsidRPr="00DF1D9B">
              <w:rPr>
                <w:color w:val="auto"/>
                <w:sz w:val="28"/>
                <w:szCs w:val="28"/>
              </w:rPr>
              <w:t>: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DF1D9B" w:rsidRPr="00DF1D9B" w:rsidTr="008330E2"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спортивных</w:t>
            </w:r>
            <w:proofErr w:type="spellEnd"/>
            <w:r w:rsidRPr="00DF1D9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F1D9B">
              <w:rPr>
                <w:color w:val="auto"/>
                <w:sz w:val="28"/>
                <w:szCs w:val="28"/>
              </w:rPr>
              <w:t>площадок</w:t>
            </w:r>
            <w:proofErr w:type="spellEnd"/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единиц</w:t>
            </w:r>
            <w:proofErr w:type="spellEnd"/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DF1D9B" w:rsidRPr="00DF1D9B" w:rsidTr="008330E2"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детских</w:t>
            </w:r>
            <w:proofErr w:type="spellEnd"/>
            <w:r w:rsidRPr="00DF1D9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F1D9B">
              <w:rPr>
                <w:color w:val="auto"/>
                <w:sz w:val="28"/>
                <w:szCs w:val="28"/>
              </w:rPr>
              <w:t>площадок</w:t>
            </w:r>
            <w:proofErr w:type="spellEnd"/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единиц</w:t>
            </w:r>
            <w:proofErr w:type="spellEnd"/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DF1D9B" w:rsidRPr="00DF1D9B" w:rsidTr="008330E2"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иных</w:t>
            </w:r>
            <w:proofErr w:type="spellEnd"/>
            <w:r w:rsidRPr="00DF1D9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F1D9B">
              <w:rPr>
                <w:color w:val="auto"/>
                <w:sz w:val="28"/>
                <w:szCs w:val="28"/>
              </w:rPr>
              <w:t>площадок</w:t>
            </w:r>
            <w:proofErr w:type="spellEnd"/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единиц</w:t>
            </w:r>
            <w:proofErr w:type="spellEnd"/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8330E2" w:rsidRPr="00DF1D9B" w:rsidRDefault="008330E2" w:rsidP="008330E2">
      <w:pPr>
        <w:widowControl/>
        <w:numPr>
          <w:ilvl w:val="0"/>
          <w:numId w:val="4"/>
        </w:numPr>
        <w:overflowPunct w:val="0"/>
        <w:rPr>
          <w:color w:val="auto"/>
          <w:sz w:val="28"/>
          <w:szCs w:val="28"/>
        </w:rPr>
      </w:pPr>
    </w:p>
    <w:p w:rsidR="008330E2" w:rsidRPr="00DF1D9B" w:rsidRDefault="008330E2" w:rsidP="008330E2">
      <w:pPr>
        <w:widowControl/>
        <w:numPr>
          <w:ilvl w:val="0"/>
          <w:numId w:val="4"/>
        </w:numPr>
        <w:overflowPunct w:val="0"/>
        <w:jc w:val="center"/>
        <w:rPr>
          <w:color w:val="auto"/>
        </w:rPr>
      </w:pPr>
      <w:r w:rsidRPr="00DF1D9B">
        <w:rPr>
          <w:color w:val="auto"/>
          <w:sz w:val="28"/>
          <w:szCs w:val="28"/>
        </w:rPr>
        <w:t xml:space="preserve">II. </w:t>
      </w:r>
      <w:proofErr w:type="spellStart"/>
      <w:r w:rsidRPr="00DF1D9B">
        <w:rPr>
          <w:color w:val="auto"/>
          <w:sz w:val="28"/>
          <w:szCs w:val="28"/>
        </w:rPr>
        <w:t>Общественные</w:t>
      </w:r>
      <w:proofErr w:type="spellEnd"/>
      <w:r w:rsidRPr="00DF1D9B">
        <w:rPr>
          <w:color w:val="auto"/>
          <w:sz w:val="28"/>
          <w:szCs w:val="28"/>
        </w:rPr>
        <w:t xml:space="preserve"> </w:t>
      </w:r>
      <w:proofErr w:type="spellStart"/>
      <w:r w:rsidRPr="00DF1D9B">
        <w:rPr>
          <w:color w:val="auto"/>
          <w:sz w:val="28"/>
          <w:szCs w:val="28"/>
        </w:rPr>
        <w:t>территории</w:t>
      </w:r>
      <w:proofErr w:type="spellEnd"/>
    </w:p>
    <w:tbl>
      <w:tblPr>
        <w:tblW w:w="9750" w:type="dxa"/>
        <w:tblInd w:w="101" w:type="dxa"/>
        <w:tblCellMar>
          <w:left w:w="68" w:type="dxa"/>
        </w:tblCellMar>
        <w:tblLook w:val="0000" w:firstRow="0" w:lastRow="0" w:firstColumn="0" w:lastColumn="0" w:noHBand="0" w:noVBand="0"/>
      </w:tblPr>
      <w:tblGrid>
        <w:gridCol w:w="624"/>
        <w:gridCol w:w="5294"/>
        <w:gridCol w:w="1844"/>
        <w:gridCol w:w="1988"/>
      </w:tblGrid>
      <w:tr w:rsidR="00DF1D9B" w:rsidRPr="00DF1D9B" w:rsidTr="008330E2">
        <w:trPr>
          <w:cantSplit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</w:rPr>
              <w:t>№</w:t>
            </w:r>
          </w:p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lang w:val="ru-RU"/>
              </w:rPr>
            </w:pPr>
            <w:r w:rsidRPr="00DF1D9B">
              <w:rPr>
                <w:color w:val="auto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52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Наименование</w:t>
            </w:r>
            <w:proofErr w:type="spellEnd"/>
            <w:r w:rsidRPr="00DF1D9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F1D9B">
              <w:rPr>
                <w:color w:val="auto"/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ind w:left="170" w:hanging="454"/>
              <w:jc w:val="center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Единица</w:t>
            </w:r>
            <w:proofErr w:type="spellEnd"/>
            <w:r w:rsidRPr="00DF1D9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F1D9B">
              <w:rPr>
                <w:color w:val="auto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Значение</w:t>
            </w:r>
            <w:proofErr w:type="spellEnd"/>
            <w:r w:rsidRPr="00DF1D9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F1D9B">
              <w:rPr>
                <w:color w:val="auto"/>
                <w:sz w:val="28"/>
                <w:szCs w:val="28"/>
              </w:rPr>
              <w:t>показателя</w:t>
            </w:r>
            <w:proofErr w:type="spellEnd"/>
          </w:p>
        </w:tc>
      </w:tr>
    </w:tbl>
    <w:p w:rsidR="008330E2" w:rsidRPr="00DF1D9B" w:rsidRDefault="008330E2" w:rsidP="008330E2">
      <w:pPr>
        <w:widowControl/>
        <w:numPr>
          <w:ilvl w:val="0"/>
          <w:numId w:val="4"/>
        </w:numPr>
        <w:overflowPunct w:val="0"/>
        <w:rPr>
          <w:color w:val="auto"/>
          <w:sz w:val="2"/>
          <w:szCs w:val="2"/>
        </w:rPr>
      </w:pPr>
    </w:p>
    <w:tbl>
      <w:tblPr>
        <w:tblW w:w="9750" w:type="dxa"/>
        <w:tblInd w:w="101" w:type="dxa"/>
        <w:tblCellMar>
          <w:left w:w="68" w:type="dxa"/>
        </w:tblCellMar>
        <w:tblLook w:val="0000" w:firstRow="0" w:lastRow="0" w:firstColumn="0" w:lastColumn="0" w:noHBand="0" w:noVBand="0"/>
      </w:tblPr>
      <w:tblGrid>
        <w:gridCol w:w="585"/>
        <w:gridCol w:w="5332"/>
        <w:gridCol w:w="1845"/>
        <w:gridCol w:w="1988"/>
      </w:tblGrid>
      <w:tr w:rsidR="00DF1D9B" w:rsidRPr="00DF1D9B" w:rsidTr="008330E2">
        <w:trPr>
          <w:cantSplit/>
          <w:tblHeader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</w:rPr>
              <w:t>4</w:t>
            </w:r>
          </w:p>
        </w:tc>
      </w:tr>
      <w:tr w:rsidR="00DF1D9B" w:rsidRPr="00DF1D9B" w:rsidTr="008330E2">
        <w:trPr>
          <w:cantSplit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Количество</w:t>
            </w:r>
            <w:proofErr w:type="spellEnd"/>
            <w:r w:rsidRPr="00DF1D9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F1D9B">
              <w:rPr>
                <w:color w:val="auto"/>
                <w:sz w:val="28"/>
                <w:szCs w:val="28"/>
              </w:rPr>
              <w:t>общественных</w:t>
            </w:r>
            <w:proofErr w:type="spellEnd"/>
            <w:r w:rsidRPr="00DF1D9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F1D9B">
              <w:rPr>
                <w:color w:val="auto"/>
                <w:sz w:val="28"/>
                <w:szCs w:val="28"/>
              </w:rPr>
              <w:t>территорий</w:t>
            </w:r>
            <w:proofErr w:type="spellEnd"/>
            <w:r w:rsidRPr="00DF1D9B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DF1D9B">
              <w:rPr>
                <w:color w:val="auto"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единиц</w:t>
            </w:r>
            <w:proofErr w:type="spellEnd"/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DF1D9B" w:rsidRPr="00DF1D9B" w:rsidTr="008330E2">
        <w:trPr>
          <w:cantSplit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</w:rPr>
              <w:t xml:space="preserve">в </w:t>
            </w:r>
            <w:proofErr w:type="spellStart"/>
            <w:r w:rsidRPr="00DF1D9B">
              <w:rPr>
                <w:color w:val="auto"/>
                <w:sz w:val="28"/>
                <w:szCs w:val="28"/>
              </w:rPr>
              <w:t>том</w:t>
            </w:r>
            <w:proofErr w:type="spellEnd"/>
            <w:r w:rsidRPr="00DF1D9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F1D9B">
              <w:rPr>
                <w:color w:val="auto"/>
                <w:sz w:val="28"/>
                <w:szCs w:val="28"/>
              </w:rPr>
              <w:t>числе</w:t>
            </w:r>
            <w:proofErr w:type="spellEnd"/>
            <w:r w:rsidRPr="00DF1D9B">
              <w:rPr>
                <w:color w:val="auto"/>
                <w:sz w:val="28"/>
                <w:szCs w:val="28"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DF1D9B" w:rsidRPr="00DF1D9B" w:rsidTr="008330E2">
        <w:trPr>
          <w:cantSplit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парков</w:t>
            </w:r>
            <w:proofErr w:type="spellEnd"/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единиц</w:t>
            </w:r>
            <w:proofErr w:type="spellEnd"/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DF1D9B" w:rsidRPr="00DF1D9B" w:rsidTr="008330E2">
        <w:trPr>
          <w:cantSplit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скверов</w:t>
            </w:r>
            <w:proofErr w:type="spellEnd"/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единиц</w:t>
            </w:r>
            <w:proofErr w:type="spellEnd"/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DF1D9B" w:rsidRPr="00DF1D9B" w:rsidTr="008330E2">
        <w:trPr>
          <w:cantSplit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площадей</w:t>
            </w:r>
            <w:proofErr w:type="spellEnd"/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единиц</w:t>
            </w:r>
            <w:proofErr w:type="spellEnd"/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DF1D9B" w:rsidRPr="00DF1D9B" w:rsidTr="008330E2">
        <w:trPr>
          <w:cantSplit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иных</w:t>
            </w:r>
            <w:proofErr w:type="spellEnd"/>
            <w:r w:rsidRPr="00DF1D9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F1D9B">
              <w:rPr>
                <w:color w:val="auto"/>
                <w:sz w:val="28"/>
                <w:szCs w:val="28"/>
              </w:rPr>
              <w:t>территорий</w:t>
            </w:r>
            <w:proofErr w:type="spellEnd"/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единиц</w:t>
            </w:r>
            <w:proofErr w:type="spellEnd"/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DF1D9B" w:rsidRPr="00DF1D9B" w:rsidTr="008330E2">
        <w:trPr>
          <w:cantSplit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</w:rPr>
              <w:t>2.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Площадь</w:t>
            </w:r>
            <w:proofErr w:type="spellEnd"/>
            <w:r w:rsidRPr="00DF1D9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F1D9B">
              <w:rPr>
                <w:color w:val="auto"/>
                <w:sz w:val="28"/>
                <w:szCs w:val="28"/>
              </w:rPr>
              <w:t>общественных</w:t>
            </w:r>
            <w:proofErr w:type="spellEnd"/>
            <w:r w:rsidRPr="00DF1D9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F1D9B">
              <w:rPr>
                <w:color w:val="auto"/>
                <w:sz w:val="28"/>
                <w:szCs w:val="28"/>
              </w:rPr>
              <w:t>территорий</w:t>
            </w:r>
            <w:proofErr w:type="spellEnd"/>
            <w:r w:rsidRPr="00DF1D9B">
              <w:rPr>
                <w:color w:val="auto"/>
                <w:sz w:val="28"/>
                <w:szCs w:val="28"/>
              </w:rPr>
              <w:t>,</w:t>
            </w:r>
            <w:r w:rsidRPr="00DF1D9B">
              <w:rPr>
                <w:color w:val="auto"/>
                <w:sz w:val="28"/>
                <w:szCs w:val="28"/>
              </w:rPr>
              <w:br/>
            </w:r>
            <w:proofErr w:type="spellStart"/>
            <w:r w:rsidRPr="00DF1D9B">
              <w:rPr>
                <w:color w:val="auto"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proofErr w:type="spellStart"/>
            <w:proofErr w:type="gramStart"/>
            <w:r w:rsidRPr="00DF1D9B">
              <w:rPr>
                <w:color w:val="auto"/>
                <w:sz w:val="28"/>
                <w:szCs w:val="28"/>
              </w:rPr>
              <w:t>кв</w:t>
            </w:r>
            <w:proofErr w:type="spellEnd"/>
            <w:proofErr w:type="gramEnd"/>
            <w:r w:rsidRPr="00DF1D9B">
              <w:rPr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DF1D9B">
              <w:rPr>
                <w:color w:val="auto"/>
                <w:sz w:val="28"/>
                <w:szCs w:val="28"/>
              </w:rPr>
              <w:t>метров</w:t>
            </w:r>
            <w:proofErr w:type="spellEnd"/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DF1D9B" w:rsidRPr="00DF1D9B" w:rsidTr="008330E2">
        <w:trPr>
          <w:cantSplit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</w:rPr>
              <w:t xml:space="preserve">в </w:t>
            </w:r>
            <w:proofErr w:type="spellStart"/>
            <w:r w:rsidRPr="00DF1D9B">
              <w:rPr>
                <w:color w:val="auto"/>
                <w:sz w:val="28"/>
                <w:szCs w:val="28"/>
              </w:rPr>
              <w:t>том</w:t>
            </w:r>
            <w:proofErr w:type="spellEnd"/>
            <w:r w:rsidRPr="00DF1D9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F1D9B">
              <w:rPr>
                <w:color w:val="auto"/>
                <w:sz w:val="28"/>
                <w:szCs w:val="28"/>
              </w:rPr>
              <w:t>числе</w:t>
            </w:r>
            <w:proofErr w:type="spellEnd"/>
            <w:r w:rsidRPr="00DF1D9B">
              <w:rPr>
                <w:color w:val="auto"/>
                <w:sz w:val="28"/>
                <w:szCs w:val="28"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DF1D9B" w:rsidRPr="00DF1D9B" w:rsidTr="008330E2">
        <w:trPr>
          <w:cantSplit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парков</w:t>
            </w:r>
            <w:proofErr w:type="spellEnd"/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proofErr w:type="spellStart"/>
            <w:proofErr w:type="gramStart"/>
            <w:r w:rsidRPr="00DF1D9B">
              <w:rPr>
                <w:color w:val="auto"/>
                <w:sz w:val="28"/>
                <w:szCs w:val="28"/>
              </w:rPr>
              <w:t>кв</w:t>
            </w:r>
            <w:proofErr w:type="spellEnd"/>
            <w:proofErr w:type="gramEnd"/>
            <w:r w:rsidRPr="00DF1D9B">
              <w:rPr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DF1D9B">
              <w:rPr>
                <w:color w:val="auto"/>
                <w:sz w:val="28"/>
                <w:szCs w:val="28"/>
              </w:rPr>
              <w:t>метров</w:t>
            </w:r>
            <w:proofErr w:type="spellEnd"/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DF1D9B" w:rsidRPr="00DF1D9B" w:rsidTr="008330E2">
        <w:trPr>
          <w:cantSplit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скверов</w:t>
            </w:r>
            <w:proofErr w:type="spellEnd"/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proofErr w:type="spellStart"/>
            <w:proofErr w:type="gramStart"/>
            <w:r w:rsidRPr="00DF1D9B">
              <w:rPr>
                <w:color w:val="auto"/>
                <w:sz w:val="28"/>
                <w:szCs w:val="28"/>
              </w:rPr>
              <w:t>кв</w:t>
            </w:r>
            <w:proofErr w:type="spellEnd"/>
            <w:proofErr w:type="gramEnd"/>
            <w:r w:rsidRPr="00DF1D9B">
              <w:rPr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DF1D9B">
              <w:rPr>
                <w:color w:val="auto"/>
                <w:sz w:val="28"/>
                <w:szCs w:val="28"/>
              </w:rPr>
              <w:t>метров</w:t>
            </w:r>
            <w:proofErr w:type="spellEnd"/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DF1D9B" w:rsidRPr="00DF1D9B" w:rsidTr="008330E2">
        <w:trPr>
          <w:cantSplit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площадей</w:t>
            </w:r>
            <w:proofErr w:type="spellEnd"/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proofErr w:type="spellStart"/>
            <w:proofErr w:type="gramStart"/>
            <w:r w:rsidRPr="00DF1D9B">
              <w:rPr>
                <w:color w:val="auto"/>
                <w:sz w:val="28"/>
                <w:szCs w:val="28"/>
              </w:rPr>
              <w:t>кв</w:t>
            </w:r>
            <w:proofErr w:type="spellEnd"/>
            <w:proofErr w:type="gramEnd"/>
            <w:r w:rsidRPr="00DF1D9B">
              <w:rPr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DF1D9B">
              <w:rPr>
                <w:color w:val="auto"/>
                <w:sz w:val="28"/>
                <w:szCs w:val="28"/>
              </w:rPr>
              <w:t>метров</w:t>
            </w:r>
            <w:proofErr w:type="spellEnd"/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DF1D9B" w:rsidRPr="00DF1D9B" w:rsidTr="008330E2">
        <w:trPr>
          <w:cantSplit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иных</w:t>
            </w:r>
            <w:proofErr w:type="spellEnd"/>
            <w:r w:rsidRPr="00DF1D9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F1D9B">
              <w:rPr>
                <w:color w:val="auto"/>
                <w:sz w:val="28"/>
                <w:szCs w:val="28"/>
              </w:rPr>
              <w:t>территорий</w:t>
            </w:r>
            <w:proofErr w:type="spellEnd"/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proofErr w:type="spellStart"/>
            <w:proofErr w:type="gramStart"/>
            <w:r w:rsidRPr="00DF1D9B">
              <w:rPr>
                <w:color w:val="auto"/>
                <w:sz w:val="28"/>
                <w:szCs w:val="28"/>
              </w:rPr>
              <w:t>кв</w:t>
            </w:r>
            <w:proofErr w:type="spellEnd"/>
            <w:proofErr w:type="gramEnd"/>
            <w:r w:rsidRPr="00DF1D9B">
              <w:rPr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DF1D9B">
              <w:rPr>
                <w:color w:val="auto"/>
                <w:sz w:val="28"/>
                <w:szCs w:val="28"/>
              </w:rPr>
              <w:t>метров</w:t>
            </w:r>
            <w:proofErr w:type="spellEnd"/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DF1D9B" w:rsidRPr="00DF1D9B" w:rsidTr="008330E2">
        <w:trPr>
          <w:cantSplit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</w:rPr>
              <w:t>3.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  <w:lang w:val="ru-RU"/>
              </w:rPr>
            </w:pPr>
            <w:r w:rsidRPr="00DF1D9B">
              <w:rPr>
                <w:color w:val="auto"/>
                <w:sz w:val="28"/>
                <w:szCs w:val="28"/>
                <w:lang w:val="ru-RU"/>
              </w:rPr>
              <w:t xml:space="preserve">Количество благоустроенных общественных территорий, всего 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единиц</w:t>
            </w:r>
            <w:proofErr w:type="spellEnd"/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DF1D9B" w:rsidRPr="00DF1D9B" w:rsidTr="008330E2">
        <w:trPr>
          <w:cantSplit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</w:rPr>
              <w:t xml:space="preserve">в </w:t>
            </w:r>
            <w:proofErr w:type="spellStart"/>
            <w:r w:rsidRPr="00DF1D9B">
              <w:rPr>
                <w:color w:val="auto"/>
                <w:sz w:val="28"/>
                <w:szCs w:val="28"/>
              </w:rPr>
              <w:t>том</w:t>
            </w:r>
            <w:proofErr w:type="spellEnd"/>
            <w:r w:rsidRPr="00DF1D9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F1D9B">
              <w:rPr>
                <w:color w:val="auto"/>
                <w:sz w:val="28"/>
                <w:szCs w:val="28"/>
              </w:rPr>
              <w:t>числе</w:t>
            </w:r>
            <w:proofErr w:type="spellEnd"/>
            <w:r w:rsidRPr="00DF1D9B">
              <w:rPr>
                <w:color w:val="auto"/>
                <w:sz w:val="28"/>
                <w:szCs w:val="28"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DF1D9B" w:rsidRPr="00DF1D9B" w:rsidTr="008330E2">
        <w:trPr>
          <w:cantSplit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парков</w:t>
            </w:r>
            <w:proofErr w:type="spellEnd"/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единиц</w:t>
            </w:r>
            <w:proofErr w:type="spellEnd"/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DF1D9B" w:rsidRPr="00DF1D9B" w:rsidTr="008330E2">
        <w:trPr>
          <w:cantSplit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скверов</w:t>
            </w:r>
            <w:proofErr w:type="spellEnd"/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единиц</w:t>
            </w:r>
            <w:proofErr w:type="spellEnd"/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DF1D9B" w:rsidRPr="00DF1D9B" w:rsidTr="008330E2">
        <w:trPr>
          <w:cantSplit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площадей</w:t>
            </w:r>
            <w:proofErr w:type="spellEnd"/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единиц</w:t>
            </w:r>
            <w:proofErr w:type="spellEnd"/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DF1D9B" w:rsidRPr="00DF1D9B" w:rsidTr="008330E2">
        <w:trPr>
          <w:cantSplit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иных</w:t>
            </w:r>
            <w:proofErr w:type="spellEnd"/>
            <w:r w:rsidRPr="00DF1D9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F1D9B">
              <w:rPr>
                <w:color w:val="auto"/>
                <w:sz w:val="28"/>
                <w:szCs w:val="28"/>
              </w:rPr>
              <w:t>территорий</w:t>
            </w:r>
            <w:proofErr w:type="spellEnd"/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единиц</w:t>
            </w:r>
            <w:proofErr w:type="spellEnd"/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DF1D9B" w:rsidRPr="00DF1D9B" w:rsidTr="008330E2">
        <w:trPr>
          <w:cantSplit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</w:rPr>
              <w:t>4.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  <w:lang w:val="ru-RU"/>
              </w:rPr>
            </w:pPr>
            <w:r w:rsidRPr="00DF1D9B">
              <w:rPr>
                <w:color w:val="auto"/>
                <w:sz w:val="28"/>
                <w:szCs w:val="28"/>
                <w:lang w:val="ru-RU"/>
              </w:rPr>
              <w:t>Площадь благоустроенных общественных территорий, всего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proofErr w:type="spellStart"/>
            <w:proofErr w:type="gramStart"/>
            <w:r w:rsidRPr="00DF1D9B">
              <w:rPr>
                <w:color w:val="auto"/>
                <w:sz w:val="28"/>
                <w:szCs w:val="28"/>
              </w:rPr>
              <w:t>кв</w:t>
            </w:r>
            <w:proofErr w:type="spellEnd"/>
            <w:proofErr w:type="gramEnd"/>
            <w:r w:rsidRPr="00DF1D9B">
              <w:rPr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DF1D9B">
              <w:rPr>
                <w:color w:val="auto"/>
                <w:sz w:val="28"/>
                <w:szCs w:val="28"/>
              </w:rPr>
              <w:t>метров</w:t>
            </w:r>
            <w:proofErr w:type="spellEnd"/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DF1D9B" w:rsidRPr="00DF1D9B" w:rsidTr="008330E2">
        <w:trPr>
          <w:cantSplit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</w:rPr>
              <w:t xml:space="preserve">в </w:t>
            </w:r>
            <w:proofErr w:type="spellStart"/>
            <w:r w:rsidRPr="00DF1D9B">
              <w:rPr>
                <w:color w:val="auto"/>
                <w:sz w:val="28"/>
                <w:szCs w:val="28"/>
              </w:rPr>
              <w:t>том</w:t>
            </w:r>
            <w:proofErr w:type="spellEnd"/>
            <w:r w:rsidRPr="00DF1D9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F1D9B">
              <w:rPr>
                <w:color w:val="auto"/>
                <w:sz w:val="28"/>
                <w:szCs w:val="28"/>
              </w:rPr>
              <w:t>числе</w:t>
            </w:r>
            <w:proofErr w:type="spellEnd"/>
            <w:r w:rsidRPr="00DF1D9B">
              <w:rPr>
                <w:color w:val="auto"/>
                <w:sz w:val="28"/>
                <w:szCs w:val="28"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DF1D9B" w:rsidRPr="00DF1D9B" w:rsidTr="008330E2">
        <w:trPr>
          <w:cantSplit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парков</w:t>
            </w:r>
            <w:proofErr w:type="spellEnd"/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proofErr w:type="spellStart"/>
            <w:proofErr w:type="gramStart"/>
            <w:r w:rsidRPr="00DF1D9B">
              <w:rPr>
                <w:color w:val="auto"/>
                <w:sz w:val="28"/>
                <w:szCs w:val="28"/>
              </w:rPr>
              <w:t>кв</w:t>
            </w:r>
            <w:proofErr w:type="spellEnd"/>
            <w:proofErr w:type="gramEnd"/>
            <w:r w:rsidRPr="00DF1D9B">
              <w:rPr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DF1D9B">
              <w:rPr>
                <w:color w:val="auto"/>
                <w:sz w:val="28"/>
                <w:szCs w:val="28"/>
              </w:rPr>
              <w:t>метров</w:t>
            </w:r>
            <w:proofErr w:type="spellEnd"/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DF1D9B" w:rsidRPr="00DF1D9B" w:rsidTr="008330E2">
        <w:trPr>
          <w:cantSplit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скверов</w:t>
            </w:r>
            <w:proofErr w:type="spellEnd"/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proofErr w:type="spellStart"/>
            <w:proofErr w:type="gramStart"/>
            <w:r w:rsidRPr="00DF1D9B">
              <w:rPr>
                <w:color w:val="auto"/>
                <w:sz w:val="28"/>
                <w:szCs w:val="28"/>
              </w:rPr>
              <w:t>кв</w:t>
            </w:r>
            <w:proofErr w:type="spellEnd"/>
            <w:proofErr w:type="gramEnd"/>
            <w:r w:rsidRPr="00DF1D9B">
              <w:rPr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DF1D9B">
              <w:rPr>
                <w:color w:val="auto"/>
                <w:sz w:val="28"/>
                <w:szCs w:val="28"/>
              </w:rPr>
              <w:t>метров</w:t>
            </w:r>
            <w:proofErr w:type="spellEnd"/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DF1D9B" w:rsidRPr="00DF1D9B" w:rsidTr="008330E2">
        <w:trPr>
          <w:cantSplit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площадей</w:t>
            </w:r>
            <w:proofErr w:type="spellEnd"/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proofErr w:type="spellStart"/>
            <w:proofErr w:type="gramStart"/>
            <w:r w:rsidRPr="00DF1D9B">
              <w:rPr>
                <w:color w:val="auto"/>
                <w:sz w:val="28"/>
                <w:szCs w:val="28"/>
              </w:rPr>
              <w:t>кв</w:t>
            </w:r>
            <w:proofErr w:type="spellEnd"/>
            <w:proofErr w:type="gramEnd"/>
            <w:r w:rsidRPr="00DF1D9B">
              <w:rPr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DF1D9B">
              <w:rPr>
                <w:color w:val="auto"/>
                <w:sz w:val="28"/>
                <w:szCs w:val="28"/>
              </w:rPr>
              <w:t>метров</w:t>
            </w:r>
            <w:proofErr w:type="spellEnd"/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DF1D9B" w:rsidRPr="00DF1D9B" w:rsidTr="008330E2">
        <w:trPr>
          <w:cantSplit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иных</w:t>
            </w:r>
            <w:proofErr w:type="spellEnd"/>
            <w:r w:rsidRPr="00DF1D9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F1D9B">
              <w:rPr>
                <w:color w:val="auto"/>
                <w:sz w:val="28"/>
                <w:szCs w:val="28"/>
              </w:rPr>
              <w:t>территорий</w:t>
            </w:r>
            <w:proofErr w:type="spellEnd"/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proofErr w:type="spellStart"/>
            <w:proofErr w:type="gramStart"/>
            <w:r w:rsidRPr="00DF1D9B">
              <w:rPr>
                <w:color w:val="auto"/>
                <w:sz w:val="28"/>
                <w:szCs w:val="28"/>
              </w:rPr>
              <w:t>кв</w:t>
            </w:r>
            <w:proofErr w:type="spellEnd"/>
            <w:proofErr w:type="gramEnd"/>
            <w:r w:rsidRPr="00DF1D9B">
              <w:rPr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DF1D9B">
              <w:rPr>
                <w:color w:val="auto"/>
                <w:sz w:val="28"/>
                <w:szCs w:val="28"/>
              </w:rPr>
              <w:t>метров</w:t>
            </w:r>
            <w:proofErr w:type="spellEnd"/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DF1D9B" w:rsidRPr="00DF1D9B" w:rsidTr="008330E2">
        <w:trPr>
          <w:cantSplit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</w:rPr>
              <w:t>5.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  <w:lang w:val="ru-RU"/>
              </w:rPr>
            </w:pPr>
            <w:r w:rsidRPr="00DF1D9B">
              <w:rPr>
                <w:color w:val="auto"/>
                <w:sz w:val="28"/>
                <w:szCs w:val="28"/>
                <w:lang w:val="ru-RU"/>
              </w:rPr>
              <w:t>Доля благоустроенных общественных территорий в общем количестве общественных территорий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процентов</w:t>
            </w:r>
            <w:proofErr w:type="spellEnd"/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DF1D9B" w:rsidRPr="00DF1D9B" w:rsidTr="008330E2">
        <w:trPr>
          <w:cantSplit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</w:rPr>
              <w:t>6.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  <w:lang w:val="ru-RU"/>
              </w:rPr>
            </w:pPr>
            <w:r w:rsidRPr="00DF1D9B">
              <w:rPr>
                <w:color w:val="auto"/>
                <w:sz w:val="28"/>
                <w:szCs w:val="28"/>
                <w:lang w:val="ru-RU"/>
              </w:rPr>
              <w:t>Площадь благоустроенных общественных территорий, приходящаяся на 1 жителя муниципального образования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proofErr w:type="spellStart"/>
            <w:proofErr w:type="gramStart"/>
            <w:r w:rsidRPr="00DF1D9B">
              <w:rPr>
                <w:color w:val="auto"/>
                <w:sz w:val="28"/>
                <w:szCs w:val="28"/>
              </w:rPr>
              <w:t>кв</w:t>
            </w:r>
            <w:proofErr w:type="spellEnd"/>
            <w:proofErr w:type="gramEnd"/>
            <w:r w:rsidRPr="00DF1D9B">
              <w:rPr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DF1D9B">
              <w:rPr>
                <w:color w:val="auto"/>
                <w:sz w:val="28"/>
                <w:szCs w:val="28"/>
              </w:rPr>
              <w:t>метров</w:t>
            </w:r>
            <w:proofErr w:type="spellEnd"/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DF1D9B" w:rsidRPr="00DF1D9B" w:rsidTr="008330E2">
        <w:trPr>
          <w:cantSplit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</w:rPr>
              <w:lastRenderedPageBreak/>
              <w:t>7.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  <w:lang w:val="ru-RU"/>
              </w:rPr>
            </w:pPr>
            <w:r w:rsidRPr="00DF1D9B">
              <w:rPr>
                <w:color w:val="auto"/>
                <w:sz w:val="28"/>
                <w:szCs w:val="28"/>
                <w:lang w:val="ru-RU"/>
              </w:rPr>
              <w:t>Площадь общественных территорий, нуждающихся в благоустройстве, всего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proofErr w:type="spellStart"/>
            <w:proofErr w:type="gramStart"/>
            <w:r w:rsidRPr="00DF1D9B">
              <w:rPr>
                <w:color w:val="auto"/>
                <w:sz w:val="28"/>
                <w:szCs w:val="28"/>
              </w:rPr>
              <w:t>кв</w:t>
            </w:r>
            <w:proofErr w:type="spellEnd"/>
            <w:proofErr w:type="gramEnd"/>
            <w:r w:rsidRPr="00DF1D9B">
              <w:rPr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DF1D9B">
              <w:rPr>
                <w:color w:val="auto"/>
                <w:sz w:val="28"/>
                <w:szCs w:val="28"/>
              </w:rPr>
              <w:t>метров</w:t>
            </w:r>
            <w:proofErr w:type="spellEnd"/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DF1D9B" w:rsidRPr="00DF1D9B" w:rsidTr="008330E2">
        <w:trPr>
          <w:cantSplit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</w:rPr>
              <w:t xml:space="preserve">в </w:t>
            </w:r>
            <w:proofErr w:type="spellStart"/>
            <w:r w:rsidRPr="00DF1D9B">
              <w:rPr>
                <w:color w:val="auto"/>
                <w:sz w:val="28"/>
                <w:szCs w:val="28"/>
              </w:rPr>
              <w:t>том</w:t>
            </w:r>
            <w:proofErr w:type="spellEnd"/>
            <w:r w:rsidRPr="00DF1D9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F1D9B">
              <w:rPr>
                <w:color w:val="auto"/>
                <w:sz w:val="28"/>
                <w:szCs w:val="28"/>
              </w:rPr>
              <w:t>числе</w:t>
            </w:r>
            <w:proofErr w:type="spellEnd"/>
            <w:r w:rsidRPr="00DF1D9B">
              <w:rPr>
                <w:color w:val="auto"/>
                <w:sz w:val="28"/>
                <w:szCs w:val="28"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DF1D9B" w:rsidRPr="00DF1D9B" w:rsidTr="008330E2">
        <w:trPr>
          <w:cantSplit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парков</w:t>
            </w:r>
            <w:proofErr w:type="spellEnd"/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proofErr w:type="spellStart"/>
            <w:proofErr w:type="gramStart"/>
            <w:r w:rsidRPr="00DF1D9B">
              <w:rPr>
                <w:color w:val="auto"/>
                <w:sz w:val="28"/>
                <w:szCs w:val="28"/>
              </w:rPr>
              <w:t>кв</w:t>
            </w:r>
            <w:proofErr w:type="spellEnd"/>
            <w:proofErr w:type="gramEnd"/>
            <w:r w:rsidRPr="00DF1D9B">
              <w:rPr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DF1D9B">
              <w:rPr>
                <w:color w:val="auto"/>
                <w:sz w:val="28"/>
                <w:szCs w:val="28"/>
              </w:rPr>
              <w:t>метров</w:t>
            </w:r>
            <w:proofErr w:type="spellEnd"/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DF1D9B" w:rsidRPr="00DF1D9B" w:rsidTr="008330E2">
        <w:trPr>
          <w:cantSplit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скверов</w:t>
            </w:r>
            <w:proofErr w:type="spellEnd"/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proofErr w:type="spellStart"/>
            <w:proofErr w:type="gramStart"/>
            <w:r w:rsidRPr="00DF1D9B">
              <w:rPr>
                <w:color w:val="auto"/>
                <w:sz w:val="28"/>
                <w:szCs w:val="28"/>
              </w:rPr>
              <w:t>кв</w:t>
            </w:r>
            <w:proofErr w:type="spellEnd"/>
            <w:proofErr w:type="gramEnd"/>
            <w:r w:rsidRPr="00DF1D9B">
              <w:rPr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DF1D9B">
              <w:rPr>
                <w:color w:val="auto"/>
                <w:sz w:val="28"/>
                <w:szCs w:val="28"/>
              </w:rPr>
              <w:t>метров</w:t>
            </w:r>
            <w:proofErr w:type="spellEnd"/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DF1D9B" w:rsidRPr="00DF1D9B" w:rsidTr="008330E2">
        <w:trPr>
          <w:cantSplit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площадей</w:t>
            </w:r>
            <w:proofErr w:type="spellEnd"/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proofErr w:type="spellStart"/>
            <w:proofErr w:type="gramStart"/>
            <w:r w:rsidRPr="00DF1D9B">
              <w:rPr>
                <w:color w:val="auto"/>
                <w:sz w:val="28"/>
                <w:szCs w:val="28"/>
              </w:rPr>
              <w:t>кв</w:t>
            </w:r>
            <w:proofErr w:type="spellEnd"/>
            <w:proofErr w:type="gramEnd"/>
            <w:r w:rsidRPr="00DF1D9B">
              <w:rPr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DF1D9B">
              <w:rPr>
                <w:color w:val="auto"/>
                <w:sz w:val="28"/>
                <w:szCs w:val="28"/>
              </w:rPr>
              <w:t>метров</w:t>
            </w:r>
            <w:proofErr w:type="spellEnd"/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DF1D9B" w:rsidRPr="00DF1D9B" w:rsidTr="008330E2">
        <w:trPr>
          <w:cantSplit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иных</w:t>
            </w:r>
            <w:proofErr w:type="spellEnd"/>
            <w:r w:rsidRPr="00DF1D9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F1D9B">
              <w:rPr>
                <w:color w:val="auto"/>
                <w:sz w:val="28"/>
                <w:szCs w:val="28"/>
              </w:rPr>
              <w:t>территорий</w:t>
            </w:r>
            <w:proofErr w:type="spellEnd"/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proofErr w:type="spellStart"/>
            <w:proofErr w:type="gramStart"/>
            <w:r w:rsidRPr="00DF1D9B">
              <w:rPr>
                <w:color w:val="auto"/>
                <w:sz w:val="28"/>
                <w:szCs w:val="28"/>
              </w:rPr>
              <w:t>кв</w:t>
            </w:r>
            <w:proofErr w:type="spellEnd"/>
            <w:proofErr w:type="gramEnd"/>
            <w:r w:rsidRPr="00DF1D9B">
              <w:rPr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DF1D9B">
              <w:rPr>
                <w:color w:val="auto"/>
                <w:sz w:val="28"/>
                <w:szCs w:val="28"/>
              </w:rPr>
              <w:t>метров</w:t>
            </w:r>
            <w:proofErr w:type="spellEnd"/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DF1D9B" w:rsidRPr="00DF1D9B" w:rsidTr="008330E2">
        <w:trPr>
          <w:cantSplit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</w:rPr>
              <w:t>8.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  <w:lang w:val="ru-RU"/>
              </w:rPr>
            </w:pPr>
            <w:r w:rsidRPr="00DF1D9B">
              <w:rPr>
                <w:color w:val="auto"/>
                <w:sz w:val="28"/>
                <w:szCs w:val="28"/>
                <w:lang w:val="ru-RU"/>
              </w:rPr>
              <w:t>Доля общественных территорий, нуждающихся в благоустройстве, в общем количестве общественных территорий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процентов</w:t>
            </w:r>
            <w:proofErr w:type="spellEnd"/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8330E2" w:rsidRPr="00DF1D9B" w:rsidRDefault="008330E2" w:rsidP="008330E2">
      <w:pPr>
        <w:widowControl/>
        <w:numPr>
          <w:ilvl w:val="0"/>
          <w:numId w:val="4"/>
        </w:numPr>
        <w:overflowPunct w:val="0"/>
        <w:jc w:val="center"/>
        <w:rPr>
          <w:color w:val="auto"/>
          <w:sz w:val="28"/>
          <w:szCs w:val="28"/>
        </w:rPr>
      </w:pPr>
    </w:p>
    <w:p w:rsidR="008330E2" w:rsidRPr="00DF1D9B" w:rsidRDefault="008330E2" w:rsidP="008330E2">
      <w:pPr>
        <w:widowControl/>
        <w:numPr>
          <w:ilvl w:val="0"/>
          <w:numId w:val="4"/>
        </w:numPr>
        <w:overflowPunct w:val="0"/>
        <w:jc w:val="center"/>
        <w:rPr>
          <w:color w:val="auto"/>
        </w:rPr>
      </w:pPr>
      <w:r w:rsidRPr="00DF1D9B">
        <w:rPr>
          <w:color w:val="auto"/>
          <w:sz w:val="28"/>
          <w:szCs w:val="28"/>
        </w:rPr>
        <w:t xml:space="preserve">III. </w:t>
      </w:r>
      <w:proofErr w:type="spellStart"/>
      <w:r w:rsidRPr="00DF1D9B">
        <w:rPr>
          <w:color w:val="auto"/>
          <w:sz w:val="28"/>
          <w:szCs w:val="28"/>
        </w:rPr>
        <w:t>Территория</w:t>
      </w:r>
      <w:proofErr w:type="spellEnd"/>
      <w:r w:rsidRPr="00DF1D9B">
        <w:rPr>
          <w:color w:val="auto"/>
          <w:sz w:val="28"/>
          <w:szCs w:val="28"/>
        </w:rPr>
        <w:t xml:space="preserve"> </w:t>
      </w:r>
      <w:proofErr w:type="spellStart"/>
      <w:r w:rsidRPr="00DF1D9B">
        <w:rPr>
          <w:color w:val="auto"/>
          <w:sz w:val="28"/>
          <w:szCs w:val="28"/>
        </w:rPr>
        <w:t>индивидуальной</w:t>
      </w:r>
      <w:proofErr w:type="spellEnd"/>
      <w:r w:rsidRPr="00DF1D9B">
        <w:rPr>
          <w:color w:val="auto"/>
          <w:sz w:val="28"/>
          <w:szCs w:val="28"/>
        </w:rPr>
        <w:t xml:space="preserve"> </w:t>
      </w:r>
      <w:proofErr w:type="spellStart"/>
      <w:r w:rsidRPr="00DF1D9B">
        <w:rPr>
          <w:color w:val="auto"/>
          <w:sz w:val="28"/>
          <w:szCs w:val="28"/>
        </w:rPr>
        <w:t>жилой</w:t>
      </w:r>
      <w:proofErr w:type="spellEnd"/>
      <w:r w:rsidRPr="00DF1D9B">
        <w:rPr>
          <w:color w:val="auto"/>
          <w:sz w:val="28"/>
          <w:szCs w:val="28"/>
        </w:rPr>
        <w:t xml:space="preserve"> </w:t>
      </w:r>
      <w:proofErr w:type="spellStart"/>
      <w:r w:rsidRPr="00DF1D9B">
        <w:rPr>
          <w:color w:val="auto"/>
          <w:sz w:val="28"/>
          <w:szCs w:val="28"/>
        </w:rPr>
        <w:t>застройк</w:t>
      </w:r>
      <w:proofErr w:type="spellEnd"/>
      <w:r w:rsidRPr="00DF1D9B">
        <w:rPr>
          <w:color w:val="auto"/>
          <w:sz w:val="28"/>
          <w:szCs w:val="28"/>
          <w:lang w:val="ru-RU"/>
        </w:rPr>
        <w:t>и</w:t>
      </w:r>
    </w:p>
    <w:tbl>
      <w:tblPr>
        <w:tblW w:w="9750" w:type="dxa"/>
        <w:tblInd w:w="101" w:type="dxa"/>
        <w:tblCellMar>
          <w:left w:w="68" w:type="dxa"/>
        </w:tblCellMar>
        <w:tblLook w:val="0000" w:firstRow="0" w:lastRow="0" w:firstColumn="0" w:lastColumn="0" w:noHBand="0" w:noVBand="0"/>
      </w:tblPr>
      <w:tblGrid>
        <w:gridCol w:w="663"/>
        <w:gridCol w:w="5255"/>
        <w:gridCol w:w="1700"/>
        <w:gridCol w:w="2132"/>
      </w:tblGrid>
      <w:tr w:rsidR="00DF1D9B" w:rsidRPr="00DF1D9B" w:rsidTr="008330E2">
        <w:trPr>
          <w:tblHeader/>
        </w:trPr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</w:rPr>
              <w:t>№</w:t>
            </w:r>
          </w:p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lang w:val="ru-RU"/>
              </w:rPr>
            </w:pPr>
            <w:r w:rsidRPr="00DF1D9B">
              <w:rPr>
                <w:color w:val="auto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5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Наименование</w:t>
            </w:r>
            <w:proofErr w:type="spellEnd"/>
            <w:r w:rsidRPr="00DF1D9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F1D9B">
              <w:rPr>
                <w:color w:val="auto"/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ind w:left="227" w:hanging="397"/>
              <w:jc w:val="center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Единица</w:t>
            </w:r>
            <w:proofErr w:type="spellEnd"/>
            <w:r w:rsidRPr="00DF1D9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F1D9B">
              <w:rPr>
                <w:color w:val="auto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Значение</w:t>
            </w:r>
            <w:proofErr w:type="spellEnd"/>
            <w:r w:rsidRPr="00DF1D9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F1D9B">
              <w:rPr>
                <w:color w:val="auto"/>
                <w:sz w:val="28"/>
                <w:szCs w:val="28"/>
              </w:rPr>
              <w:t>показателя</w:t>
            </w:r>
            <w:proofErr w:type="spellEnd"/>
          </w:p>
        </w:tc>
      </w:tr>
      <w:tr w:rsidR="00DF1D9B" w:rsidRPr="00DF1D9B" w:rsidTr="008330E2">
        <w:trPr>
          <w:tblHeader/>
        </w:trPr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5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both"/>
              <w:rPr>
                <w:color w:val="auto"/>
                <w:lang w:val="ru-RU"/>
              </w:rPr>
            </w:pPr>
            <w:r w:rsidRPr="00DF1D9B">
              <w:rPr>
                <w:color w:val="auto"/>
                <w:sz w:val="28"/>
                <w:szCs w:val="28"/>
                <w:lang w:val="ru-RU"/>
              </w:rPr>
              <w:t>Количество индивидуальных жилых домов, расположенных на территории индивидуальной жилой застройки, всего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штук</w:t>
            </w:r>
            <w:proofErr w:type="spellEnd"/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DF1D9B" w:rsidRPr="00DF1D9B" w:rsidTr="008330E2">
        <w:trPr>
          <w:tblHeader/>
        </w:trPr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both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</w:rPr>
              <w:t xml:space="preserve">в </w:t>
            </w:r>
            <w:proofErr w:type="spellStart"/>
            <w:r w:rsidRPr="00DF1D9B">
              <w:rPr>
                <w:color w:val="auto"/>
                <w:sz w:val="28"/>
                <w:szCs w:val="28"/>
              </w:rPr>
              <w:t>том</w:t>
            </w:r>
            <w:proofErr w:type="spellEnd"/>
            <w:r w:rsidRPr="00DF1D9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F1D9B">
              <w:rPr>
                <w:color w:val="auto"/>
                <w:sz w:val="28"/>
                <w:szCs w:val="28"/>
              </w:rPr>
              <w:t>числе</w:t>
            </w:r>
            <w:proofErr w:type="spellEnd"/>
            <w:r w:rsidRPr="00DF1D9B">
              <w:rPr>
                <w:color w:val="auto"/>
                <w:sz w:val="28"/>
                <w:szCs w:val="28"/>
              </w:rPr>
              <w:t>: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DF1D9B" w:rsidRPr="00DF1D9B" w:rsidTr="008330E2">
        <w:trPr>
          <w:tblHeader/>
        </w:trPr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both"/>
              <w:rPr>
                <w:color w:val="auto"/>
                <w:lang w:val="ru-RU"/>
              </w:rPr>
            </w:pPr>
            <w:r w:rsidRPr="00DF1D9B">
              <w:rPr>
                <w:color w:val="auto"/>
                <w:sz w:val="28"/>
                <w:szCs w:val="28"/>
                <w:lang w:val="ru-RU"/>
              </w:rPr>
              <w:t>количество индивидуальных жилых домов, уровень благоустройства которых соответствует требованиям правил благоустройства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штук</w:t>
            </w:r>
            <w:proofErr w:type="spellEnd"/>
          </w:p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DF1D9B" w:rsidRPr="00DF1D9B" w:rsidTr="008330E2">
        <w:trPr>
          <w:tblHeader/>
        </w:trPr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5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both"/>
              <w:rPr>
                <w:color w:val="auto"/>
                <w:lang w:val="ru-RU"/>
              </w:rPr>
            </w:pPr>
            <w:r w:rsidRPr="00DF1D9B">
              <w:rPr>
                <w:color w:val="auto"/>
                <w:sz w:val="28"/>
                <w:szCs w:val="28"/>
                <w:lang w:val="ru-RU"/>
              </w:rPr>
              <w:t>количество индивидуальных жилых домов, уровень благоустройства которых не соответствует требованиям правил благоустройства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штук</w:t>
            </w:r>
            <w:proofErr w:type="spellEnd"/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DF1D9B" w:rsidRPr="00DF1D9B" w:rsidTr="008330E2">
        <w:trPr>
          <w:tblHeader/>
        </w:trPr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</w:rPr>
              <w:t>2.</w:t>
            </w:r>
          </w:p>
        </w:tc>
        <w:tc>
          <w:tcPr>
            <w:tcW w:w="5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both"/>
              <w:rPr>
                <w:color w:val="auto"/>
                <w:lang w:val="ru-RU"/>
              </w:rPr>
            </w:pPr>
            <w:r w:rsidRPr="00DF1D9B">
              <w:rPr>
                <w:color w:val="auto"/>
                <w:sz w:val="28"/>
                <w:szCs w:val="28"/>
                <w:lang w:val="ru-RU"/>
              </w:rPr>
              <w:t xml:space="preserve">Количество индивидуальных жилых домов, подлежащих благоустройству не позднее 2020 года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штук</w:t>
            </w:r>
            <w:proofErr w:type="spellEnd"/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8330E2" w:rsidRPr="00DF1D9B" w:rsidRDefault="008330E2" w:rsidP="008330E2">
      <w:pPr>
        <w:pStyle w:val="ab"/>
        <w:widowControl/>
        <w:numPr>
          <w:ilvl w:val="0"/>
          <w:numId w:val="4"/>
        </w:numPr>
        <w:shd w:val="clear" w:color="auto" w:fill="FFFFFF"/>
        <w:tabs>
          <w:tab w:val="left" w:pos="142"/>
        </w:tabs>
        <w:suppressAutoHyphens/>
        <w:overflowPunct w:val="0"/>
        <w:spacing w:after="0" w:line="100" w:lineRule="atLeast"/>
        <w:ind w:left="0" w:firstLine="709"/>
        <w:jc w:val="center"/>
        <w:rPr>
          <w:color w:val="auto"/>
          <w:sz w:val="28"/>
          <w:szCs w:val="28"/>
        </w:rPr>
      </w:pPr>
    </w:p>
    <w:p w:rsidR="008330E2" w:rsidRPr="00DF1D9B" w:rsidRDefault="008330E2" w:rsidP="008330E2">
      <w:pPr>
        <w:pStyle w:val="ab"/>
        <w:widowControl/>
        <w:numPr>
          <w:ilvl w:val="0"/>
          <w:numId w:val="4"/>
        </w:numPr>
        <w:shd w:val="clear" w:color="auto" w:fill="FFFFFF"/>
        <w:tabs>
          <w:tab w:val="left" w:pos="-426"/>
        </w:tabs>
        <w:suppressAutoHyphens/>
        <w:overflowPunct w:val="0"/>
        <w:spacing w:after="0" w:line="100" w:lineRule="atLeast"/>
        <w:ind w:left="0" w:firstLine="0"/>
        <w:jc w:val="center"/>
        <w:rPr>
          <w:color w:val="auto"/>
        </w:rPr>
      </w:pPr>
      <w:proofErr w:type="spellStart"/>
      <w:r w:rsidRPr="00DF1D9B">
        <w:rPr>
          <w:color w:val="auto"/>
          <w:sz w:val="28"/>
          <w:szCs w:val="28"/>
        </w:rPr>
        <w:t>Дата</w:t>
      </w:r>
      <w:proofErr w:type="spellEnd"/>
      <w:r w:rsidRPr="00DF1D9B">
        <w:rPr>
          <w:color w:val="auto"/>
          <w:sz w:val="28"/>
          <w:szCs w:val="28"/>
        </w:rPr>
        <w:t xml:space="preserve"> </w:t>
      </w:r>
      <w:proofErr w:type="spellStart"/>
      <w:r w:rsidRPr="00DF1D9B">
        <w:rPr>
          <w:color w:val="auto"/>
          <w:sz w:val="28"/>
          <w:szCs w:val="28"/>
        </w:rPr>
        <w:t>проведения</w:t>
      </w:r>
      <w:proofErr w:type="spellEnd"/>
      <w:r w:rsidRPr="00DF1D9B">
        <w:rPr>
          <w:color w:val="auto"/>
          <w:sz w:val="28"/>
          <w:szCs w:val="28"/>
        </w:rPr>
        <w:t xml:space="preserve"> </w:t>
      </w:r>
      <w:proofErr w:type="spellStart"/>
      <w:r w:rsidRPr="00DF1D9B">
        <w:rPr>
          <w:color w:val="auto"/>
          <w:sz w:val="28"/>
          <w:szCs w:val="28"/>
        </w:rPr>
        <w:t>инвентаризации</w:t>
      </w:r>
      <w:proofErr w:type="spellEnd"/>
      <w:r w:rsidRPr="00DF1D9B">
        <w:rPr>
          <w:color w:val="auto"/>
          <w:sz w:val="28"/>
          <w:szCs w:val="28"/>
        </w:rPr>
        <w:t xml:space="preserve"> – «___»_____________ 20___г.</w:t>
      </w:r>
    </w:p>
    <w:p w:rsidR="008330E2" w:rsidRPr="00DF1D9B" w:rsidRDefault="008330E2" w:rsidP="008330E2">
      <w:pPr>
        <w:pStyle w:val="ab"/>
        <w:widowControl/>
        <w:numPr>
          <w:ilvl w:val="0"/>
          <w:numId w:val="4"/>
        </w:numPr>
        <w:shd w:val="clear" w:color="auto" w:fill="FFFFFF"/>
        <w:tabs>
          <w:tab w:val="left" w:pos="142"/>
        </w:tabs>
        <w:suppressAutoHyphens/>
        <w:overflowPunct w:val="0"/>
        <w:spacing w:after="0" w:line="100" w:lineRule="atLeast"/>
        <w:ind w:left="0" w:firstLine="709"/>
        <w:jc w:val="center"/>
        <w:rPr>
          <w:color w:val="auto"/>
          <w:sz w:val="28"/>
          <w:szCs w:val="28"/>
        </w:rPr>
      </w:pPr>
    </w:p>
    <w:p w:rsidR="008330E2" w:rsidRPr="00DF1D9B" w:rsidRDefault="008330E2" w:rsidP="008330E2">
      <w:pPr>
        <w:pStyle w:val="ab"/>
        <w:widowControl/>
        <w:numPr>
          <w:ilvl w:val="0"/>
          <w:numId w:val="4"/>
        </w:numPr>
        <w:shd w:val="clear" w:color="auto" w:fill="FFFFFF"/>
        <w:tabs>
          <w:tab w:val="left" w:pos="142"/>
        </w:tabs>
        <w:suppressAutoHyphens/>
        <w:overflowPunct w:val="0"/>
        <w:spacing w:after="0" w:line="100" w:lineRule="atLeast"/>
        <w:ind w:left="0" w:firstLine="709"/>
        <w:rPr>
          <w:color w:val="auto"/>
        </w:rPr>
      </w:pPr>
      <w:proofErr w:type="spellStart"/>
      <w:r w:rsidRPr="00DF1D9B">
        <w:rPr>
          <w:color w:val="auto"/>
          <w:sz w:val="28"/>
          <w:szCs w:val="28"/>
        </w:rPr>
        <w:t>Члены</w:t>
      </w:r>
      <w:proofErr w:type="spellEnd"/>
      <w:r w:rsidRPr="00DF1D9B">
        <w:rPr>
          <w:color w:val="auto"/>
          <w:sz w:val="28"/>
          <w:szCs w:val="28"/>
        </w:rPr>
        <w:t xml:space="preserve"> </w:t>
      </w:r>
      <w:proofErr w:type="spellStart"/>
      <w:r w:rsidRPr="00DF1D9B">
        <w:rPr>
          <w:color w:val="auto"/>
          <w:sz w:val="28"/>
          <w:szCs w:val="28"/>
        </w:rPr>
        <w:t>инвентаризационной</w:t>
      </w:r>
      <w:proofErr w:type="spellEnd"/>
      <w:r w:rsidRPr="00DF1D9B">
        <w:rPr>
          <w:color w:val="auto"/>
          <w:sz w:val="28"/>
          <w:szCs w:val="28"/>
        </w:rPr>
        <w:t xml:space="preserve"> </w:t>
      </w:r>
      <w:proofErr w:type="spellStart"/>
      <w:r w:rsidRPr="00DF1D9B">
        <w:rPr>
          <w:color w:val="auto"/>
          <w:sz w:val="28"/>
          <w:szCs w:val="28"/>
        </w:rPr>
        <w:t>комиссии</w:t>
      </w:r>
      <w:proofErr w:type="spellEnd"/>
      <w:r w:rsidRPr="00DF1D9B">
        <w:rPr>
          <w:color w:val="auto"/>
          <w:sz w:val="28"/>
          <w:szCs w:val="28"/>
        </w:rPr>
        <w:t>:</w:t>
      </w:r>
    </w:p>
    <w:p w:rsidR="008330E2" w:rsidRPr="00DF1D9B" w:rsidRDefault="008330E2" w:rsidP="008330E2">
      <w:pPr>
        <w:pStyle w:val="ab"/>
        <w:widowControl/>
        <w:numPr>
          <w:ilvl w:val="0"/>
          <w:numId w:val="4"/>
        </w:numPr>
        <w:shd w:val="clear" w:color="auto" w:fill="FFFFFF"/>
        <w:tabs>
          <w:tab w:val="left" w:pos="-426"/>
        </w:tabs>
        <w:suppressAutoHyphens/>
        <w:overflowPunct w:val="0"/>
        <w:spacing w:after="0" w:line="100" w:lineRule="atLeast"/>
        <w:ind w:left="0" w:firstLine="0"/>
        <w:jc w:val="both"/>
        <w:rPr>
          <w:color w:val="auto"/>
          <w:sz w:val="28"/>
          <w:szCs w:val="28"/>
        </w:rPr>
      </w:pPr>
    </w:p>
    <w:tbl>
      <w:tblPr>
        <w:tblW w:w="9356" w:type="dxa"/>
        <w:tblInd w:w="68" w:type="dxa"/>
        <w:tblCellMar>
          <w:left w:w="68" w:type="dxa"/>
        </w:tblCellMar>
        <w:tblLook w:val="0000" w:firstRow="0" w:lastRow="0" w:firstColumn="0" w:lastColumn="0" w:noHBand="0" w:noVBand="0"/>
      </w:tblPr>
      <w:tblGrid>
        <w:gridCol w:w="708"/>
        <w:gridCol w:w="4787"/>
        <w:gridCol w:w="3861"/>
      </w:tblGrid>
      <w:tr w:rsidR="00DF1D9B" w:rsidRPr="00DF1D9B" w:rsidTr="008330E2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4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  <w:lang w:val="ru-RU"/>
              </w:rPr>
              <w:t>Фамилия, имя, отчество члена</w:t>
            </w:r>
          </w:p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  <w:lang w:val="ru-RU"/>
              </w:rPr>
              <w:t>инвентаризационной комиссии</w:t>
            </w: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proofErr w:type="spellStart"/>
            <w:r w:rsidRPr="00DF1D9B">
              <w:rPr>
                <w:color w:val="auto"/>
                <w:sz w:val="28"/>
                <w:szCs w:val="28"/>
              </w:rPr>
              <w:t>Подпись</w:t>
            </w:r>
            <w:proofErr w:type="spellEnd"/>
          </w:p>
        </w:tc>
      </w:tr>
      <w:tr w:rsidR="00DF1D9B" w:rsidRPr="00DF1D9B" w:rsidTr="008330E2">
        <w:trPr>
          <w:trHeight w:val="289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4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DF1D9B" w:rsidRPr="00DF1D9B" w:rsidTr="008330E2">
        <w:trPr>
          <w:trHeight w:val="289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r w:rsidRPr="00DF1D9B">
              <w:rPr>
                <w:color w:val="auto"/>
                <w:sz w:val="28"/>
                <w:szCs w:val="28"/>
              </w:rPr>
              <w:t>2.</w:t>
            </w:r>
          </w:p>
        </w:tc>
        <w:tc>
          <w:tcPr>
            <w:tcW w:w="4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8330E2" w:rsidRPr="00DF1D9B" w:rsidRDefault="008330E2" w:rsidP="008330E2">
      <w:pPr>
        <w:widowControl/>
        <w:numPr>
          <w:ilvl w:val="0"/>
          <w:numId w:val="4"/>
        </w:numPr>
        <w:overflowPunct w:val="0"/>
        <w:spacing w:before="108" w:after="108"/>
        <w:jc w:val="center"/>
        <w:rPr>
          <w:color w:val="auto"/>
        </w:rPr>
      </w:pPr>
      <w:r w:rsidRPr="00DF1D9B">
        <w:rPr>
          <w:b/>
          <w:bCs/>
          <w:color w:val="auto"/>
          <w:sz w:val="28"/>
          <w:szCs w:val="28"/>
          <w:lang w:val="ru-RU"/>
        </w:rPr>
        <w:lastRenderedPageBreak/>
        <w:t>3. Целевые индикаторы (показатели) Подпрограммы</w:t>
      </w:r>
    </w:p>
    <w:p w:rsidR="008330E2" w:rsidRPr="00DF1D9B" w:rsidRDefault="008330E2" w:rsidP="008330E2">
      <w:pPr>
        <w:widowControl/>
        <w:numPr>
          <w:ilvl w:val="0"/>
          <w:numId w:val="4"/>
        </w:numPr>
        <w:overflowPunct w:val="0"/>
        <w:spacing w:before="108" w:after="108"/>
        <w:jc w:val="right"/>
        <w:rPr>
          <w:color w:val="auto"/>
        </w:rPr>
      </w:pPr>
      <w:r w:rsidRPr="00DF1D9B">
        <w:rPr>
          <w:color w:val="auto"/>
          <w:lang w:val="ru-RU"/>
        </w:rPr>
        <w:t>Таблица 2</w:t>
      </w:r>
    </w:p>
    <w:p w:rsidR="008330E2" w:rsidRPr="00DF1D9B" w:rsidRDefault="008330E2" w:rsidP="008330E2">
      <w:pPr>
        <w:pStyle w:val="ConsPlusNormal"/>
        <w:numPr>
          <w:ilvl w:val="0"/>
          <w:numId w:val="4"/>
        </w:numPr>
        <w:jc w:val="center"/>
        <w:rPr>
          <w:color w:val="auto"/>
        </w:rPr>
      </w:pPr>
      <w:r w:rsidRPr="00DF1D9B">
        <w:rPr>
          <w:color w:val="auto"/>
          <w:sz w:val="28"/>
          <w:szCs w:val="28"/>
        </w:rPr>
        <w:t>Сведения о целевых показателях (индикаторах) подпрограммы</w:t>
      </w:r>
    </w:p>
    <w:tbl>
      <w:tblPr>
        <w:tblpPr w:leftFromText="180" w:rightFromText="180" w:vertAnchor="text" w:tblpXSpec="center" w:tblpY="1"/>
        <w:tblOverlap w:val="never"/>
        <w:tblW w:w="9975" w:type="dxa"/>
        <w:tblCellMar>
          <w:left w:w="68" w:type="dxa"/>
        </w:tblCellMar>
        <w:tblLook w:val="0000" w:firstRow="0" w:lastRow="0" w:firstColumn="0" w:lastColumn="0" w:noHBand="0" w:noVBand="0"/>
      </w:tblPr>
      <w:tblGrid>
        <w:gridCol w:w="796"/>
        <w:gridCol w:w="2265"/>
        <w:gridCol w:w="1080"/>
        <w:gridCol w:w="795"/>
        <w:gridCol w:w="1030"/>
        <w:gridCol w:w="795"/>
        <w:gridCol w:w="831"/>
        <w:gridCol w:w="917"/>
        <w:gridCol w:w="795"/>
        <w:gridCol w:w="671"/>
      </w:tblGrid>
      <w:tr w:rsidR="00DF1D9B" w:rsidRPr="00DF1D9B" w:rsidTr="00C57386"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96976" w:rsidRPr="00DF1D9B" w:rsidRDefault="00196976" w:rsidP="00C57386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r w:rsidRPr="00DF1D9B">
              <w:rPr>
                <w:color w:val="auto"/>
              </w:rPr>
              <w:t xml:space="preserve">№ </w:t>
            </w:r>
          </w:p>
          <w:p w:rsidR="00196976" w:rsidRPr="00DF1D9B" w:rsidRDefault="00196976" w:rsidP="00C57386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r w:rsidRPr="00DF1D9B">
              <w:rPr>
                <w:color w:val="auto"/>
              </w:rPr>
              <w:t>п/п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96976" w:rsidRPr="00DF1D9B" w:rsidRDefault="00196976" w:rsidP="00C57386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proofErr w:type="spellStart"/>
            <w:r w:rsidRPr="00DF1D9B">
              <w:rPr>
                <w:color w:val="auto"/>
              </w:rPr>
              <w:t>Наименование</w:t>
            </w:r>
            <w:proofErr w:type="spellEnd"/>
            <w:r w:rsidRPr="00DF1D9B">
              <w:rPr>
                <w:color w:val="auto"/>
              </w:rPr>
              <w:t xml:space="preserve"> </w:t>
            </w:r>
            <w:proofErr w:type="spellStart"/>
            <w:r w:rsidRPr="00DF1D9B">
              <w:rPr>
                <w:color w:val="auto"/>
              </w:rPr>
              <w:t>основного</w:t>
            </w:r>
            <w:proofErr w:type="spellEnd"/>
            <w:r w:rsidRPr="00DF1D9B">
              <w:rPr>
                <w:color w:val="auto"/>
              </w:rPr>
              <w:t xml:space="preserve"> </w:t>
            </w:r>
            <w:proofErr w:type="spellStart"/>
            <w:r w:rsidRPr="00DF1D9B">
              <w:rPr>
                <w:color w:val="auto"/>
              </w:rPr>
              <w:t>мероприятия</w:t>
            </w:r>
            <w:proofErr w:type="spellEnd"/>
            <w:r w:rsidRPr="00DF1D9B">
              <w:rPr>
                <w:color w:val="auto"/>
              </w:rPr>
              <w:t xml:space="preserve"> (</w:t>
            </w:r>
            <w:proofErr w:type="spellStart"/>
            <w:r w:rsidRPr="00DF1D9B">
              <w:rPr>
                <w:color w:val="auto"/>
              </w:rPr>
              <w:t>мероприятия</w:t>
            </w:r>
            <w:proofErr w:type="spellEnd"/>
            <w:r w:rsidRPr="00DF1D9B">
              <w:rPr>
                <w:color w:val="auto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196976" w:rsidRPr="00DF1D9B" w:rsidRDefault="00196976" w:rsidP="00C57386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proofErr w:type="spellStart"/>
            <w:r w:rsidRPr="00DF1D9B">
              <w:rPr>
                <w:color w:val="auto"/>
              </w:rPr>
              <w:t>Ед</w:t>
            </w:r>
            <w:proofErr w:type="spellEnd"/>
            <w:r w:rsidRPr="00DF1D9B">
              <w:rPr>
                <w:color w:val="auto"/>
              </w:rPr>
              <w:t xml:space="preserve">. </w:t>
            </w:r>
            <w:proofErr w:type="spellStart"/>
            <w:r w:rsidRPr="00DF1D9B">
              <w:rPr>
                <w:color w:val="auto"/>
              </w:rPr>
              <w:t>изм</w:t>
            </w:r>
            <w:proofErr w:type="spellEnd"/>
            <w:r w:rsidRPr="00DF1D9B">
              <w:rPr>
                <w:color w:val="auto"/>
              </w:rPr>
              <w:t>.</w:t>
            </w:r>
          </w:p>
        </w:tc>
        <w:tc>
          <w:tcPr>
            <w:tcW w:w="5834" w:type="dxa"/>
            <w:gridSpan w:val="7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96976" w:rsidRPr="00DF1D9B" w:rsidRDefault="00196976" w:rsidP="00C57386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proofErr w:type="spellStart"/>
            <w:r w:rsidRPr="00DF1D9B">
              <w:rPr>
                <w:color w:val="auto"/>
              </w:rPr>
              <w:t>Значения</w:t>
            </w:r>
            <w:proofErr w:type="spellEnd"/>
            <w:r w:rsidRPr="00DF1D9B">
              <w:rPr>
                <w:color w:val="auto"/>
              </w:rPr>
              <w:t xml:space="preserve"> </w:t>
            </w:r>
            <w:proofErr w:type="spellStart"/>
            <w:r w:rsidRPr="00DF1D9B">
              <w:rPr>
                <w:color w:val="auto"/>
              </w:rPr>
              <w:t>целевых</w:t>
            </w:r>
            <w:proofErr w:type="spellEnd"/>
            <w:r w:rsidRPr="00DF1D9B">
              <w:rPr>
                <w:color w:val="auto"/>
              </w:rPr>
              <w:t xml:space="preserve"> </w:t>
            </w:r>
            <w:proofErr w:type="spellStart"/>
            <w:r w:rsidRPr="00DF1D9B">
              <w:rPr>
                <w:color w:val="auto"/>
              </w:rPr>
              <w:t>индикаторов</w:t>
            </w:r>
            <w:proofErr w:type="spellEnd"/>
            <w:r w:rsidRPr="00DF1D9B">
              <w:rPr>
                <w:color w:val="auto"/>
              </w:rPr>
              <w:t xml:space="preserve"> (</w:t>
            </w:r>
            <w:proofErr w:type="spellStart"/>
            <w:r w:rsidRPr="00DF1D9B">
              <w:rPr>
                <w:color w:val="auto"/>
              </w:rPr>
              <w:t>показателей</w:t>
            </w:r>
            <w:proofErr w:type="spellEnd"/>
            <w:r w:rsidRPr="00DF1D9B">
              <w:rPr>
                <w:color w:val="auto"/>
              </w:rPr>
              <w:t>)</w:t>
            </w:r>
          </w:p>
        </w:tc>
      </w:tr>
      <w:tr w:rsidR="00DF1D9B" w:rsidRPr="00DF1D9B" w:rsidTr="00C57386"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C57386">
            <w:pPr>
              <w:widowControl/>
              <w:numPr>
                <w:ilvl w:val="0"/>
                <w:numId w:val="4"/>
              </w:numPr>
              <w:overflowPunct w:val="0"/>
              <w:jc w:val="both"/>
              <w:rPr>
                <w:color w:val="auto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C57386">
            <w:pPr>
              <w:widowControl/>
              <w:numPr>
                <w:ilvl w:val="0"/>
                <w:numId w:val="4"/>
              </w:numPr>
              <w:overflowPunct w:val="0"/>
              <w:jc w:val="both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C57386">
            <w:pPr>
              <w:widowControl/>
              <w:numPr>
                <w:ilvl w:val="0"/>
                <w:numId w:val="4"/>
              </w:numPr>
              <w:overflowPunct w:val="0"/>
              <w:jc w:val="both"/>
              <w:rPr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C57386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r w:rsidRPr="00DF1D9B">
              <w:rPr>
                <w:color w:val="auto"/>
              </w:rPr>
              <w:t>2018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C57386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r w:rsidRPr="00DF1D9B">
              <w:rPr>
                <w:color w:val="auto"/>
              </w:rPr>
              <w:t>2019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C57386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r w:rsidRPr="00DF1D9B">
              <w:rPr>
                <w:color w:val="auto"/>
              </w:rPr>
              <w:t>2020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C57386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r w:rsidRPr="00DF1D9B">
              <w:rPr>
                <w:color w:val="auto"/>
              </w:rPr>
              <w:t>2021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330E2" w:rsidRPr="00DF1D9B" w:rsidRDefault="008330E2" w:rsidP="00C57386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r w:rsidRPr="00DF1D9B">
              <w:rPr>
                <w:color w:val="auto"/>
              </w:rPr>
              <w:t>2022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330E2" w:rsidRPr="00DF1D9B" w:rsidRDefault="008330E2" w:rsidP="00C57386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r w:rsidRPr="00DF1D9B">
              <w:rPr>
                <w:color w:val="auto"/>
              </w:rPr>
              <w:t>2023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C57386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r w:rsidRPr="00DF1D9B">
              <w:rPr>
                <w:color w:val="auto"/>
              </w:rPr>
              <w:t>2024</w:t>
            </w:r>
          </w:p>
        </w:tc>
      </w:tr>
      <w:tr w:rsidR="00DF1D9B" w:rsidRPr="00DF1D9B" w:rsidTr="00C57386"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C57386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r w:rsidRPr="00DF1D9B">
              <w:rPr>
                <w:color w:val="auto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C57386">
            <w:pPr>
              <w:widowControl/>
              <w:numPr>
                <w:ilvl w:val="0"/>
                <w:numId w:val="4"/>
              </w:numPr>
              <w:overflowPunct w:val="0"/>
              <w:ind w:left="0" w:firstLine="113"/>
              <w:jc w:val="both"/>
              <w:rPr>
                <w:color w:val="auto"/>
                <w:lang w:val="ru-RU"/>
              </w:rPr>
            </w:pPr>
            <w:r w:rsidRPr="00DF1D9B">
              <w:rPr>
                <w:color w:val="auto"/>
                <w:lang w:val="ru-RU"/>
              </w:rPr>
              <w:t>Основное мероприятие «Формирование современной городской среды»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C57386">
            <w:pPr>
              <w:widowControl/>
              <w:numPr>
                <w:ilvl w:val="0"/>
                <w:numId w:val="4"/>
              </w:numPr>
              <w:overflowPunct w:val="0"/>
              <w:jc w:val="both"/>
              <w:rPr>
                <w:color w:val="auto"/>
                <w:lang w:val="ru-RU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196976" w:rsidP="00C57386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r w:rsidRPr="00DF1D9B">
              <w:rPr>
                <w:color w:val="auto"/>
                <w:lang w:val="ru-RU"/>
              </w:rPr>
              <w:t>0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196976" w:rsidP="00C57386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r w:rsidRPr="00DF1D9B">
              <w:rPr>
                <w:color w:val="auto"/>
                <w:lang w:val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196976" w:rsidP="00C57386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r w:rsidRPr="00DF1D9B">
              <w:rPr>
                <w:color w:val="auto"/>
                <w:lang w:val="ru-RU"/>
              </w:rPr>
              <w:t>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196976" w:rsidP="00C57386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r w:rsidRPr="00DF1D9B">
              <w:rPr>
                <w:color w:val="auto"/>
                <w:lang w:val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196976" w:rsidP="00C57386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r w:rsidRPr="00DF1D9B">
              <w:rPr>
                <w:color w:val="auto"/>
                <w:lang w:val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196976" w:rsidP="00C57386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r w:rsidRPr="00DF1D9B">
              <w:rPr>
                <w:color w:val="auto"/>
                <w:lang w:val="ru-RU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196976" w:rsidP="00C57386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r w:rsidRPr="00DF1D9B">
              <w:rPr>
                <w:color w:val="auto"/>
                <w:lang w:val="ru-RU"/>
              </w:rPr>
              <w:t>0</w:t>
            </w:r>
          </w:p>
        </w:tc>
      </w:tr>
      <w:tr w:rsidR="00DF1D9B" w:rsidRPr="00DF1D9B" w:rsidTr="00C57386"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C57386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r w:rsidRPr="00DF1D9B">
              <w:rPr>
                <w:color w:val="auto"/>
              </w:rPr>
              <w:t>1.1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C57386">
            <w:pPr>
              <w:widowControl/>
              <w:numPr>
                <w:ilvl w:val="0"/>
                <w:numId w:val="4"/>
              </w:numPr>
              <w:overflowPunct w:val="0"/>
              <w:ind w:left="0" w:firstLine="57"/>
              <w:rPr>
                <w:color w:val="auto"/>
              </w:rPr>
            </w:pPr>
            <w:proofErr w:type="spellStart"/>
            <w:r w:rsidRPr="00DF1D9B">
              <w:rPr>
                <w:color w:val="auto"/>
              </w:rPr>
              <w:t>Мероприятие</w:t>
            </w:r>
            <w:proofErr w:type="spellEnd"/>
            <w:r w:rsidRPr="00DF1D9B">
              <w:rPr>
                <w:color w:val="auto"/>
              </w:rPr>
              <w:t xml:space="preserve"> «</w:t>
            </w:r>
            <w:r w:rsidRPr="00DF1D9B">
              <w:rPr>
                <w:color w:val="auto"/>
                <w:lang w:val="ru-RU"/>
              </w:rPr>
              <w:t>Благоустройство дворовых территорий</w:t>
            </w:r>
            <w:r w:rsidRPr="00DF1D9B">
              <w:rPr>
                <w:color w:val="auto"/>
              </w:rPr>
              <w:t>»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C57386">
            <w:pPr>
              <w:widowControl/>
              <w:numPr>
                <w:ilvl w:val="0"/>
                <w:numId w:val="4"/>
              </w:numPr>
              <w:overflowPunct w:val="0"/>
              <w:jc w:val="both"/>
              <w:rPr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C57386">
            <w:pPr>
              <w:widowControl/>
              <w:numPr>
                <w:ilvl w:val="0"/>
                <w:numId w:val="4"/>
              </w:numPr>
              <w:overflowPunct w:val="0"/>
              <w:jc w:val="both"/>
              <w:rPr>
                <w:color w:val="auto"/>
              </w:rPr>
            </w:pP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C57386">
            <w:pPr>
              <w:widowControl/>
              <w:numPr>
                <w:ilvl w:val="0"/>
                <w:numId w:val="4"/>
              </w:numPr>
              <w:overflowPunct w:val="0"/>
              <w:jc w:val="both"/>
              <w:rPr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C57386">
            <w:pPr>
              <w:widowControl/>
              <w:numPr>
                <w:ilvl w:val="0"/>
                <w:numId w:val="4"/>
              </w:numPr>
              <w:overflowPunct w:val="0"/>
              <w:jc w:val="both"/>
              <w:rPr>
                <w:color w:val="auto"/>
              </w:rPr>
            </w:pP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C57386">
            <w:pPr>
              <w:widowControl/>
              <w:numPr>
                <w:ilvl w:val="0"/>
                <w:numId w:val="4"/>
              </w:numPr>
              <w:overflowPunct w:val="0"/>
              <w:jc w:val="both"/>
              <w:rPr>
                <w:color w:val="auto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C57386">
            <w:pPr>
              <w:widowControl/>
              <w:numPr>
                <w:ilvl w:val="0"/>
                <w:numId w:val="4"/>
              </w:numPr>
              <w:overflowPunct w:val="0"/>
              <w:jc w:val="both"/>
              <w:rPr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C57386">
            <w:pPr>
              <w:widowControl/>
              <w:numPr>
                <w:ilvl w:val="0"/>
                <w:numId w:val="4"/>
              </w:numPr>
              <w:overflowPunct w:val="0"/>
              <w:jc w:val="both"/>
              <w:rPr>
                <w:color w:val="auto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C57386">
            <w:pPr>
              <w:widowControl/>
              <w:numPr>
                <w:ilvl w:val="0"/>
                <w:numId w:val="4"/>
              </w:numPr>
              <w:overflowPunct w:val="0"/>
              <w:jc w:val="both"/>
              <w:rPr>
                <w:color w:val="auto"/>
              </w:rPr>
            </w:pPr>
          </w:p>
        </w:tc>
      </w:tr>
      <w:tr w:rsidR="00DF1D9B" w:rsidRPr="00DF1D9B" w:rsidTr="00C57386">
        <w:trPr>
          <w:trHeight w:val="923"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C57386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r w:rsidRPr="00DF1D9B">
              <w:rPr>
                <w:color w:val="auto"/>
              </w:rPr>
              <w:t>1.1.1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C57386">
            <w:pPr>
              <w:widowControl/>
              <w:numPr>
                <w:ilvl w:val="0"/>
                <w:numId w:val="4"/>
              </w:numPr>
              <w:overflowPunct w:val="0"/>
              <w:ind w:left="57" w:hanging="57"/>
              <w:rPr>
                <w:color w:val="auto"/>
              </w:rPr>
            </w:pPr>
            <w:proofErr w:type="spellStart"/>
            <w:r w:rsidRPr="00DF1D9B">
              <w:rPr>
                <w:color w:val="auto"/>
              </w:rPr>
              <w:t>Количество</w:t>
            </w:r>
            <w:proofErr w:type="spellEnd"/>
            <w:r w:rsidRPr="00DF1D9B">
              <w:rPr>
                <w:color w:val="auto"/>
              </w:rPr>
              <w:t xml:space="preserve"> </w:t>
            </w:r>
            <w:proofErr w:type="spellStart"/>
            <w:r w:rsidRPr="00DF1D9B">
              <w:rPr>
                <w:color w:val="auto"/>
              </w:rPr>
              <w:t>благоустроенных</w:t>
            </w:r>
            <w:proofErr w:type="spellEnd"/>
            <w:r w:rsidRPr="00DF1D9B">
              <w:rPr>
                <w:color w:val="auto"/>
              </w:rPr>
              <w:t xml:space="preserve"> </w:t>
            </w:r>
            <w:proofErr w:type="spellStart"/>
            <w:r w:rsidRPr="00DF1D9B">
              <w:rPr>
                <w:color w:val="auto"/>
              </w:rPr>
              <w:t>дворовых</w:t>
            </w:r>
            <w:proofErr w:type="spellEnd"/>
            <w:r w:rsidRPr="00DF1D9B">
              <w:rPr>
                <w:color w:val="auto"/>
              </w:rPr>
              <w:t xml:space="preserve"> </w:t>
            </w:r>
            <w:proofErr w:type="spellStart"/>
            <w:r w:rsidRPr="00DF1D9B">
              <w:rPr>
                <w:color w:val="auto"/>
              </w:rPr>
              <w:t>территорий</w:t>
            </w:r>
            <w:proofErr w:type="spellEnd"/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C57386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proofErr w:type="spellStart"/>
            <w:proofErr w:type="gramStart"/>
            <w:r w:rsidRPr="00DF1D9B">
              <w:rPr>
                <w:color w:val="auto"/>
              </w:rPr>
              <w:t>ед</w:t>
            </w:r>
            <w:proofErr w:type="spellEnd"/>
            <w:proofErr w:type="gramEnd"/>
            <w:r w:rsidRPr="00DF1D9B">
              <w:rPr>
                <w:color w:val="auto"/>
              </w:rPr>
              <w:t>.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196976" w:rsidP="00C57386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r w:rsidRPr="00DF1D9B">
              <w:rPr>
                <w:color w:val="auto"/>
                <w:lang w:val="ru-RU"/>
              </w:rPr>
              <w:t>0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196976" w:rsidP="00C57386">
            <w:pPr>
              <w:widowControl/>
              <w:overflowPunct w:val="0"/>
              <w:jc w:val="center"/>
              <w:rPr>
                <w:color w:val="auto"/>
                <w:lang w:val="ru-RU"/>
              </w:rPr>
            </w:pPr>
            <w:r w:rsidRPr="00DF1D9B">
              <w:rPr>
                <w:color w:val="auto"/>
                <w:lang w:val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196976" w:rsidP="00C57386">
            <w:pPr>
              <w:widowControl/>
              <w:overflowPunct w:val="0"/>
              <w:jc w:val="center"/>
              <w:rPr>
                <w:color w:val="auto"/>
                <w:lang w:val="ru-RU"/>
              </w:rPr>
            </w:pPr>
            <w:r w:rsidRPr="00DF1D9B">
              <w:rPr>
                <w:color w:val="auto"/>
                <w:lang w:val="ru-RU"/>
              </w:rPr>
              <w:t>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196976" w:rsidP="00C57386">
            <w:pPr>
              <w:widowControl/>
              <w:overflowPunct w:val="0"/>
              <w:jc w:val="center"/>
              <w:rPr>
                <w:color w:val="auto"/>
                <w:lang w:val="ru-RU"/>
              </w:rPr>
            </w:pPr>
            <w:r w:rsidRPr="00DF1D9B">
              <w:rPr>
                <w:color w:val="auto"/>
                <w:lang w:val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196976" w:rsidP="00C57386">
            <w:pPr>
              <w:widowControl/>
              <w:overflowPunct w:val="0"/>
              <w:jc w:val="center"/>
              <w:rPr>
                <w:color w:val="auto"/>
                <w:lang w:val="ru-RU"/>
              </w:rPr>
            </w:pPr>
            <w:r w:rsidRPr="00DF1D9B">
              <w:rPr>
                <w:color w:val="auto"/>
                <w:lang w:val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196976" w:rsidP="00C57386">
            <w:pPr>
              <w:widowControl/>
              <w:overflowPunct w:val="0"/>
              <w:jc w:val="center"/>
              <w:rPr>
                <w:color w:val="auto"/>
                <w:lang w:val="ru-RU"/>
              </w:rPr>
            </w:pPr>
            <w:r w:rsidRPr="00DF1D9B">
              <w:rPr>
                <w:color w:val="auto"/>
                <w:lang w:val="ru-RU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196976" w:rsidP="00C57386">
            <w:pPr>
              <w:widowControl/>
              <w:overflowPunct w:val="0"/>
              <w:jc w:val="center"/>
              <w:rPr>
                <w:color w:val="auto"/>
                <w:lang w:val="ru-RU"/>
              </w:rPr>
            </w:pPr>
            <w:r w:rsidRPr="00DF1D9B">
              <w:rPr>
                <w:color w:val="auto"/>
                <w:lang w:val="ru-RU"/>
              </w:rPr>
              <w:t>0</w:t>
            </w:r>
          </w:p>
        </w:tc>
      </w:tr>
      <w:tr w:rsidR="00DF1D9B" w:rsidRPr="00DF1D9B" w:rsidTr="00C57386">
        <w:trPr>
          <w:trHeight w:val="923"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C57386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r w:rsidRPr="00DF1D9B">
              <w:rPr>
                <w:color w:val="auto"/>
                <w:lang w:val="ru-RU"/>
              </w:rPr>
              <w:t>1.2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C57386">
            <w:pPr>
              <w:widowControl/>
              <w:numPr>
                <w:ilvl w:val="0"/>
                <w:numId w:val="4"/>
              </w:numPr>
              <w:overflowPunct w:val="0"/>
              <w:ind w:left="113" w:firstLine="57"/>
              <w:rPr>
                <w:color w:val="auto"/>
              </w:rPr>
            </w:pPr>
            <w:r w:rsidRPr="00DF1D9B">
              <w:rPr>
                <w:color w:val="auto"/>
                <w:lang w:val="ru-RU"/>
              </w:rPr>
              <w:t>Мероприятие «Благоустройство общественных территорий»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C57386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C57386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C57386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C57386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C57386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C57386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C57386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C57386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</w:p>
        </w:tc>
      </w:tr>
      <w:tr w:rsidR="00DF1D9B" w:rsidRPr="00DF1D9B" w:rsidTr="00C57386"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C57386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r w:rsidRPr="00DF1D9B">
              <w:rPr>
                <w:color w:val="auto"/>
                <w:lang w:val="ru-RU"/>
              </w:rPr>
              <w:t>1.2.1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C57386">
            <w:pPr>
              <w:widowControl/>
              <w:numPr>
                <w:ilvl w:val="0"/>
                <w:numId w:val="4"/>
              </w:numPr>
              <w:overflowPunct w:val="0"/>
              <w:ind w:left="0" w:firstLine="57"/>
              <w:rPr>
                <w:color w:val="auto"/>
              </w:rPr>
            </w:pPr>
            <w:proofErr w:type="spellStart"/>
            <w:r w:rsidRPr="00DF1D9B">
              <w:rPr>
                <w:color w:val="auto"/>
              </w:rPr>
              <w:t>Количество</w:t>
            </w:r>
            <w:proofErr w:type="spellEnd"/>
            <w:r w:rsidRPr="00DF1D9B">
              <w:rPr>
                <w:color w:val="auto"/>
              </w:rPr>
              <w:t xml:space="preserve"> </w:t>
            </w:r>
            <w:proofErr w:type="spellStart"/>
            <w:r w:rsidRPr="00DF1D9B">
              <w:rPr>
                <w:color w:val="auto"/>
              </w:rPr>
              <w:t>благоустроенных</w:t>
            </w:r>
            <w:proofErr w:type="spellEnd"/>
            <w:r w:rsidRPr="00DF1D9B">
              <w:rPr>
                <w:color w:val="auto"/>
              </w:rPr>
              <w:t xml:space="preserve"> </w:t>
            </w:r>
            <w:proofErr w:type="spellStart"/>
            <w:r w:rsidRPr="00DF1D9B">
              <w:rPr>
                <w:color w:val="auto"/>
              </w:rPr>
              <w:t>общественных</w:t>
            </w:r>
            <w:proofErr w:type="spellEnd"/>
            <w:r w:rsidRPr="00DF1D9B">
              <w:rPr>
                <w:color w:val="auto"/>
              </w:rPr>
              <w:t xml:space="preserve"> </w:t>
            </w:r>
            <w:proofErr w:type="spellStart"/>
            <w:r w:rsidRPr="00DF1D9B">
              <w:rPr>
                <w:color w:val="auto"/>
              </w:rPr>
              <w:t>территорий</w:t>
            </w:r>
            <w:proofErr w:type="spellEnd"/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0E2" w:rsidRPr="00DF1D9B" w:rsidRDefault="008330E2" w:rsidP="00C57386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proofErr w:type="spellStart"/>
            <w:proofErr w:type="gramStart"/>
            <w:r w:rsidRPr="00DF1D9B">
              <w:rPr>
                <w:color w:val="auto"/>
              </w:rPr>
              <w:t>ед</w:t>
            </w:r>
            <w:proofErr w:type="spellEnd"/>
            <w:proofErr w:type="gramEnd"/>
            <w:r w:rsidRPr="00DF1D9B">
              <w:rPr>
                <w:color w:val="auto"/>
              </w:rPr>
              <w:t>.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C57386">
            <w:pPr>
              <w:pStyle w:val="ConsPlusNormal"/>
              <w:numPr>
                <w:ilvl w:val="0"/>
                <w:numId w:val="4"/>
              </w:numPr>
              <w:rPr>
                <w:color w:val="auto"/>
                <w:sz w:val="24"/>
                <w:szCs w:val="24"/>
              </w:rPr>
            </w:pPr>
            <w:r w:rsidRPr="00DF1D9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C57386">
            <w:pPr>
              <w:pStyle w:val="ConsPlusNormal"/>
              <w:numPr>
                <w:ilvl w:val="0"/>
                <w:numId w:val="4"/>
              </w:numPr>
              <w:rPr>
                <w:color w:val="auto"/>
                <w:sz w:val="24"/>
                <w:szCs w:val="24"/>
              </w:rPr>
            </w:pPr>
            <w:r w:rsidRPr="00DF1D9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C57386">
            <w:pPr>
              <w:pStyle w:val="ConsPlusNormal"/>
              <w:numPr>
                <w:ilvl w:val="0"/>
                <w:numId w:val="4"/>
              </w:numPr>
              <w:rPr>
                <w:color w:val="auto"/>
                <w:sz w:val="24"/>
                <w:szCs w:val="24"/>
              </w:rPr>
            </w:pPr>
            <w:r w:rsidRPr="00DF1D9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C57386">
            <w:pPr>
              <w:pStyle w:val="ConsPlusNormal"/>
              <w:numPr>
                <w:ilvl w:val="0"/>
                <w:numId w:val="4"/>
              </w:numPr>
              <w:rPr>
                <w:color w:val="auto"/>
                <w:sz w:val="24"/>
                <w:szCs w:val="24"/>
              </w:rPr>
            </w:pPr>
            <w:r w:rsidRPr="00DF1D9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8330E2" w:rsidP="00C57386">
            <w:pPr>
              <w:pStyle w:val="ConsPlusNormal"/>
              <w:numPr>
                <w:ilvl w:val="0"/>
                <w:numId w:val="4"/>
              </w:numPr>
              <w:rPr>
                <w:color w:val="auto"/>
                <w:sz w:val="24"/>
                <w:szCs w:val="24"/>
              </w:rPr>
            </w:pPr>
            <w:r w:rsidRPr="00DF1D9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196976" w:rsidP="00C57386">
            <w:pPr>
              <w:pStyle w:val="ConsPlusNormal"/>
              <w:numPr>
                <w:ilvl w:val="0"/>
                <w:numId w:val="4"/>
              </w:numPr>
              <w:rPr>
                <w:color w:val="auto"/>
                <w:sz w:val="24"/>
                <w:szCs w:val="24"/>
              </w:rPr>
            </w:pPr>
            <w:r w:rsidRPr="00DF1D9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30E2" w:rsidRPr="00DF1D9B" w:rsidRDefault="00196976" w:rsidP="00C57386">
            <w:pPr>
              <w:pStyle w:val="ConsPlusNormal"/>
              <w:numPr>
                <w:ilvl w:val="0"/>
                <w:numId w:val="4"/>
              </w:numPr>
              <w:rPr>
                <w:color w:val="auto"/>
                <w:sz w:val="24"/>
                <w:szCs w:val="24"/>
              </w:rPr>
            </w:pPr>
            <w:r w:rsidRPr="00DF1D9B">
              <w:rPr>
                <w:color w:val="auto"/>
                <w:sz w:val="24"/>
                <w:szCs w:val="24"/>
              </w:rPr>
              <w:t>0</w:t>
            </w:r>
          </w:p>
        </w:tc>
      </w:tr>
    </w:tbl>
    <w:p w:rsidR="008330E2" w:rsidRPr="00DF1D9B" w:rsidRDefault="008330E2" w:rsidP="008330E2">
      <w:pPr>
        <w:pStyle w:val="ConsPlusNormal"/>
        <w:numPr>
          <w:ilvl w:val="0"/>
          <w:numId w:val="4"/>
        </w:numPr>
        <w:rPr>
          <w:color w:val="auto"/>
        </w:rPr>
      </w:pPr>
      <w:proofErr w:type="gramStart"/>
      <w:r w:rsidRPr="00DF1D9B">
        <w:rPr>
          <w:color w:val="auto"/>
          <w:sz w:val="24"/>
          <w:szCs w:val="24"/>
        </w:rPr>
        <w:t>х&lt;</w:t>
      </w:r>
      <w:proofErr w:type="gramEnd"/>
      <w:r w:rsidRPr="00DF1D9B">
        <w:rPr>
          <w:color w:val="auto"/>
          <w:sz w:val="24"/>
          <w:szCs w:val="24"/>
        </w:rPr>
        <w:t xml:space="preserve">* &gt;-  значения целевых индикаторов (показателей) Подпрограммы определяются по данным управленческого учета, осуществляемого администрацией </w:t>
      </w:r>
      <w:r w:rsidR="002D1B62" w:rsidRPr="00DF1D9B">
        <w:rPr>
          <w:rFonts w:eastAsia="Times New Roman" w:cs="Times New Roman"/>
          <w:color w:val="auto"/>
          <w:sz w:val="24"/>
          <w:szCs w:val="24"/>
          <w:shd w:val="clear" w:color="auto" w:fill="FFFFFF"/>
        </w:rPr>
        <w:t>Коляновского</w:t>
      </w:r>
      <w:r w:rsidRPr="00DF1D9B">
        <w:rPr>
          <w:color w:val="auto"/>
          <w:sz w:val="24"/>
          <w:szCs w:val="24"/>
        </w:rPr>
        <w:t xml:space="preserve"> сельского поселения  и формирования адресного перечня по итогам ежегодного общественного обсуждения</w:t>
      </w:r>
    </w:p>
    <w:p w:rsidR="008330E2" w:rsidRPr="00DF1D9B" w:rsidRDefault="008330E2" w:rsidP="008330E2">
      <w:pPr>
        <w:pStyle w:val="ConsPlusNormal"/>
        <w:numPr>
          <w:ilvl w:val="0"/>
          <w:numId w:val="4"/>
        </w:numPr>
        <w:rPr>
          <w:b/>
          <w:bCs/>
          <w:color w:val="auto"/>
          <w:sz w:val="24"/>
          <w:szCs w:val="24"/>
        </w:rPr>
      </w:pPr>
    </w:p>
    <w:p w:rsidR="008330E2" w:rsidRPr="00DF1D9B" w:rsidRDefault="008330E2" w:rsidP="008330E2">
      <w:pPr>
        <w:pStyle w:val="ConsPlusNormal"/>
        <w:numPr>
          <w:ilvl w:val="0"/>
          <w:numId w:val="4"/>
        </w:numPr>
        <w:jc w:val="right"/>
        <w:rPr>
          <w:color w:val="auto"/>
        </w:rPr>
      </w:pPr>
      <w:r w:rsidRPr="00DF1D9B">
        <w:rPr>
          <w:color w:val="auto"/>
          <w:sz w:val="24"/>
          <w:szCs w:val="24"/>
        </w:rPr>
        <w:t>Таблица 3</w:t>
      </w:r>
    </w:p>
    <w:p w:rsidR="008330E2" w:rsidRPr="00DF1D9B" w:rsidRDefault="008330E2" w:rsidP="008330E2">
      <w:pPr>
        <w:pStyle w:val="ConsPlusNormal"/>
        <w:numPr>
          <w:ilvl w:val="0"/>
          <w:numId w:val="4"/>
        </w:numPr>
        <w:jc w:val="center"/>
        <w:rPr>
          <w:color w:val="auto"/>
        </w:rPr>
      </w:pPr>
      <w:r w:rsidRPr="00DF1D9B">
        <w:rPr>
          <w:b/>
          <w:bCs/>
          <w:color w:val="auto"/>
          <w:sz w:val="28"/>
          <w:szCs w:val="28"/>
        </w:rPr>
        <w:t>Перечень целевых индикаторов (показателей) подпрограммы</w:t>
      </w:r>
    </w:p>
    <w:p w:rsidR="008330E2" w:rsidRPr="00DF1D9B" w:rsidRDefault="008330E2" w:rsidP="008330E2">
      <w:pPr>
        <w:pStyle w:val="ConsPlusNormal"/>
        <w:numPr>
          <w:ilvl w:val="0"/>
          <w:numId w:val="4"/>
        </w:numPr>
        <w:jc w:val="center"/>
        <w:rPr>
          <w:b/>
          <w:bCs/>
          <w:color w:val="auto"/>
          <w:sz w:val="28"/>
          <w:szCs w:val="28"/>
        </w:rPr>
      </w:pPr>
    </w:p>
    <w:tbl>
      <w:tblPr>
        <w:tblW w:w="9077" w:type="dxa"/>
        <w:tblInd w:w="36" w:type="dxa"/>
        <w:tblCellMar>
          <w:top w:w="55" w:type="dxa"/>
          <w:left w:w="3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9"/>
        <w:gridCol w:w="2219"/>
        <w:gridCol w:w="735"/>
        <w:gridCol w:w="735"/>
        <w:gridCol w:w="962"/>
        <w:gridCol w:w="963"/>
        <w:gridCol w:w="690"/>
        <w:gridCol w:w="845"/>
        <w:gridCol w:w="750"/>
        <w:gridCol w:w="15"/>
        <w:gridCol w:w="714"/>
      </w:tblGrid>
      <w:tr w:rsidR="00DF1D9B" w:rsidRPr="00DF1D9B" w:rsidTr="00196976">
        <w:tc>
          <w:tcPr>
            <w:tcW w:w="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330E2" w:rsidRPr="00DF1D9B" w:rsidRDefault="008330E2" w:rsidP="008330E2">
            <w:pPr>
              <w:pStyle w:val="ae"/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r w:rsidRPr="00DF1D9B">
              <w:rPr>
                <w:rFonts w:eastAsia="Lucida Sans Unicode" w:cs="Mangal"/>
                <w:color w:val="auto"/>
              </w:rPr>
              <w:t xml:space="preserve">№ </w:t>
            </w:r>
          </w:p>
          <w:p w:rsidR="008330E2" w:rsidRPr="00DF1D9B" w:rsidRDefault="008330E2" w:rsidP="008330E2">
            <w:pPr>
              <w:pStyle w:val="ae"/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r w:rsidRPr="00DF1D9B">
              <w:rPr>
                <w:rFonts w:eastAsia="Lucida Sans Unicode" w:cs="Mangal"/>
                <w:color w:val="auto"/>
                <w:lang w:val="ru-RU"/>
              </w:rPr>
              <w:t>п/п</w:t>
            </w:r>
          </w:p>
        </w:tc>
        <w:tc>
          <w:tcPr>
            <w:tcW w:w="22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330E2" w:rsidRPr="00DF1D9B" w:rsidRDefault="008330E2" w:rsidP="008330E2">
            <w:pPr>
              <w:pStyle w:val="ae"/>
              <w:widowControl/>
              <w:numPr>
                <w:ilvl w:val="0"/>
                <w:numId w:val="4"/>
              </w:numPr>
              <w:overflowPunct w:val="0"/>
              <w:ind w:left="57" w:firstLine="57"/>
              <w:jc w:val="center"/>
              <w:rPr>
                <w:color w:val="auto"/>
              </w:rPr>
            </w:pPr>
            <w:r w:rsidRPr="00DF1D9B">
              <w:rPr>
                <w:rFonts w:eastAsia="Lucida Sans Unicode" w:cs="Mangal"/>
                <w:color w:val="auto"/>
                <w:lang w:val="ru-RU"/>
              </w:rPr>
              <w:t>Наименование показателя (индикатора)</w:t>
            </w:r>
          </w:p>
        </w:tc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330E2" w:rsidRPr="00DF1D9B" w:rsidRDefault="008330E2" w:rsidP="008330E2">
            <w:pPr>
              <w:pStyle w:val="ae"/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r w:rsidRPr="00DF1D9B">
              <w:rPr>
                <w:rFonts w:eastAsia="Lucida Sans Unicode" w:cs="Mangal"/>
                <w:color w:val="auto"/>
                <w:lang w:val="ru-RU"/>
              </w:rPr>
              <w:t>Ед.</w:t>
            </w:r>
          </w:p>
          <w:p w:rsidR="008330E2" w:rsidRPr="00DF1D9B" w:rsidRDefault="008330E2" w:rsidP="008330E2">
            <w:pPr>
              <w:pStyle w:val="ae"/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r w:rsidRPr="00DF1D9B">
              <w:rPr>
                <w:rFonts w:eastAsia="Lucida Sans Unicode" w:cs="Mangal"/>
                <w:color w:val="auto"/>
                <w:lang w:val="ru-RU"/>
              </w:rPr>
              <w:t>изм.</w:t>
            </w:r>
          </w:p>
        </w:tc>
        <w:tc>
          <w:tcPr>
            <w:tcW w:w="5674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330E2" w:rsidRPr="00DF1D9B" w:rsidRDefault="008330E2" w:rsidP="008330E2">
            <w:pPr>
              <w:pStyle w:val="ae"/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r w:rsidRPr="00DF1D9B">
              <w:rPr>
                <w:rFonts w:eastAsia="Lucida Sans Unicode" w:cs="Mangal"/>
                <w:color w:val="auto"/>
                <w:lang w:val="ru-RU"/>
              </w:rPr>
              <w:t>Значение целевых индикаторов (показателей)</w:t>
            </w:r>
          </w:p>
        </w:tc>
      </w:tr>
      <w:tr w:rsidR="00DF1D9B" w:rsidRPr="00DF1D9B" w:rsidTr="00196976">
        <w:tc>
          <w:tcPr>
            <w:tcW w:w="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</w:rPr>
            </w:pPr>
          </w:p>
        </w:tc>
        <w:tc>
          <w:tcPr>
            <w:tcW w:w="22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</w:rPr>
            </w:pPr>
          </w:p>
        </w:tc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</w:rPr>
            </w:pPr>
          </w:p>
        </w:tc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330E2" w:rsidRPr="00DF1D9B" w:rsidRDefault="008330E2" w:rsidP="008330E2">
            <w:pPr>
              <w:pStyle w:val="ae"/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r w:rsidRPr="00DF1D9B">
              <w:rPr>
                <w:rFonts w:eastAsia="Lucida Sans Unicode" w:cs="Mangal"/>
                <w:color w:val="auto"/>
              </w:rPr>
              <w:t>2018</w:t>
            </w:r>
          </w:p>
        </w:tc>
        <w:tc>
          <w:tcPr>
            <w:tcW w:w="9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330E2" w:rsidRPr="00DF1D9B" w:rsidRDefault="008330E2" w:rsidP="008330E2">
            <w:pPr>
              <w:pStyle w:val="ae"/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r w:rsidRPr="00DF1D9B">
              <w:rPr>
                <w:rFonts w:eastAsia="Lucida Sans Unicode" w:cs="Mangal"/>
                <w:color w:val="auto"/>
              </w:rPr>
              <w:t>2019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330E2" w:rsidRPr="00DF1D9B" w:rsidRDefault="008330E2" w:rsidP="008330E2">
            <w:pPr>
              <w:pStyle w:val="ae"/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r w:rsidRPr="00DF1D9B">
              <w:rPr>
                <w:rFonts w:eastAsia="Lucida Sans Unicode" w:cs="Mangal"/>
                <w:color w:val="auto"/>
              </w:rPr>
              <w:t>2020</w:t>
            </w:r>
          </w:p>
        </w:tc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330E2" w:rsidRPr="00DF1D9B" w:rsidRDefault="008330E2" w:rsidP="008330E2">
            <w:pPr>
              <w:pStyle w:val="ae"/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r w:rsidRPr="00DF1D9B">
              <w:rPr>
                <w:color w:val="auto"/>
              </w:rPr>
              <w:t>2021</w:t>
            </w:r>
          </w:p>
        </w:tc>
        <w:tc>
          <w:tcPr>
            <w:tcW w:w="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330E2" w:rsidRPr="00DF1D9B" w:rsidRDefault="008330E2" w:rsidP="008330E2">
            <w:pPr>
              <w:pStyle w:val="ae"/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r w:rsidRPr="00DF1D9B">
              <w:rPr>
                <w:color w:val="auto"/>
              </w:rPr>
              <w:t>2022</w:t>
            </w:r>
          </w:p>
        </w:tc>
        <w:tc>
          <w:tcPr>
            <w:tcW w:w="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330E2" w:rsidRPr="00DF1D9B" w:rsidRDefault="008330E2" w:rsidP="008330E2">
            <w:pPr>
              <w:pStyle w:val="ae"/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r w:rsidRPr="00DF1D9B">
              <w:rPr>
                <w:rFonts w:eastAsia="Lucida Sans Unicode" w:cs="Mangal"/>
                <w:color w:val="auto"/>
              </w:rPr>
              <w:t>2023</w:t>
            </w:r>
          </w:p>
        </w:tc>
        <w:tc>
          <w:tcPr>
            <w:tcW w:w="72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330E2" w:rsidRPr="00DF1D9B" w:rsidRDefault="008330E2" w:rsidP="008330E2">
            <w:pPr>
              <w:pStyle w:val="ae"/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r w:rsidRPr="00DF1D9B">
              <w:rPr>
                <w:rFonts w:eastAsia="Lucida Sans Unicode" w:cs="Mangal"/>
                <w:color w:val="auto"/>
              </w:rPr>
              <w:t>2024</w:t>
            </w:r>
          </w:p>
        </w:tc>
      </w:tr>
      <w:tr w:rsidR="00DF1D9B" w:rsidRPr="00DF1D9B" w:rsidTr="00C57386">
        <w:tc>
          <w:tcPr>
            <w:tcW w:w="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96976" w:rsidRPr="00DF1D9B" w:rsidRDefault="00196976" w:rsidP="008330E2">
            <w:pPr>
              <w:pStyle w:val="ae"/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r w:rsidRPr="00DF1D9B">
              <w:rPr>
                <w:rFonts w:eastAsia="Lucida Sans Unicode" w:cs="Mangal"/>
                <w:color w:val="auto"/>
              </w:rPr>
              <w:t>1.</w:t>
            </w:r>
          </w:p>
        </w:tc>
        <w:tc>
          <w:tcPr>
            <w:tcW w:w="22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96976" w:rsidRPr="00DF1D9B" w:rsidRDefault="00196976" w:rsidP="00196976">
            <w:pPr>
              <w:pStyle w:val="ae"/>
              <w:widowControl/>
              <w:numPr>
                <w:ilvl w:val="0"/>
                <w:numId w:val="4"/>
              </w:numPr>
              <w:overflowPunct w:val="0"/>
              <w:ind w:left="88" w:hanging="88"/>
              <w:rPr>
                <w:color w:val="auto"/>
                <w:lang w:val="ru-RU"/>
              </w:rPr>
            </w:pPr>
            <w:r w:rsidRPr="00DF1D9B">
              <w:rPr>
                <w:rFonts w:eastAsia="Lucida Sans Unicode" w:cs="Mangal"/>
                <w:color w:val="auto"/>
                <w:lang w:val="ru-RU"/>
              </w:rPr>
              <w:t>Основное мероприятие «Формирование современной городской среды»</w:t>
            </w:r>
          </w:p>
        </w:tc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196976" w:rsidRPr="00DF1D9B" w:rsidRDefault="00196976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  <w:lang w:val="ru-RU"/>
              </w:rPr>
            </w:pPr>
          </w:p>
        </w:tc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196976" w:rsidRPr="00DF1D9B" w:rsidRDefault="00196976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r w:rsidRPr="00DF1D9B">
              <w:rPr>
                <w:color w:val="auto"/>
                <w:lang w:val="ru-RU"/>
              </w:rPr>
              <w:t>0</w:t>
            </w:r>
          </w:p>
        </w:tc>
        <w:tc>
          <w:tcPr>
            <w:tcW w:w="9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196976" w:rsidRPr="00DF1D9B" w:rsidRDefault="00196976" w:rsidP="00196976">
            <w:pPr>
              <w:widowControl/>
              <w:overflowPunct w:val="0"/>
              <w:jc w:val="center"/>
              <w:rPr>
                <w:color w:val="auto"/>
                <w:lang w:val="ru-RU"/>
              </w:rPr>
            </w:pPr>
            <w:r w:rsidRPr="00DF1D9B">
              <w:rPr>
                <w:color w:val="auto"/>
                <w:lang w:val="ru-RU"/>
              </w:rPr>
              <w:t>0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196976" w:rsidRPr="00DF1D9B" w:rsidRDefault="00196976" w:rsidP="00196976">
            <w:pPr>
              <w:widowControl/>
              <w:overflowPunct w:val="0"/>
              <w:jc w:val="center"/>
              <w:rPr>
                <w:color w:val="auto"/>
                <w:lang w:val="ru-RU"/>
              </w:rPr>
            </w:pPr>
            <w:r w:rsidRPr="00DF1D9B">
              <w:rPr>
                <w:color w:val="auto"/>
                <w:lang w:val="ru-RU"/>
              </w:rPr>
              <w:t>0</w:t>
            </w:r>
          </w:p>
        </w:tc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196976" w:rsidRPr="00DF1D9B" w:rsidRDefault="00196976" w:rsidP="00196976">
            <w:pPr>
              <w:widowControl/>
              <w:overflowPunct w:val="0"/>
              <w:jc w:val="center"/>
              <w:rPr>
                <w:color w:val="auto"/>
                <w:lang w:val="ru-RU"/>
              </w:rPr>
            </w:pPr>
            <w:r w:rsidRPr="00DF1D9B">
              <w:rPr>
                <w:color w:val="auto"/>
                <w:lang w:val="ru-RU"/>
              </w:rPr>
              <w:t>0</w:t>
            </w:r>
          </w:p>
        </w:tc>
        <w:tc>
          <w:tcPr>
            <w:tcW w:w="84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FFFFFF"/>
            <w:vAlign w:val="center"/>
          </w:tcPr>
          <w:p w:rsidR="00196976" w:rsidRPr="00DF1D9B" w:rsidRDefault="00196976" w:rsidP="00196976">
            <w:pPr>
              <w:widowControl/>
              <w:overflowPunct w:val="0"/>
              <w:jc w:val="center"/>
              <w:rPr>
                <w:color w:val="auto"/>
                <w:lang w:val="ru-RU"/>
              </w:rPr>
            </w:pPr>
            <w:r w:rsidRPr="00DF1D9B">
              <w:rPr>
                <w:color w:val="auto"/>
                <w:lang w:val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196976" w:rsidRPr="00DF1D9B" w:rsidRDefault="00196976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r w:rsidRPr="00DF1D9B">
              <w:rPr>
                <w:color w:val="auto"/>
                <w:lang w:val="ru-RU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196976" w:rsidRPr="00DF1D9B" w:rsidRDefault="00196976" w:rsidP="00196976">
            <w:pPr>
              <w:widowControl/>
              <w:overflowPunct w:val="0"/>
              <w:jc w:val="center"/>
              <w:rPr>
                <w:color w:val="auto"/>
                <w:lang w:val="ru-RU"/>
              </w:rPr>
            </w:pPr>
            <w:r w:rsidRPr="00DF1D9B">
              <w:rPr>
                <w:color w:val="auto"/>
                <w:lang w:val="ru-RU"/>
              </w:rPr>
              <w:t>0</w:t>
            </w:r>
          </w:p>
        </w:tc>
      </w:tr>
      <w:tr w:rsidR="00DF1D9B" w:rsidRPr="00DF1D9B" w:rsidTr="00C57386">
        <w:trPr>
          <w:trHeight w:val="906"/>
        </w:trPr>
        <w:tc>
          <w:tcPr>
            <w:tcW w:w="44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96976" w:rsidRPr="00DF1D9B" w:rsidRDefault="00196976" w:rsidP="008330E2">
            <w:pPr>
              <w:pStyle w:val="ae"/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r w:rsidRPr="00DF1D9B">
              <w:rPr>
                <w:rFonts w:eastAsia="Lucida Sans Unicode" w:cs="Mangal"/>
                <w:color w:val="auto"/>
              </w:rPr>
              <w:t>1.1.</w:t>
            </w:r>
          </w:p>
        </w:tc>
        <w:tc>
          <w:tcPr>
            <w:tcW w:w="22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96976" w:rsidRPr="00DF1D9B" w:rsidRDefault="00196976" w:rsidP="00196976">
            <w:pPr>
              <w:pStyle w:val="ae"/>
              <w:widowControl/>
              <w:numPr>
                <w:ilvl w:val="0"/>
                <w:numId w:val="4"/>
              </w:numPr>
              <w:overflowPunct w:val="0"/>
              <w:ind w:left="0" w:firstLine="0"/>
              <w:rPr>
                <w:color w:val="auto"/>
              </w:rPr>
            </w:pPr>
            <w:r w:rsidRPr="00DF1D9B">
              <w:rPr>
                <w:rFonts w:eastAsia="Lucida Sans Unicode" w:cs="Mangal"/>
                <w:color w:val="auto"/>
                <w:lang w:val="ru-RU"/>
              </w:rPr>
              <w:t xml:space="preserve">Мероприятие «Благоустройство дворовых </w:t>
            </w:r>
            <w:r w:rsidRPr="00DF1D9B">
              <w:rPr>
                <w:rFonts w:eastAsia="Lucida Sans Unicode" w:cs="Mangal"/>
                <w:color w:val="auto"/>
                <w:lang w:val="ru-RU"/>
              </w:rPr>
              <w:lastRenderedPageBreak/>
              <w:t>территорий»</w:t>
            </w:r>
          </w:p>
        </w:tc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196976" w:rsidRPr="00DF1D9B" w:rsidRDefault="00196976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</w:p>
        </w:tc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196976" w:rsidRPr="00DF1D9B" w:rsidRDefault="00196976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</w:p>
        </w:tc>
        <w:tc>
          <w:tcPr>
            <w:tcW w:w="9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196976" w:rsidRPr="00DF1D9B" w:rsidRDefault="00196976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196976" w:rsidRPr="00DF1D9B" w:rsidRDefault="00196976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</w:p>
        </w:tc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196976" w:rsidRPr="00DF1D9B" w:rsidRDefault="00196976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</w:p>
        </w:tc>
        <w:tc>
          <w:tcPr>
            <w:tcW w:w="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196976" w:rsidRPr="00DF1D9B" w:rsidRDefault="00196976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196976" w:rsidRPr="00DF1D9B" w:rsidRDefault="00196976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</w:p>
        </w:tc>
        <w:tc>
          <w:tcPr>
            <w:tcW w:w="71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196976" w:rsidRPr="00DF1D9B" w:rsidRDefault="00196976" w:rsidP="00196976">
            <w:pPr>
              <w:widowControl/>
              <w:overflowPunct w:val="0"/>
              <w:jc w:val="center"/>
              <w:rPr>
                <w:color w:val="auto"/>
              </w:rPr>
            </w:pPr>
          </w:p>
        </w:tc>
      </w:tr>
      <w:tr w:rsidR="00DF1D9B" w:rsidRPr="00DF1D9B" w:rsidTr="00C57386">
        <w:tc>
          <w:tcPr>
            <w:tcW w:w="44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</w:rPr>
            </w:pPr>
          </w:p>
        </w:tc>
        <w:tc>
          <w:tcPr>
            <w:tcW w:w="22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330E2" w:rsidRPr="00DF1D9B" w:rsidRDefault="008330E2" w:rsidP="00196976">
            <w:pPr>
              <w:pStyle w:val="ConsPlusNormal"/>
              <w:numPr>
                <w:ilvl w:val="0"/>
                <w:numId w:val="4"/>
              </w:numPr>
              <w:ind w:left="0" w:firstLine="0"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pStyle w:val="ConsPlusNormal"/>
              <w:numPr>
                <w:ilvl w:val="0"/>
                <w:numId w:val="4"/>
              </w:numPr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8330E2" w:rsidRPr="00DF1D9B" w:rsidRDefault="00C57386" w:rsidP="008330E2">
            <w:pPr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r w:rsidRPr="00DF1D9B">
              <w:rPr>
                <w:color w:val="auto"/>
                <w:lang w:val="ru-RU"/>
              </w:rPr>
              <w:t>0</w:t>
            </w:r>
          </w:p>
        </w:tc>
        <w:tc>
          <w:tcPr>
            <w:tcW w:w="9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8330E2" w:rsidRPr="00DF1D9B" w:rsidRDefault="00C57386" w:rsidP="00C57386">
            <w:pPr>
              <w:widowControl/>
              <w:overflowPunct w:val="0"/>
              <w:jc w:val="center"/>
              <w:rPr>
                <w:color w:val="auto"/>
                <w:lang w:val="ru-RU"/>
              </w:rPr>
            </w:pPr>
            <w:r w:rsidRPr="00DF1D9B">
              <w:rPr>
                <w:color w:val="auto"/>
                <w:lang w:val="ru-RU"/>
              </w:rPr>
              <w:t>0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8330E2" w:rsidRPr="00DF1D9B" w:rsidRDefault="00C57386" w:rsidP="00C57386">
            <w:pPr>
              <w:widowControl/>
              <w:overflowPunct w:val="0"/>
              <w:jc w:val="center"/>
              <w:rPr>
                <w:color w:val="auto"/>
                <w:lang w:val="ru-RU"/>
              </w:rPr>
            </w:pPr>
            <w:r w:rsidRPr="00DF1D9B">
              <w:rPr>
                <w:color w:val="auto"/>
                <w:lang w:val="ru-RU"/>
              </w:rPr>
              <w:t>0</w:t>
            </w:r>
          </w:p>
        </w:tc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8330E2" w:rsidRPr="00DF1D9B" w:rsidRDefault="00C57386" w:rsidP="00C57386">
            <w:pPr>
              <w:widowControl/>
              <w:overflowPunct w:val="0"/>
              <w:jc w:val="center"/>
              <w:rPr>
                <w:color w:val="auto"/>
                <w:lang w:val="ru-RU"/>
              </w:rPr>
            </w:pPr>
            <w:r w:rsidRPr="00DF1D9B">
              <w:rPr>
                <w:color w:val="auto"/>
                <w:lang w:val="ru-RU"/>
              </w:rPr>
              <w:t>0</w:t>
            </w:r>
          </w:p>
        </w:tc>
        <w:tc>
          <w:tcPr>
            <w:tcW w:w="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8330E2" w:rsidRPr="00DF1D9B" w:rsidRDefault="00C57386" w:rsidP="00C57386">
            <w:pPr>
              <w:widowControl/>
              <w:overflowPunct w:val="0"/>
              <w:jc w:val="center"/>
              <w:rPr>
                <w:color w:val="auto"/>
                <w:lang w:val="ru-RU"/>
              </w:rPr>
            </w:pPr>
            <w:r w:rsidRPr="00DF1D9B">
              <w:rPr>
                <w:color w:val="auto"/>
                <w:lang w:val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8330E2" w:rsidRPr="00DF1D9B" w:rsidRDefault="00C57386" w:rsidP="00C57386">
            <w:pPr>
              <w:widowControl/>
              <w:overflowPunct w:val="0"/>
              <w:jc w:val="center"/>
              <w:rPr>
                <w:color w:val="auto"/>
                <w:lang w:val="ru-RU"/>
              </w:rPr>
            </w:pPr>
            <w:r w:rsidRPr="00DF1D9B">
              <w:rPr>
                <w:color w:val="auto"/>
                <w:lang w:val="ru-RU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8330E2" w:rsidRPr="00DF1D9B" w:rsidRDefault="00C57386" w:rsidP="00C57386">
            <w:pPr>
              <w:widowControl/>
              <w:overflowPunct w:val="0"/>
              <w:jc w:val="center"/>
              <w:rPr>
                <w:color w:val="auto"/>
                <w:lang w:val="ru-RU"/>
              </w:rPr>
            </w:pPr>
            <w:r w:rsidRPr="00DF1D9B">
              <w:rPr>
                <w:color w:val="auto"/>
                <w:lang w:val="ru-RU"/>
              </w:rPr>
              <w:t>0</w:t>
            </w:r>
          </w:p>
        </w:tc>
      </w:tr>
      <w:tr w:rsidR="00DF1D9B" w:rsidRPr="00DF1D9B" w:rsidTr="00C57386">
        <w:tc>
          <w:tcPr>
            <w:tcW w:w="44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96976" w:rsidRPr="00DF1D9B" w:rsidRDefault="00196976" w:rsidP="008330E2">
            <w:pPr>
              <w:pStyle w:val="ae"/>
              <w:widowControl/>
              <w:numPr>
                <w:ilvl w:val="0"/>
                <w:numId w:val="4"/>
              </w:numPr>
              <w:overflowPunct w:val="0"/>
              <w:jc w:val="center"/>
              <w:rPr>
                <w:color w:val="auto"/>
              </w:rPr>
            </w:pPr>
            <w:r w:rsidRPr="00DF1D9B">
              <w:rPr>
                <w:rFonts w:eastAsia="Lucida Sans Unicode" w:cs="Mangal"/>
                <w:color w:val="auto"/>
              </w:rPr>
              <w:t>1.2.</w:t>
            </w:r>
          </w:p>
        </w:tc>
        <w:tc>
          <w:tcPr>
            <w:tcW w:w="22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96976" w:rsidRPr="00DF1D9B" w:rsidRDefault="00196976" w:rsidP="008330E2">
            <w:pPr>
              <w:pStyle w:val="ae"/>
              <w:widowControl/>
              <w:numPr>
                <w:ilvl w:val="0"/>
                <w:numId w:val="4"/>
              </w:numPr>
              <w:overflowPunct w:val="0"/>
              <w:rPr>
                <w:color w:val="auto"/>
              </w:rPr>
            </w:pPr>
            <w:r w:rsidRPr="00DF1D9B">
              <w:rPr>
                <w:rFonts w:eastAsia="Lucida Sans Unicode" w:cs="Mangal"/>
                <w:color w:val="auto"/>
                <w:lang w:val="ru-RU"/>
              </w:rPr>
              <w:t>Мероприятие</w:t>
            </w:r>
          </w:p>
          <w:p w:rsidR="00196976" w:rsidRPr="00DF1D9B" w:rsidRDefault="00196976" w:rsidP="00196976">
            <w:pPr>
              <w:pStyle w:val="ae"/>
              <w:widowControl/>
              <w:numPr>
                <w:ilvl w:val="0"/>
                <w:numId w:val="4"/>
              </w:numPr>
              <w:overflowPunct w:val="0"/>
              <w:ind w:left="0" w:firstLine="0"/>
              <w:rPr>
                <w:color w:val="auto"/>
              </w:rPr>
            </w:pPr>
            <w:r w:rsidRPr="00DF1D9B">
              <w:rPr>
                <w:rFonts w:eastAsia="Lucida Sans Unicode" w:cs="Mangal"/>
                <w:color w:val="auto"/>
                <w:lang w:val="ru-RU"/>
              </w:rPr>
              <w:t>«Благоустройство общественных территорий»</w:t>
            </w:r>
          </w:p>
        </w:tc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196976" w:rsidRPr="00DF1D9B" w:rsidRDefault="00196976" w:rsidP="008330E2">
            <w:pPr>
              <w:pStyle w:val="ae"/>
              <w:widowControl/>
              <w:numPr>
                <w:ilvl w:val="0"/>
                <w:numId w:val="4"/>
              </w:numPr>
              <w:overflowPunct w:val="0"/>
              <w:jc w:val="center"/>
              <w:rPr>
                <w:rFonts w:eastAsia="Lucida Sans Unicode"/>
                <w:color w:val="auto"/>
              </w:rPr>
            </w:pPr>
          </w:p>
        </w:tc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196976" w:rsidRPr="00DF1D9B" w:rsidRDefault="00196976" w:rsidP="008330E2">
            <w:pPr>
              <w:pStyle w:val="ae"/>
              <w:widowControl/>
              <w:numPr>
                <w:ilvl w:val="0"/>
                <w:numId w:val="4"/>
              </w:numPr>
              <w:overflowPunct w:val="0"/>
              <w:jc w:val="center"/>
              <w:rPr>
                <w:rFonts w:eastAsia="Lucida Sans Unicode"/>
                <w:color w:val="auto"/>
              </w:rPr>
            </w:pPr>
          </w:p>
        </w:tc>
        <w:tc>
          <w:tcPr>
            <w:tcW w:w="9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196976" w:rsidRPr="00DF1D9B" w:rsidRDefault="00196976" w:rsidP="008330E2">
            <w:pPr>
              <w:pStyle w:val="ae"/>
              <w:widowControl/>
              <w:numPr>
                <w:ilvl w:val="0"/>
                <w:numId w:val="4"/>
              </w:numPr>
              <w:overflowPunct w:val="0"/>
              <w:jc w:val="center"/>
              <w:rPr>
                <w:rFonts w:eastAsia="Lucida Sans Unicode"/>
                <w:color w:val="auto"/>
              </w:rPr>
            </w:pP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196976" w:rsidRPr="00DF1D9B" w:rsidRDefault="00196976" w:rsidP="008330E2">
            <w:pPr>
              <w:pStyle w:val="ae"/>
              <w:widowControl/>
              <w:numPr>
                <w:ilvl w:val="0"/>
                <w:numId w:val="4"/>
              </w:numPr>
              <w:overflowPunct w:val="0"/>
              <w:jc w:val="center"/>
              <w:rPr>
                <w:rFonts w:eastAsia="Lucida Sans Unicode"/>
                <w:color w:val="auto"/>
              </w:rPr>
            </w:pPr>
          </w:p>
        </w:tc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196976" w:rsidRPr="00DF1D9B" w:rsidRDefault="00196976" w:rsidP="008330E2">
            <w:pPr>
              <w:pStyle w:val="ae"/>
              <w:widowControl/>
              <w:numPr>
                <w:ilvl w:val="0"/>
                <w:numId w:val="4"/>
              </w:numPr>
              <w:overflowPunct w:val="0"/>
              <w:jc w:val="center"/>
              <w:rPr>
                <w:rFonts w:eastAsia="Lucida Sans Unicode"/>
                <w:color w:val="auto"/>
              </w:rPr>
            </w:pPr>
          </w:p>
        </w:tc>
        <w:tc>
          <w:tcPr>
            <w:tcW w:w="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196976" w:rsidRPr="00DF1D9B" w:rsidRDefault="00196976" w:rsidP="008330E2">
            <w:pPr>
              <w:pStyle w:val="ae"/>
              <w:widowControl/>
              <w:numPr>
                <w:ilvl w:val="0"/>
                <w:numId w:val="4"/>
              </w:numPr>
              <w:overflowPunct w:val="0"/>
              <w:jc w:val="center"/>
              <w:rPr>
                <w:rFonts w:eastAsia="Lucida Sans Unicode"/>
                <w:color w:val="auto"/>
              </w:rPr>
            </w:pPr>
          </w:p>
        </w:tc>
        <w:tc>
          <w:tcPr>
            <w:tcW w:w="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196976" w:rsidRPr="00DF1D9B" w:rsidRDefault="00196976" w:rsidP="008330E2">
            <w:pPr>
              <w:pStyle w:val="ae"/>
              <w:widowControl/>
              <w:numPr>
                <w:ilvl w:val="0"/>
                <w:numId w:val="4"/>
              </w:numPr>
              <w:overflowPunct w:val="0"/>
              <w:jc w:val="center"/>
              <w:rPr>
                <w:rFonts w:eastAsia="Lucida Sans Unicode"/>
                <w:color w:val="auto"/>
              </w:rPr>
            </w:pPr>
          </w:p>
        </w:tc>
        <w:tc>
          <w:tcPr>
            <w:tcW w:w="729" w:type="dxa"/>
            <w:gridSpan w:val="2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196976" w:rsidRPr="00DF1D9B" w:rsidRDefault="00196976" w:rsidP="008330E2">
            <w:pPr>
              <w:pStyle w:val="ae"/>
              <w:widowControl/>
              <w:numPr>
                <w:ilvl w:val="0"/>
                <w:numId w:val="4"/>
              </w:numPr>
              <w:overflowPunct w:val="0"/>
              <w:jc w:val="center"/>
              <w:rPr>
                <w:rFonts w:eastAsia="Lucida Sans Unicode"/>
                <w:color w:val="auto"/>
              </w:rPr>
            </w:pPr>
          </w:p>
        </w:tc>
      </w:tr>
      <w:tr w:rsidR="00DF1D9B" w:rsidRPr="00DF1D9B" w:rsidTr="00C57386">
        <w:tc>
          <w:tcPr>
            <w:tcW w:w="44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330E2" w:rsidRPr="00DF1D9B" w:rsidRDefault="008330E2" w:rsidP="008330E2">
            <w:pPr>
              <w:widowControl/>
              <w:numPr>
                <w:ilvl w:val="0"/>
                <w:numId w:val="4"/>
              </w:numPr>
              <w:overflowPunct w:val="0"/>
              <w:rPr>
                <w:color w:val="auto"/>
              </w:rPr>
            </w:pPr>
          </w:p>
        </w:tc>
        <w:tc>
          <w:tcPr>
            <w:tcW w:w="22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330E2" w:rsidRPr="00DF1D9B" w:rsidRDefault="008330E2" w:rsidP="00196976">
            <w:pPr>
              <w:pStyle w:val="ConsPlusNormal"/>
              <w:numPr>
                <w:ilvl w:val="0"/>
                <w:numId w:val="4"/>
              </w:numPr>
              <w:ind w:left="0" w:firstLine="0"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pStyle w:val="ConsPlusNormal"/>
              <w:numPr>
                <w:ilvl w:val="0"/>
                <w:numId w:val="4"/>
              </w:numPr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pStyle w:val="ConsPlusNormal"/>
              <w:numPr>
                <w:ilvl w:val="0"/>
                <w:numId w:val="4"/>
              </w:numPr>
              <w:rPr>
                <w:color w:val="auto"/>
                <w:sz w:val="24"/>
                <w:szCs w:val="24"/>
              </w:rPr>
            </w:pPr>
            <w:r w:rsidRPr="00DF1D9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pStyle w:val="ConsPlusNormal"/>
              <w:numPr>
                <w:ilvl w:val="0"/>
                <w:numId w:val="4"/>
              </w:numPr>
              <w:rPr>
                <w:color w:val="auto"/>
                <w:sz w:val="24"/>
                <w:szCs w:val="24"/>
              </w:rPr>
            </w:pPr>
            <w:r w:rsidRPr="00DF1D9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pStyle w:val="ConsPlusNormal"/>
              <w:numPr>
                <w:ilvl w:val="0"/>
                <w:numId w:val="4"/>
              </w:numPr>
              <w:rPr>
                <w:color w:val="auto"/>
                <w:sz w:val="24"/>
                <w:szCs w:val="24"/>
              </w:rPr>
            </w:pPr>
            <w:r w:rsidRPr="00DF1D9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pStyle w:val="ConsPlusNormal"/>
              <w:numPr>
                <w:ilvl w:val="0"/>
                <w:numId w:val="4"/>
              </w:numPr>
              <w:rPr>
                <w:color w:val="auto"/>
                <w:sz w:val="24"/>
                <w:szCs w:val="24"/>
              </w:rPr>
            </w:pPr>
            <w:r w:rsidRPr="00DF1D9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pStyle w:val="ConsPlusNormal"/>
              <w:numPr>
                <w:ilvl w:val="0"/>
                <w:numId w:val="4"/>
              </w:numPr>
              <w:rPr>
                <w:color w:val="auto"/>
                <w:sz w:val="24"/>
                <w:szCs w:val="24"/>
              </w:rPr>
            </w:pPr>
            <w:r w:rsidRPr="00DF1D9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pStyle w:val="ConsPlusNormal"/>
              <w:numPr>
                <w:ilvl w:val="0"/>
                <w:numId w:val="4"/>
              </w:numPr>
              <w:rPr>
                <w:color w:val="auto"/>
                <w:sz w:val="24"/>
                <w:szCs w:val="24"/>
              </w:rPr>
            </w:pPr>
            <w:r w:rsidRPr="00DF1D9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8330E2" w:rsidRPr="00DF1D9B" w:rsidRDefault="008330E2" w:rsidP="008330E2">
            <w:pPr>
              <w:pStyle w:val="ConsPlusNormal"/>
              <w:numPr>
                <w:ilvl w:val="0"/>
                <w:numId w:val="4"/>
              </w:numPr>
              <w:rPr>
                <w:color w:val="auto"/>
                <w:sz w:val="24"/>
                <w:szCs w:val="24"/>
              </w:rPr>
            </w:pPr>
            <w:r w:rsidRPr="00DF1D9B">
              <w:rPr>
                <w:color w:val="auto"/>
                <w:sz w:val="24"/>
                <w:szCs w:val="24"/>
              </w:rPr>
              <w:t>0</w:t>
            </w:r>
          </w:p>
        </w:tc>
      </w:tr>
    </w:tbl>
    <w:p w:rsidR="008330E2" w:rsidRPr="00DF1D9B" w:rsidRDefault="008330E2" w:rsidP="008330E2">
      <w:pPr>
        <w:pStyle w:val="ConsPlusNormal"/>
        <w:numPr>
          <w:ilvl w:val="0"/>
          <w:numId w:val="4"/>
        </w:numPr>
        <w:ind w:left="720" w:firstLine="0"/>
        <w:jc w:val="both"/>
        <w:rPr>
          <w:color w:val="auto"/>
        </w:rPr>
      </w:pPr>
      <w:proofErr w:type="gramStart"/>
      <w:r w:rsidRPr="00DF1D9B">
        <w:rPr>
          <w:color w:val="auto"/>
          <w:sz w:val="24"/>
          <w:szCs w:val="24"/>
        </w:rPr>
        <w:t>х&lt;</w:t>
      </w:r>
      <w:proofErr w:type="gramEnd"/>
      <w:r w:rsidRPr="00DF1D9B">
        <w:rPr>
          <w:color w:val="auto"/>
          <w:sz w:val="24"/>
          <w:szCs w:val="24"/>
        </w:rPr>
        <w:t xml:space="preserve">* &gt;- значения целевых индикаторов (показателей) Подпрограммы определяются по данным управленческого учета, осуществляемого администрацией </w:t>
      </w:r>
      <w:r w:rsidR="002D1B62" w:rsidRPr="00DF1D9B">
        <w:rPr>
          <w:rFonts w:eastAsia="Times New Roman" w:cs="Times New Roman"/>
          <w:color w:val="auto"/>
          <w:sz w:val="24"/>
          <w:szCs w:val="24"/>
          <w:shd w:val="clear" w:color="auto" w:fill="FFFFFF"/>
        </w:rPr>
        <w:t>Коляновского</w:t>
      </w:r>
      <w:r w:rsidRPr="00DF1D9B">
        <w:rPr>
          <w:color w:val="auto"/>
          <w:sz w:val="24"/>
          <w:szCs w:val="24"/>
        </w:rPr>
        <w:t xml:space="preserve"> сельского поселения и формирования адресных перечней по итогам ежегодного общественного обсуждения</w:t>
      </w:r>
    </w:p>
    <w:p w:rsidR="008330E2" w:rsidRPr="00DF1D9B" w:rsidRDefault="008330E2" w:rsidP="008330E2">
      <w:pPr>
        <w:pStyle w:val="ConsPlusNormal"/>
        <w:numPr>
          <w:ilvl w:val="0"/>
          <w:numId w:val="4"/>
        </w:numPr>
        <w:ind w:left="720" w:firstLine="0"/>
        <w:rPr>
          <w:color w:val="auto"/>
          <w:sz w:val="28"/>
          <w:szCs w:val="28"/>
        </w:rPr>
      </w:pPr>
    </w:p>
    <w:p w:rsidR="00C57386" w:rsidRPr="00DF1D9B" w:rsidRDefault="00C57386" w:rsidP="008330E2">
      <w:pPr>
        <w:pStyle w:val="ConsPlusNormal"/>
        <w:numPr>
          <w:ilvl w:val="0"/>
          <w:numId w:val="4"/>
        </w:numPr>
        <w:ind w:left="720" w:firstLine="0"/>
        <w:jc w:val="center"/>
        <w:rPr>
          <w:color w:val="auto"/>
        </w:rPr>
      </w:pPr>
    </w:p>
    <w:p w:rsidR="00C57386" w:rsidRPr="00DF1D9B" w:rsidRDefault="00C57386" w:rsidP="008330E2">
      <w:pPr>
        <w:pStyle w:val="ConsPlusNormal"/>
        <w:numPr>
          <w:ilvl w:val="0"/>
          <w:numId w:val="4"/>
        </w:numPr>
        <w:ind w:left="720" w:firstLine="0"/>
        <w:jc w:val="center"/>
        <w:rPr>
          <w:color w:val="auto"/>
        </w:rPr>
      </w:pPr>
    </w:p>
    <w:p w:rsidR="00C57386" w:rsidRPr="00DF1D9B" w:rsidRDefault="00C57386" w:rsidP="008330E2">
      <w:pPr>
        <w:pStyle w:val="ConsPlusNormal"/>
        <w:numPr>
          <w:ilvl w:val="0"/>
          <w:numId w:val="4"/>
        </w:numPr>
        <w:ind w:left="720" w:firstLine="0"/>
        <w:jc w:val="center"/>
        <w:rPr>
          <w:color w:val="auto"/>
        </w:rPr>
      </w:pPr>
    </w:p>
    <w:p w:rsidR="00C57386" w:rsidRPr="00DF1D9B" w:rsidRDefault="00C57386" w:rsidP="008330E2">
      <w:pPr>
        <w:pStyle w:val="ConsPlusNormal"/>
        <w:numPr>
          <w:ilvl w:val="0"/>
          <w:numId w:val="4"/>
        </w:numPr>
        <w:ind w:left="720" w:firstLine="0"/>
        <w:jc w:val="center"/>
        <w:rPr>
          <w:color w:val="auto"/>
        </w:rPr>
      </w:pPr>
    </w:p>
    <w:p w:rsidR="00C57386" w:rsidRPr="00DF1D9B" w:rsidRDefault="00C57386" w:rsidP="008330E2">
      <w:pPr>
        <w:pStyle w:val="ConsPlusNormal"/>
        <w:numPr>
          <w:ilvl w:val="0"/>
          <w:numId w:val="4"/>
        </w:numPr>
        <w:ind w:left="720" w:firstLine="0"/>
        <w:jc w:val="center"/>
        <w:rPr>
          <w:color w:val="auto"/>
        </w:rPr>
      </w:pPr>
    </w:p>
    <w:p w:rsidR="00C57386" w:rsidRPr="00DF1D9B" w:rsidRDefault="00C57386" w:rsidP="008330E2">
      <w:pPr>
        <w:pStyle w:val="ConsPlusNormal"/>
        <w:numPr>
          <w:ilvl w:val="0"/>
          <w:numId w:val="4"/>
        </w:numPr>
        <w:ind w:left="720" w:firstLine="0"/>
        <w:jc w:val="center"/>
        <w:rPr>
          <w:color w:val="auto"/>
        </w:rPr>
      </w:pPr>
    </w:p>
    <w:p w:rsidR="00C57386" w:rsidRPr="00DF1D9B" w:rsidRDefault="00C57386" w:rsidP="008330E2">
      <w:pPr>
        <w:pStyle w:val="ConsPlusNormal"/>
        <w:numPr>
          <w:ilvl w:val="0"/>
          <w:numId w:val="4"/>
        </w:numPr>
        <w:ind w:left="720" w:firstLine="0"/>
        <w:jc w:val="center"/>
        <w:rPr>
          <w:color w:val="auto"/>
        </w:rPr>
      </w:pPr>
    </w:p>
    <w:p w:rsidR="00C57386" w:rsidRPr="00DF1D9B" w:rsidRDefault="00C57386" w:rsidP="008330E2">
      <w:pPr>
        <w:pStyle w:val="ConsPlusNormal"/>
        <w:numPr>
          <w:ilvl w:val="0"/>
          <w:numId w:val="4"/>
        </w:numPr>
        <w:ind w:left="720" w:firstLine="0"/>
        <w:jc w:val="center"/>
        <w:rPr>
          <w:color w:val="auto"/>
        </w:rPr>
      </w:pPr>
    </w:p>
    <w:p w:rsidR="00C57386" w:rsidRPr="00DF1D9B" w:rsidRDefault="00C57386" w:rsidP="008330E2">
      <w:pPr>
        <w:pStyle w:val="ConsPlusNormal"/>
        <w:numPr>
          <w:ilvl w:val="0"/>
          <w:numId w:val="4"/>
        </w:numPr>
        <w:ind w:left="720" w:firstLine="0"/>
        <w:jc w:val="center"/>
        <w:rPr>
          <w:color w:val="auto"/>
        </w:rPr>
      </w:pPr>
    </w:p>
    <w:p w:rsidR="00C57386" w:rsidRPr="00DF1D9B" w:rsidRDefault="00C57386" w:rsidP="008330E2">
      <w:pPr>
        <w:pStyle w:val="ConsPlusNormal"/>
        <w:numPr>
          <w:ilvl w:val="0"/>
          <w:numId w:val="4"/>
        </w:numPr>
        <w:ind w:left="720" w:firstLine="0"/>
        <w:jc w:val="center"/>
        <w:rPr>
          <w:color w:val="auto"/>
        </w:rPr>
      </w:pPr>
    </w:p>
    <w:p w:rsidR="00C57386" w:rsidRPr="00DF1D9B" w:rsidRDefault="00C57386" w:rsidP="008330E2">
      <w:pPr>
        <w:pStyle w:val="ConsPlusNormal"/>
        <w:numPr>
          <w:ilvl w:val="0"/>
          <w:numId w:val="4"/>
        </w:numPr>
        <w:ind w:left="720" w:firstLine="0"/>
        <w:jc w:val="center"/>
        <w:rPr>
          <w:color w:val="auto"/>
        </w:rPr>
      </w:pPr>
    </w:p>
    <w:p w:rsidR="00C57386" w:rsidRPr="00DF1D9B" w:rsidRDefault="00C57386" w:rsidP="008330E2">
      <w:pPr>
        <w:pStyle w:val="ConsPlusNormal"/>
        <w:numPr>
          <w:ilvl w:val="0"/>
          <w:numId w:val="4"/>
        </w:numPr>
        <w:ind w:left="720" w:firstLine="0"/>
        <w:jc w:val="center"/>
        <w:rPr>
          <w:color w:val="auto"/>
        </w:rPr>
      </w:pPr>
    </w:p>
    <w:p w:rsidR="00C57386" w:rsidRPr="00DF1D9B" w:rsidRDefault="00C57386" w:rsidP="008330E2">
      <w:pPr>
        <w:pStyle w:val="ConsPlusNormal"/>
        <w:numPr>
          <w:ilvl w:val="0"/>
          <w:numId w:val="4"/>
        </w:numPr>
        <w:ind w:left="720" w:firstLine="0"/>
        <w:jc w:val="center"/>
        <w:rPr>
          <w:color w:val="auto"/>
        </w:rPr>
      </w:pPr>
    </w:p>
    <w:p w:rsidR="00C57386" w:rsidRPr="00DF1D9B" w:rsidRDefault="00C57386" w:rsidP="008330E2">
      <w:pPr>
        <w:pStyle w:val="ConsPlusNormal"/>
        <w:numPr>
          <w:ilvl w:val="0"/>
          <w:numId w:val="4"/>
        </w:numPr>
        <w:ind w:left="720" w:firstLine="0"/>
        <w:jc w:val="center"/>
        <w:rPr>
          <w:color w:val="auto"/>
        </w:rPr>
      </w:pPr>
    </w:p>
    <w:p w:rsidR="00C57386" w:rsidRPr="00DF1D9B" w:rsidRDefault="00C57386" w:rsidP="008330E2">
      <w:pPr>
        <w:pStyle w:val="ConsPlusNormal"/>
        <w:numPr>
          <w:ilvl w:val="0"/>
          <w:numId w:val="4"/>
        </w:numPr>
        <w:ind w:left="720" w:firstLine="0"/>
        <w:jc w:val="center"/>
        <w:rPr>
          <w:color w:val="auto"/>
        </w:rPr>
      </w:pPr>
    </w:p>
    <w:p w:rsidR="00C57386" w:rsidRPr="00DF1D9B" w:rsidRDefault="00C57386" w:rsidP="008330E2">
      <w:pPr>
        <w:pStyle w:val="ConsPlusNormal"/>
        <w:numPr>
          <w:ilvl w:val="0"/>
          <w:numId w:val="4"/>
        </w:numPr>
        <w:ind w:left="720" w:firstLine="0"/>
        <w:jc w:val="center"/>
        <w:rPr>
          <w:color w:val="auto"/>
        </w:rPr>
      </w:pPr>
    </w:p>
    <w:p w:rsidR="00C57386" w:rsidRPr="00DF1D9B" w:rsidRDefault="00C57386" w:rsidP="008330E2">
      <w:pPr>
        <w:pStyle w:val="ConsPlusNormal"/>
        <w:numPr>
          <w:ilvl w:val="0"/>
          <w:numId w:val="4"/>
        </w:numPr>
        <w:ind w:left="720" w:firstLine="0"/>
        <w:jc w:val="center"/>
        <w:rPr>
          <w:color w:val="auto"/>
        </w:rPr>
      </w:pPr>
    </w:p>
    <w:p w:rsidR="00C57386" w:rsidRPr="00DF1D9B" w:rsidRDefault="00C57386" w:rsidP="008330E2">
      <w:pPr>
        <w:pStyle w:val="ConsPlusNormal"/>
        <w:numPr>
          <w:ilvl w:val="0"/>
          <w:numId w:val="4"/>
        </w:numPr>
        <w:ind w:left="720" w:firstLine="0"/>
        <w:jc w:val="center"/>
        <w:rPr>
          <w:color w:val="auto"/>
        </w:rPr>
      </w:pPr>
    </w:p>
    <w:p w:rsidR="00C57386" w:rsidRPr="00DF1D9B" w:rsidRDefault="00C57386" w:rsidP="008330E2">
      <w:pPr>
        <w:pStyle w:val="ConsPlusNormal"/>
        <w:numPr>
          <w:ilvl w:val="0"/>
          <w:numId w:val="4"/>
        </w:numPr>
        <w:ind w:left="720" w:firstLine="0"/>
        <w:jc w:val="center"/>
        <w:rPr>
          <w:color w:val="auto"/>
        </w:rPr>
      </w:pPr>
    </w:p>
    <w:p w:rsidR="00C57386" w:rsidRPr="00DF1D9B" w:rsidRDefault="00C57386" w:rsidP="008330E2">
      <w:pPr>
        <w:pStyle w:val="ConsPlusNormal"/>
        <w:numPr>
          <w:ilvl w:val="0"/>
          <w:numId w:val="4"/>
        </w:numPr>
        <w:ind w:left="720" w:firstLine="0"/>
        <w:jc w:val="center"/>
        <w:rPr>
          <w:color w:val="auto"/>
        </w:rPr>
      </w:pPr>
    </w:p>
    <w:p w:rsidR="00C57386" w:rsidRPr="00DF1D9B" w:rsidRDefault="00C57386" w:rsidP="008330E2">
      <w:pPr>
        <w:pStyle w:val="ConsPlusNormal"/>
        <w:numPr>
          <w:ilvl w:val="0"/>
          <w:numId w:val="4"/>
        </w:numPr>
        <w:ind w:left="720" w:firstLine="0"/>
        <w:jc w:val="center"/>
        <w:rPr>
          <w:color w:val="auto"/>
        </w:rPr>
      </w:pPr>
    </w:p>
    <w:p w:rsidR="00C57386" w:rsidRPr="00DF1D9B" w:rsidRDefault="00C57386" w:rsidP="008330E2">
      <w:pPr>
        <w:pStyle w:val="ConsPlusNormal"/>
        <w:numPr>
          <w:ilvl w:val="0"/>
          <w:numId w:val="4"/>
        </w:numPr>
        <w:ind w:left="720" w:firstLine="0"/>
        <w:jc w:val="center"/>
        <w:rPr>
          <w:color w:val="auto"/>
        </w:rPr>
      </w:pPr>
    </w:p>
    <w:p w:rsidR="00C57386" w:rsidRPr="00DF1D9B" w:rsidRDefault="00C57386" w:rsidP="008330E2">
      <w:pPr>
        <w:pStyle w:val="ConsPlusNormal"/>
        <w:numPr>
          <w:ilvl w:val="0"/>
          <w:numId w:val="4"/>
        </w:numPr>
        <w:ind w:left="720" w:firstLine="0"/>
        <w:jc w:val="center"/>
        <w:rPr>
          <w:color w:val="auto"/>
        </w:rPr>
      </w:pPr>
    </w:p>
    <w:p w:rsidR="00C57386" w:rsidRPr="00DF1D9B" w:rsidRDefault="00C57386" w:rsidP="008330E2">
      <w:pPr>
        <w:pStyle w:val="ConsPlusNormal"/>
        <w:numPr>
          <w:ilvl w:val="0"/>
          <w:numId w:val="4"/>
        </w:numPr>
        <w:ind w:left="720" w:firstLine="0"/>
        <w:jc w:val="center"/>
        <w:rPr>
          <w:color w:val="auto"/>
        </w:rPr>
      </w:pPr>
    </w:p>
    <w:p w:rsidR="00C57386" w:rsidRPr="00DF1D9B" w:rsidRDefault="00C57386" w:rsidP="008330E2">
      <w:pPr>
        <w:pStyle w:val="ConsPlusNormal"/>
        <w:numPr>
          <w:ilvl w:val="0"/>
          <w:numId w:val="4"/>
        </w:numPr>
        <w:ind w:left="720" w:firstLine="0"/>
        <w:jc w:val="center"/>
        <w:rPr>
          <w:color w:val="auto"/>
        </w:rPr>
      </w:pPr>
    </w:p>
    <w:p w:rsidR="00C57386" w:rsidRPr="00DF1D9B" w:rsidRDefault="00C57386" w:rsidP="008330E2">
      <w:pPr>
        <w:pStyle w:val="ConsPlusNormal"/>
        <w:numPr>
          <w:ilvl w:val="0"/>
          <w:numId w:val="4"/>
        </w:numPr>
        <w:ind w:left="720" w:firstLine="0"/>
        <w:jc w:val="center"/>
        <w:rPr>
          <w:color w:val="auto"/>
        </w:rPr>
      </w:pPr>
    </w:p>
    <w:p w:rsidR="00C57386" w:rsidRPr="00DF1D9B" w:rsidRDefault="00C57386" w:rsidP="008330E2">
      <w:pPr>
        <w:pStyle w:val="ConsPlusNormal"/>
        <w:numPr>
          <w:ilvl w:val="0"/>
          <w:numId w:val="4"/>
        </w:numPr>
        <w:ind w:left="720" w:firstLine="0"/>
        <w:jc w:val="center"/>
        <w:rPr>
          <w:color w:val="auto"/>
        </w:rPr>
      </w:pPr>
    </w:p>
    <w:p w:rsidR="00C57386" w:rsidRPr="00DF1D9B" w:rsidRDefault="00C57386" w:rsidP="008330E2">
      <w:pPr>
        <w:pStyle w:val="ConsPlusNormal"/>
        <w:numPr>
          <w:ilvl w:val="0"/>
          <w:numId w:val="4"/>
        </w:numPr>
        <w:ind w:left="720" w:firstLine="0"/>
        <w:jc w:val="center"/>
        <w:rPr>
          <w:color w:val="auto"/>
        </w:rPr>
      </w:pPr>
    </w:p>
    <w:p w:rsidR="00C57386" w:rsidRPr="00DF1D9B" w:rsidRDefault="00C57386" w:rsidP="008330E2">
      <w:pPr>
        <w:pStyle w:val="ConsPlusNormal"/>
        <w:numPr>
          <w:ilvl w:val="0"/>
          <w:numId w:val="4"/>
        </w:numPr>
        <w:ind w:left="720" w:firstLine="0"/>
        <w:jc w:val="center"/>
        <w:rPr>
          <w:color w:val="auto"/>
        </w:rPr>
      </w:pPr>
    </w:p>
    <w:p w:rsidR="00C57386" w:rsidRPr="00DF1D9B" w:rsidRDefault="00C57386" w:rsidP="008330E2">
      <w:pPr>
        <w:pStyle w:val="ConsPlusNormal"/>
        <w:numPr>
          <w:ilvl w:val="0"/>
          <w:numId w:val="4"/>
        </w:numPr>
        <w:ind w:left="720" w:firstLine="0"/>
        <w:jc w:val="center"/>
        <w:rPr>
          <w:color w:val="auto"/>
        </w:rPr>
      </w:pPr>
    </w:p>
    <w:p w:rsidR="00C57386" w:rsidRPr="00DF1D9B" w:rsidRDefault="00C57386" w:rsidP="008330E2">
      <w:pPr>
        <w:pStyle w:val="ConsPlusNormal"/>
        <w:numPr>
          <w:ilvl w:val="0"/>
          <w:numId w:val="4"/>
        </w:numPr>
        <w:ind w:left="720" w:firstLine="0"/>
        <w:jc w:val="center"/>
        <w:rPr>
          <w:color w:val="auto"/>
        </w:rPr>
      </w:pPr>
    </w:p>
    <w:p w:rsidR="00C57386" w:rsidRPr="00DF1D9B" w:rsidRDefault="00C57386" w:rsidP="008330E2">
      <w:pPr>
        <w:pStyle w:val="ConsPlusNormal"/>
        <w:numPr>
          <w:ilvl w:val="0"/>
          <w:numId w:val="4"/>
        </w:numPr>
        <w:ind w:left="720" w:firstLine="0"/>
        <w:jc w:val="center"/>
        <w:rPr>
          <w:color w:val="auto"/>
        </w:rPr>
      </w:pPr>
    </w:p>
    <w:p w:rsidR="00C57386" w:rsidRPr="00DF1D9B" w:rsidRDefault="00C57386" w:rsidP="008330E2">
      <w:pPr>
        <w:pStyle w:val="ConsPlusNormal"/>
        <w:numPr>
          <w:ilvl w:val="0"/>
          <w:numId w:val="4"/>
        </w:numPr>
        <w:ind w:left="720" w:firstLine="0"/>
        <w:jc w:val="center"/>
        <w:rPr>
          <w:color w:val="auto"/>
        </w:rPr>
      </w:pPr>
    </w:p>
    <w:p w:rsidR="00C57386" w:rsidRPr="00DF1D9B" w:rsidRDefault="00C57386" w:rsidP="008330E2">
      <w:pPr>
        <w:pStyle w:val="ConsPlusNormal"/>
        <w:numPr>
          <w:ilvl w:val="0"/>
          <w:numId w:val="4"/>
        </w:numPr>
        <w:ind w:left="720" w:firstLine="0"/>
        <w:jc w:val="center"/>
        <w:rPr>
          <w:color w:val="auto"/>
        </w:rPr>
      </w:pPr>
    </w:p>
    <w:p w:rsidR="00C57386" w:rsidRPr="00DF1D9B" w:rsidRDefault="00C57386" w:rsidP="008330E2">
      <w:pPr>
        <w:pStyle w:val="ConsPlusNormal"/>
        <w:numPr>
          <w:ilvl w:val="0"/>
          <w:numId w:val="4"/>
        </w:numPr>
        <w:ind w:left="720" w:firstLine="0"/>
        <w:jc w:val="center"/>
        <w:rPr>
          <w:color w:val="auto"/>
        </w:rPr>
      </w:pPr>
    </w:p>
    <w:p w:rsidR="00C57386" w:rsidRPr="00DF1D9B" w:rsidRDefault="00C57386" w:rsidP="008330E2">
      <w:pPr>
        <w:pStyle w:val="ConsPlusNormal"/>
        <w:numPr>
          <w:ilvl w:val="0"/>
          <w:numId w:val="4"/>
        </w:numPr>
        <w:ind w:left="720" w:firstLine="0"/>
        <w:jc w:val="center"/>
        <w:rPr>
          <w:color w:val="auto"/>
        </w:rPr>
      </w:pPr>
    </w:p>
    <w:p w:rsidR="00C57386" w:rsidRPr="00DF1D9B" w:rsidRDefault="00C57386" w:rsidP="008330E2">
      <w:pPr>
        <w:pStyle w:val="ConsPlusNormal"/>
        <w:numPr>
          <w:ilvl w:val="0"/>
          <w:numId w:val="4"/>
        </w:numPr>
        <w:ind w:left="720" w:firstLine="0"/>
        <w:jc w:val="center"/>
        <w:rPr>
          <w:color w:val="auto"/>
        </w:rPr>
      </w:pPr>
    </w:p>
    <w:p w:rsidR="00C57386" w:rsidRPr="00DF1D9B" w:rsidRDefault="00C57386" w:rsidP="008330E2">
      <w:pPr>
        <w:pStyle w:val="ConsPlusNormal"/>
        <w:numPr>
          <w:ilvl w:val="0"/>
          <w:numId w:val="4"/>
        </w:numPr>
        <w:ind w:left="720" w:firstLine="0"/>
        <w:jc w:val="center"/>
        <w:rPr>
          <w:color w:val="auto"/>
        </w:rPr>
      </w:pPr>
    </w:p>
    <w:p w:rsidR="00C57386" w:rsidRPr="00DF1D9B" w:rsidRDefault="00C57386" w:rsidP="008330E2">
      <w:pPr>
        <w:pStyle w:val="ConsPlusNormal"/>
        <w:numPr>
          <w:ilvl w:val="0"/>
          <w:numId w:val="4"/>
        </w:numPr>
        <w:ind w:left="720" w:firstLine="0"/>
        <w:jc w:val="center"/>
        <w:rPr>
          <w:color w:val="auto"/>
        </w:rPr>
      </w:pPr>
    </w:p>
    <w:p w:rsidR="00C57386" w:rsidRPr="00DF1D9B" w:rsidRDefault="00C57386" w:rsidP="008330E2">
      <w:pPr>
        <w:pStyle w:val="ConsPlusNormal"/>
        <w:numPr>
          <w:ilvl w:val="0"/>
          <w:numId w:val="4"/>
        </w:numPr>
        <w:ind w:left="720" w:firstLine="0"/>
        <w:jc w:val="center"/>
        <w:rPr>
          <w:color w:val="auto"/>
        </w:rPr>
      </w:pPr>
    </w:p>
    <w:p w:rsidR="00C57386" w:rsidRPr="00DF1D9B" w:rsidRDefault="00C57386" w:rsidP="008330E2">
      <w:pPr>
        <w:pStyle w:val="ConsPlusNormal"/>
        <w:numPr>
          <w:ilvl w:val="0"/>
          <w:numId w:val="4"/>
        </w:numPr>
        <w:ind w:left="720" w:firstLine="0"/>
        <w:jc w:val="center"/>
        <w:rPr>
          <w:color w:val="auto"/>
        </w:rPr>
      </w:pPr>
    </w:p>
    <w:p w:rsidR="00C57386" w:rsidRPr="00DF1D9B" w:rsidRDefault="00C57386" w:rsidP="008330E2">
      <w:pPr>
        <w:pStyle w:val="ConsPlusNormal"/>
        <w:numPr>
          <w:ilvl w:val="0"/>
          <w:numId w:val="4"/>
        </w:numPr>
        <w:ind w:left="720" w:firstLine="0"/>
        <w:jc w:val="center"/>
        <w:rPr>
          <w:color w:val="auto"/>
        </w:rPr>
      </w:pPr>
    </w:p>
    <w:p w:rsidR="00C57386" w:rsidRPr="00DF1D9B" w:rsidRDefault="00C57386" w:rsidP="008330E2">
      <w:pPr>
        <w:pStyle w:val="ConsPlusNormal"/>
        <w:numPr>
          <w:ilvl w:val="0"/>
          <w:numId w:val="4"/>
        </w:numPr>
        <w:ind w:left="720" w:firstLine="0"/>
        <w:jc w:val="center"/>
        <w:rPr>
          <w:color w:val="auto"/>
        </w:rPr>
      </w:pPr>
    </w:p>
    <w:p w:rsidR="00C57386" w:rsidRPr="00DF1D9B" w:rsidRDefault="00C57386" w:rsidP="008330E2">
      <w:pPr>
        <w:pStyle w:val="ConsPlusNormal"/>
        <w:numPr>
          <w:ilvl w:val="0"/>
          <w:numId w:val="4"/>
        </w:numPr>
        <w:ind w:left="720" w:firstLine="0"/>
        <w:jc w:val="center"/>
        <w:rPr>
          <w:color w:val="auto"/>
        </w:rPr>
      </w:pPr>
    </w:p>
    <w:p w:rsidR="00C57386" w:rsidRPr="00DF1D9B" w:rsidRDefault="00C57386" w:rsidP="008330E2">
      <w:pPr>
        <w:pStyle w:val="ConsPlusNormal"/>
        <w:numPr>
          <w:ilvl w:val="0"/>
          <w:numId w:val="4"/>
        </w:numPr>
        <w:ind w:left="720" w:firstLine="0"/>
        <w:jc w:val="center"/>
        <w:rPr>
          <w:b/>
          <w:bCs/>
          <w:color w:val="auto"/>
          <w:sz w:val="28"/>
          <w:szCs w:val="28"/>
        </w:rPr>
        <w:sectPr w:rsidR="00C57386" w:rsidRPr="00DF1D9B">
          <w:pgSz w:w="11906" w:h="16838"/>
          <w:pgMar w:top="1134" w:right="850" w:bottom="1134" w:left="1559" w:header="0" w:footer="0" w:gutter="0"/>
          <w:cols w:space="720"/>
          <w:formProt w:val="0"/>
          <w:docGrid w:linePitch="600" w:charSpace="32768"/>
        </w:sectPr>
      </w:pPr>
    </w:p>
    <w:p w:rsidR="008330E2" w:rsidRPr="00DF1D9B" w:rsidRDefault="008330E2" w:rsidP="00DC5092">
      <w:pPr>
        <w:pStyle w:val="ConsPlusNormal"/>
        <w:numPr>
          <w:ilvl w:val="0"/>
          <w:numId w:val="4"/>
        </w:numPr>
        <w:ind w:left="720" w:firstLine="0"/>
        <w:jc w:val="center"/>
        <w:rPr>
          <w:color w:val="auto"/>
        </w:rPr>
      </w:pPr>
      <w:r w:rsidRPr="00DF1D9B">
        <w:rPr>
          <w:b/>
          <w:bCs/>
          <w:color w:val="auto"/>
          <w:sz w:val="28"/>
          <w:szCs w:val="28"/>
        </w:rPr>
        <w:lastRenderedPageBreak/>
        <w:t>4. Ресурсное обеспечение подпрограммы</w:t>
      </w:r>
    </w:p>
    <w:p w:rsidR="008330E2" w:rsidRPr="00DF1D9B" w:rsidRDefault="008330E2" w:rsidP="008330E2">
      <w:pPr>
        <w:pStyle w:val="ConsPlusNormal"/>
        <w:numPr>
          <w:ilvl w:val="0"/>
          <w:numId w:val="4"/>
        </w:numPr>
        <w:ind w:left="2160" w:firstLine="0"/>
        <w:jc w:val="right"/>
        <w:rPr>
          <w:color w:val="auto"/>
        </w:rPr>
      </w:pPr>
      <w:r w:rsidRPr="00DF1D9B">
        <w:rPr>
          <w:color w:val="auto"/>
          <w:sz w:val="24"/>
          <w:szCs w:val="24"/>
        </w:rPr>
        <w:t>Таблица 4</w:t>
      </w:r>
    </w:p>
    <w:p w:rsidR="008330E2" w:rsidRPr="00DF1D9B" w:rsidRDefault="008330E2" w:rsidP="00DC5092">
      <w:pPr>
        <w:pStyle w:val="ConsPlusNormal"/>
        <w:numPr>
          <w:ilvl w:val="0"/>
          <w:numId w:val="4"/>
        </w:numPr>
        <w:ind w:left="2160" w:firstLine="0"/>
        <w:jc w:val="center"/>
        <w:rPr>
          <w:color w:val="auto"/>
        </w:rPr>
      </w:pPr>
      <w:r w:rsidRPr="00DF1D9B">
        <w:rPr>
          <w:color w:val="auto"/>
          <w:sz w:val="28"/>
          <w:szCs w:val="28"/>
        </w:rPr>
        <w:t>Ресурсное обеспечение подпрограммы, руб.</w:t>
      </w:r>
    </w:p>
    <w:p w:rsidR="008330E2" w:rsidRPr="00DF1D9B" w:rsidRDefault="008330E2" w:rsidP="00DC5092">
      <w:pPr>
        <w:pStyle w:val="ConsPlusNormal"/>
        <w:numPr>
          <w:ilvl w:val="0"/>
          <w:numId w:val="4"/>
        </w:numPr>
        <w:jc w:val="center"/>
        <w:rPr>
          <w:color w:val="auto"/>
          <w:sz w:val="28"/>
          <w:szCs w:val="28"/>
        </w:rPr>
      </w:pPr>
    </w:p>
    <w:p w:rsidR="00C57386" w:rsidRPr="00DF1D9B" w:rsidRDefault="00C57386" w:rsidP="008330E2">
      <w:pPr>
        <w:pStyle w:val="ConsPlusNormal"/>
        <w:numPr>
          <w:ilvl w:val="0"/>
          <w:numId w:val="4"/>
        </w:numPr>
        <w:ind w:left="720" w:firstLine="0"/>
        <w:rPr>
          <w:color w:val="auto"/>
        </w:rPr>
      </w:pPr>
    </w:p>
    <w:p w:rsidR="00C57386" w:rsidRPr="00DF1D9B" w:rsidRDefault="00C57386" w:rsidP="008330E2">
      <w:pPr>
        <w:pStyle w:val="ConsPlusNormal"/>
        <w:numPr>
          <w:ilvl w:val="0"/>
          <w:numId w:val="4"/>
        </w:numPr>
        <w:ind w:left="720" w:firstLine="0"/>
        <w:rPr>
          <w:color w:val="auto"/>
        </w:rPr>
      </w:pPr>
    </w:p>
    <w:tbl>
      <w:tblPr>
        <w:tblW w:w="14451" w:type="dxa"/>
        <w:tblInd w:w="3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2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4"/>
        <w:gridCol w:w="2415"/>
        <w:gridCol w:w="2086"/>
        <w:gridCol w:w="1418"/>
        <w:gridCol w:w="1276"/>
        <w:gridCol w:w="850"/>
        <w:gridCol w:w="851"/>
        <w:gridCol w:w="992"/>
        <w:gridCol w:w="992"/>
        <w:gridCol w:w="992"/>
        <w:gridCol w:w="993"/>
        <w:gridCol w:w="992"/>
      </w:tblGrid>
      <w:tr w:rsidR="00DF1D9B" w:rsidRPr="00DF1D9B" w:rsidTr="00C57386">
        <w:tc>
          <w:tcPr>
            <w:tcW w:w="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C57386" w:rsidRPr="00DF1D9B" w:rsidRDefault="00C57386" w:rsidP="003B3BC3">
            <w:pPr>
              <w:pStyle w:val="ae"/>
              <w:rPr>
                <w:color w:val="auto"/>
              </w:rPr>
            </w:pPr>
            <w:r w:rsidRPr="00DF1D9B">
              <w:rPr>
                <w:rFonts w:eastAsia="Lucida Sans Unicode" w:cs="Mangal"/>
                <w:color w:val="auto"/>
              </w:rPr>
              <w:t>№</w:t>
            </w:r>
            <w:r w:rsidRPr="00DF1D9B">
              <w:rPr>
                <w:rFonts w:eastAsia="Lucida Sans Unicode" w:cs="Mangal"/>
                <w:color w:val="auto"/>
                <w:lang w:val="ru-RU"/>
              </w:rPr>
              <w:t>п/п</w:t>
            </w:r>
          </w:p>
        </w:tc>
        <w:tc>
          <w:tcPr>
            <w:tcW w:w="2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C57386" w:rsidRPr="00DF1D9B" w:rsidRDefault="00C57386" w:rsidP="003B3BC3">
            <w:pPr>
              <w:pStyle w:val="ae"/>
              <w:rPr>
                <w:rFonts w:eastAsia="Lucida Sans Unicode" w:cs="Mangal"/>
                <w:color w:val="auto"/>
                <w:lang w:val="ru-RU"/>
              </w:rPr>
            </w:pPr>
            <w:r w:rsidRPr="00DF1D9B">
              <w:rPr>
                <w:rFonts w:eastAsia="Lucida Sans Unicode" w:cs="Mangal"/>
                <w:color w:val="auto"/>
                <w:lang w:val="ru-RU"/>
              </w:rPr>
              <w:t>Наименование основного мероприятия (мероприятия)/источник ресурсного обеспечения</w:t>
            </w:r>
          </w:p>
        </w:tc>
        <w:tc>
          <w:tcPr>
            <w:tcW w:w="2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C57386" w:rsidRPr="00DF1D9B" w:rsidRDefault="00C57386" w:rsidP="003B3BC3">
            <w:pPr>
              <w:pStyle w:val="ae"/>
              <w:rPr>
                <w:rFonts w:eastAsia="Lucida Sans Unicode" w:cs="Mangal"/>
                <w:color w:val="auto"/>
                <w:lang w:val="ru-RU"/>
              </w:rPr>
            </w:pPr>
            <w:r w:rsidRPr="00DF1D9B">
              <w:rPr>
                <w:rFonts w:eastAsia="Lucida Sans Unicode" w:cs="Mangal"/>
                <w:color w:val="auto"/>
                <w:lang w:val="ru-RU"/>
              </w:rPr>
              <w:t>Исполнитель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C57386" w:rsidRPr="00DF1D9B" w:rsidRDefault="00C57386" w:rsidP="003B3BC3">
            <w:pPr>
              <w:pStyle w:val="ae"/>
              <w:rPr>
                <w:rFonts w:eastAsia="Lucida Sans Unicode" w:cs="Mangal"/>
                <w:color w:val="auto"/>
                <w:lang w:val="ru-RU"/>
              </w:rPr>
            </w:pPr>
            <w:r w:rsidRPr="00DF1D9B">
              <w:rPr>
                <w:rFonts w:eastAsia="Lucida Sans Unicode" w:cs="Mangal"/>
                <w:color w:val="auto"/>
                <w:lang w:val="ru-RU"/>
              </w:rPr>
              <w:t>Срок реализации (годы)Всего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C57386" w:rsidRPr="00DF1D9B" w:rsidRDefault="00C57386" w:rsidP="003B3BC3">
            <w:pPr>
              <w:pStyle w:val="ae"/>
              <w:rPr>
                <w:rFonts w:eastAsia="Lucida Sans Unicode" w:cs="Mangal"/>
                <w:color w:val="auto"/>
                <w:lang w:val="ru-RU"/>
              </w:rPr>
            </w:pPr>
            <w:r w:rsidRPr="00DF1D9B">
              <w:rPr>
                <w:rFonts w:eastAsia="Lucida Sans Unicode" w:cs="Mangal"/>
                <w:color w:val="auto"/>
                <w:lang w:val="ru-RU"/>
              </w:rPr>
              <w:t>Всего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C57386" w:rsidRPr="00DF1D9B" w:rsidRDefault="00C57386" w:rsidP="002F2AE6">
            <w:pPr>
              <w:pStyle w:val="ae"/>
              <w:jc w:val="center"/>
              <w:rPr>
                <w:rFonts w:eastAsia="Lucida Sans Unicode" w:cs="Mangal"/>
                <w:color w:val="auto"/>
              </w:rPr>
            </w:pPr>
            <w:r w:rsidRPr="00DF1D9B">
              <w:rPr>
                <w:rFonts w:eastAsia="Lucida Sans Unicode" w:cs="Mangal"/>
                <w:color w:val="auto"/>
              </w:rPr>
              <w:t>2018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C57386" w:rsidRPr="00DF1D9B" w:rsidRDefault="00C57386" w:rsidP="002F2AE6">
            <w:pPr>
              <w:pStyle w:val="ae"/>
              <w:jc w:val="center"/>
              <w:rPr>
                <w:rFonts w:eastAsia="Lucida Sans Unicode" w:cs="Mangal"/>
                <w:color w:val="auto"/>
              </w:rPr>
            </w:pPr>
            <w:r w:rsidRPr="00DF1D9B">
              <w:rPr>
                <w:rFonts w:eastAsia="Lucida Sans Unicode" w:cs="Mangal"/>
                <w:color w:val="auto"/>
              </w:rPr>
              <w:t>2019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C57386" w:rsidRPr="00DF1D9B" w:rsidRDefault="00C57386" w:rsidP="002F2AE6">
            <w:pPr>
              <w:pStyle w:val="ae"/>
              <w:jc w:val="center"/>
              <w:rPr>
                <w:rFonts w:eastAsia="Lucida Sans Unicode" w:cs="Mangal"/>
                <w:color w:val="auto"/>
              </w:rPr>
            </w:pPr>
            <w:r w:rsidRPr="00DF1D9B">
              <w:rPr>
                <w:rFonts w:eastAsia="Lucida Sans Unicode" w:cs="Mangal"/>
                <w:color w:val="auto"/>
              </w:rPr>
              <w:t>2020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C57386" w:rsidRPr="00DF1D9B" w:rsidRDefault="00C57386" w:rsidP="002F2AE6">
            <w:pPr>
              <w:pStyle w:val="ae"/>
              <w:jc w:val="center"/>
              <w:rPr>
                <w:rFonts w:eastAsia="Lucida Sans Unicode" w:cs="Mangal"/>
                <w:color w:val="auto"/>
              </w:rPr>
            </w:pPr>
            <w:r w:rsidRPr="00DF1D9B">
              <w:rPr>
                <w:rFonts w:eastAsia="Lucida Sans Unicode" w:cs="Mangal"/>
                <w:color w:val="auto"/>
              </w:rPr>
              <w:t>2021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C57386" w:rsidRPr="00DF1D9B" w:rsidRDefault="00C57386" w:rsidP="002F2AE6">
            <w:pPr>
              <w:pStyle w:val="ae"/>
              <w:jc w:val="center"/>
              <w:rPr>
                <w:rFonts w:eastAsia="Lucida Sans Unicode" w:cs="Mangal"/>
                <w:color w:val="auto"/>
              </w:rPr>
            </w:pPr>
            <w:r w:rsidRPr="00DF1D9B">
              <w:rPr>
                <w:rFonts w:eastAsia="Lucida Sans Unicode" w:cs="Mangal"/>
                <w:color w:val="auto"/>
              </w:rPr>
              <w:t>2022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C57386" w:rsidRPr="00DF1D9B" w:rsidRDefault="00C57386" w:rsidP="002F2AE6">
            <w:pPr>
              <w:pStyle w:val="ae"/>
              <w:jc w:val="center"/>
              <w:rPr>
                <w:rFonts w:eastAsia="Lucida Sans Unicode" w:cs="Mangal"/>
                <w:color w:val="auto"/>
                <w:lang w:val="ru-RU"/>
              </w:rPr>
            </w:pPr>
            <w:r w:rsidRPr="00DF1D9B">
              <w:rPr>
                <w:rFonts w:eastAsia="Lucida Sans Unicode" w:cs="Mangal"/>
                <w:color w:val="auto"/>
                <w:lang w:val="ru-RU"/>
              </w:rPr>
              <w:t>2023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C57386" w:rsidRPr="00DF1D9B" w:rsidRDefault="00C57386" w:rsidP="002F2AE6">
            <w:pPr>
              <w:pStyle w:val="ae"/>
              <w:jc w:val="center"/>
              <w:rPr>
                <w:rFonts w:eastAsia="Lucida Sans Unicode" w:cs="Mangal"/>
                <w:color w:val="auto"/>
                <w:lang w:val="ru-RU"/>
              </w:rPr>
            </w:pPr>
            <w:r w:rsidRPr="00DF1D9B">
              <w:rPr>
                <w:rFonts w:eastAsia="Lucida Sans Unicode" w:cs="Mangal"/>
                <w:color w:val="auto"/>
                <w:lang w:val="ru-RU"/>
              </w:rPr>
              <w:t>2024</w:t>
            </w:r>
          </w:p>
        </w:tc>
      </w:tr>
      <w:tr w:rsidR="00DF1D9B" w:rsidRPr="00DF1D9B" w:rsidTr="00C57386">
        <w:tc>
          <w:tcPr>
            <w:tcW w:w="651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C57386" w:rsidRPr="00DF1D9B" w:rsidRDefault="00C57386" w:rsidP="003B3BC3">
            <w:pPr>
              <w:pStyle w:val="ae"/>
              <w:rPr>
                <w:rFonts w:eastAsia="Lucida Sans Unicode" w:cs="Mangal"/>
                <w:color w:val="auto"/>
                <w:lang w:val="ru-RU"/>
              </w:rPr>
            </w:pPr>
            <w:r w:rsidRPr="00DF1D9B">
              <w:rPr>
                <w:rFonts w:eastAsia="Lucida Sans Unicode" w:cs="Mangal"/>
                <w:color w:val="auto"/>
                <w:lang w:val="ru-RU"/>
              </w:rPr>
              <w:t>Подпрограмма, всего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C57386" w:rsidRPr="00DF1D9B" w:rsidRDefault="00C57386" w:rsidP="003B3BC3">
            <w:pPr>
              <w:pStyle w:val="ae"/>
              <w:rPr>
                <w:rFonts w:eastAsia="Lucida Sans Unicode" w:cs="Mangal"/>
                <w:color w:val="auto"/>
              </w:rPr>
            </w:pP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C57386" w:rsidRPr="00DF1D9B" w:rsidRDefault="00C57386" w:rsidP="003B3BC3">
            <w:pPr>
              <w:pStyle w:val="ae"/>
              <w:rPr>
                <w:rFonts w:eastAsia="Lucida Sans Unicode" w:cs="Mangal"/>
                <w:color w:val="auto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C57386" w:rsidRPr="00DF1D9B" w:rsidRDefault="00C57386" w:rsidP="003B3BC3">
            <w:pPr>
              <w:pStyle w:val="ae"/>
              <w:rPr>
                <w:rFonts w:eastAsia="Lucida Sans Unicode" w:cs="Mangal"/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C57386" w:rsidRPr="00DF1D9B" w:rsidRDefault="00C57386" w:rsidP="003B3BC3">
            <w:pPr>
              <w:pStyle w:val="ae"/>
              <w:rPr>
                <w:rFonts w:eastAsia="Lucida Sans Unicode" w:cs="Mangal"/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C57386" w:rsidRPr="00DF1D9B" w:rsidRDefault="00C57386" w:rsidP="003B3BC3">
            <w:pPr>
              <w:pStyle w:val="ae"/>
              <w:rPr>
                <w:rFonts w:eastAsia="Lucida Sans Unicode" w:cs="Mangal"/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C57386" w:rsidRPr="00DF1D9B" w:rsidRDefault="00C57386" w:rsidP="003B3BC3">
            <w:pPr>
              <w:pStyle w:val="ae"/>
              <w:rPr>
                <w:rFonts w:eastAsia="Lucida Sans Unicode" w:cs="Mangal"/>
                <w:color w:val="auto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C57386" w:rsidRPr="00DF1D9B" w:rsidRDefault="00C57386" w:rsidP="003B3BC3">
            <w:pPr>
              <w:pStyle w:val="ae"/>
              <w:rPr>
                <w:rFonts w:eastAsia="Lucida Sans Unicode" w:cs="Mangal"/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C57386" w:rsidRPr="00DF1D9B" w:rsidRDefault="00C57386" w:rsidP="003B3BC3">
            <w:pPr>
              <w:pStyle w:val="ae"/>
              <w:rPr>
                <w:rFonts w:eastAsia="Lucida Sans Unicode" w:cs="Mangal"/>
                <w:color w:val="auto"/>
              </w:rPr>
            </w:pPr>
          </w:p>
        </w:tc>
      </w:tr>
      <w:tr w:rsidR="00DF1D9B" w:rsidRPr="00DF1D9B" w:rsidTr="00C57386">
        <w:tc>
          <w:tcPr>
            <w:tcW w:w="651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C57386" w:rsidRPr="00DF1D9B" w:rsidRDefault="00C57386" w:rsidP="00C57386">
            <w:pPr>
              <w:pStyle w:val="ae"/>
              <w:rPr>
                <w:rFonts w:eastAsia="Lucida Sans Unicode" w:cs="Mangal"/>
                <w:color w:val="auto"/>
                <w:lang w:val="ru-RU"/>
              </w:rPr>
            </w:pPr>
            <w:r w:rsidRPr="00DF1D9B">
              <w:rPr>
                <w:rFonts w:eastAsia="Lucida Sans Unicode" w:cs="Mangal"/>
                <w:color w:val="auto"/>
                <w:lang w:val="ru-RU"/>
              </w:rPr>
              <w:t>Бюджет Коляновского сельского поселения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C57386" w:rsidRPr="00DF1D9B" w:rsidRDefault="00B4511A" w:rsidP="00C57386">
            <w:pPr>
              <w:rPr>
                <w:color w:val="auto"/>
              </w:rPr>
            </w:pPr>
            <w:r w:rsidRPr="00DF1D9B">
              <w:rPr>
                <w:color w:val="auto"/>
              </w:rPr>
              <w:t>&lt;* &gt;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C57386" w:rsidRPr="00DF1D9B" w:rsidRDefault="00C57386" w:rsidP="00C57386">
            <w:pPr>
              <w:rPr>
                <w:color w:val="auto"/>
              </w:rPr>
            </w:pPr>
            <w:r w:rsidRPr="00DF1D9B">
              <w:rPr>
                <w:color w:val="auto"/>
              </w:rPr>
              <w:t>0,00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C57386" w:rsidRPr="00DF1D9B" w:rsidRDefault="00C57386" w:rsidP="00C57386">
            <w:pPr>
              <w:rPr>
                <w:color w:val="auto"/>
              </w:rPr>
            </w:pPr>
            <w:r w:rsidRPr="00DF1D9B">
              <w:rPr>
                <w:color w:val="auto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C57386" w:rsidRPr="00DF1D9B" w:rsidRDefault="00C57386" w:rsidP="00C57386">
            <w:pPr>
              <w:rPr>
                <w:color w:val="auto"/>
              </w:rPr>
            </w:pPr>
            <w:r w:rsidRPr="00DF1D9B">
              <w:rPr>
                <w:color w:val="auto"/>
              </w:rPr>
              <w:t>&lt;* &gt;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C57386" w:rsidRPr="00DF1D9B" w:rsidRDefault="00C57386" w:rsidP="00C57386">
            <w:pPr>
              <w:rPr>
                <w:color w:val="auto"/>
              </w:rPr>
            </w:pPr>
            <w:r w:rsidRPr="00DF1D9B">
              <w:rPr>
                <w:color w:val="auto"/>
              </w:rPr>
              <w:t>&lt;* &gt;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C57386" w:rsidRPr="00DF1D9B" w:rsidRDefault="00C57386" w:rsidP="00C57386">
            <w:pPr>
              <w:rPr>
                <w:color w:val="auto"/>
              </w:rPr>
            </w:pPr>
            <w:r w:rsidRPr="00DF1D9B">
              <w:rPr>
                <w:color w:val="auto"/>
              </w:rPr>
              <w:t>&lt;* &gt;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C57386" w:rsidRPr="00DF1D9B" w:rsidRDefault="00C57386" w:rsidP="00C57386">
            <w:pPr>
              <w:rPr>
                <w:color w:val="auto"/>
              </w:rPr>
            </w:pPr>
            <w:r w:rsidRPr="00DF1D9B">
              <w:rPr>
                <w:color w:val="auto"/>
              </w:rPr>
              <w:t>&lt;* &gt;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C57386" w:rsidRPr="00DF1D9B" w:rsidRDefault="00C57386" w:rsidP="00C57386">
            <w:pPr>
              <w:rPr>
                <w:color w:val="auto"/>
              </w:rPr>
            </w:pPr>
            <w:r w:rsidRPr="00DF1D9B">
              <w:rPr>
                <w:color w:val="auto"/>
              </w:rPr>
              <w:t>&lt;* &gt;</w:t>
            </w:r>
          </w:p>
        </w:tc>
      </w:tr>
      <w:tr w:rsidR="00DF1D9B" w:rsidRPr="00DF1D9B" w:rsidTr="00C57386">
        <w:tc>
          <w:tcPr>
            <w:tcW w:w="651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4511A" w:rsidRPr="00DF1D9B" w:rsidRDefault="00B4511A" w:rsidP="00B4511A">
            <w:pPr>
              <w:pStyle w:val="ae"/>
              <w:rPr>
                <w:rFonts w:eastAsia="Lucida Sans Unicode" w:cs="Mangal"/>
                <w:color w:val="auto"/>
                <w:lang w:val="ru-RU"/>
              </w:rPr>
            </w:pPr>
            <w:r w:rsidRPr="00DF1D9B">
              <w:rPr>
                <w:rFonts w:eastAsia="Lucida Sans Unicode" w:cs="Mangal"/>
                <w:color w:val="auto"/>
                <w:lang w:val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4511A" w:rsidRPr="00DF1D9B" w:rsidRDefault="00B4511A" w:rsidP="00B4511A">
            <w:pPr>
              <w:rPr>
                <w:color w:val="auto"/>
              </w:rPr>
            </w:pPr>
            <w:r w:rsidRPr="00DF1D9B">
              <w:rPr>
                <w:color w:val="auto"/>
              </w:rPr>
              <w:t>&lt;* *&gt;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4511A" w:rsidRPr="00DF1D9B" w:rsidRDefault="00B4511A" w:rsidP="00B4511A">
            <w:pPr>
              <w:rPr>
                <w:color w:val="auto"/>
              </w:rPr>
            </w:pPr>
            <w:r w:rsidRPr="00DF1D9B">
              <w:rPr>
                <w:color w:val="auto"/>
              </w:rPr>
              <w:t>0,00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4511A" w:rsidRPr="00DF1D9B" w:rsidRDefault="00B4511A" w:rsidP="00B4511A">
            <w:pPr>
              <w:rPr>
                <w:color w:val="auto"/>
              </w:rPr>
            </w:pPr>
            <w:r w:rsidRPr="00DF1D9B">
              <w:rPr>
                <w:color w:val="auto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4511A" w:rsidRPr="00DF1D9B" w:rsidRDefault="00B4511A" w:rsidP="00B4511A">
            <w:pPr>
              <w:rPr>
                <w:color w:val="auto"/>
              </w:rPr>
            </w:pPr>
            <w:r w:rsidRPr="00DF1D9B">
              <w:rPr>
                <w:color w:val="auto"/>
              </w:rPr>
              <w:t>&lt;* *&gt;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4511A" w:rsidRPr="00DF1D9B" w:rsidRDefault="00B4511A" w:rsidP="00B4511A">
            <w:pPr>
              <w:rPr>
                <w:color w:val="auto"/>
              </w:rPr>
            </w:pPr>
            <w:r w:rsidRPr="00DF1D9B">
              <w:rPr>
                <w:color w:val="auto"/>
              </w:rPr>
              <w:t>&lt;* *&gt;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4511A" w:rsidRPr="00DF1D9B" w:rsidRDefault="00B4511A" w:rsidP="00B4511A">
            <w:pPr>
              <w:rPr>
                <w:color w:val="auto"/>
              </w:rPr>
            </w:pPr>
            <w:r w:rsidRPr="00DF1D9B">
              <w:rPr>
                <w:color w:val="auto"/>
              </w:rPr>
              <w:t>&lt;* *&gt;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4511A" w:rsidRPr="00DF1D9B" w:rsidRDefault="00B4511A" w:rsidP="00B4511A">
            <w:pPr>
              <w:rPr>
                <w:color w:val="auto"/>
              </w:rPr>
            </w:pPr>
            <w:r w:rsidRPr="00DF1D9B">
              <w:rPr>
                <w:color w:val="auto"/>
              </w:rPr>
              <w:t>&lt;* *&gt;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4511A" w:rsidRPr="00DF1D9B" w:rsidRDefault="00B4511A" w:rsidP="00B4511A">
            <w:pPr>
              <w:rPr>
                <w:color w:val="auto"/>
              </w:rPr>
            </w:pPr>
            <w:r w:rsidRPr="00DF1D9B">
              <w:rPr>
                <w:color w:val="auto"/>
              </w:rPr>
              <w:t>&lt;* *&gt;</w:t>
            </w:r>
          </w:p>
        </w:tc>
      </w:tr>
      <w:tr w:rsidR="00DF1D9B" w:rsidRPr="00DF1D9B" w:rsidTr="00C57386">
        <w:tc>
          <w:tcPr>
            <w:tcW w:w="651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DC5092" w:rsidRPr="00DF1D9B" w:rsidRDefault="00DC5092" w:rsidP="00DC5092">
            <w:pPr>
              <w:pStyle w:val="ae"/>
              <w:rPr>
                <w:rFonts w:eastAsia="Lucida Sans Unicode" w:cs="Mangal"/>
                <w:color w:val="auto"/>
                <w:lang w:val="ru-RU"/>
              </w:rPr>
            </w:pPr>
            <w:r w:rsidRPr="00DF1D9B">
              <w:rPr>
                <w:rFonts w:eastAsia="Lucida Sans Unicode" w:cs="Mangal"/>
                <w:color w:val="auto"/>
                <w:lang w:val="ru-RU"/>
              </w:rPr>
              <w:t>Средства собственников помещений в многоквартирных домах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DC5092" w:rsidRPr="00DF1D9B" w:rsidRDefault="00DC5092" w:rsidP="00DC5092">
            <w:pPr>
              <w:rPr>
                <w:color w:val="auto"/>
              </w:rPr>
            </w:pPr>
            <w:r w:rsidRPr="00DF1D9B">
              <w:rPr>
                <w:color w:val="auto"/>
              </w:rPr>
              <w:t>&lt;*** &gt;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DC5092" w:rsidRPr="00DF1D9B" w:rsidRDefault="00DC5092" w:rsidP="00DC5092">
            <w:pPr>
              <w:rPr>
                <w:color w:val="auto"/>
              </w:rPr>
            </w:pPr>
            <w:r w:rsidRPr="00DF1D9B">
              <w:rPr>
                <w:color w:val="auto"/>
              </w:rPr>
              <w:t>0,00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DC5092" w:rsidRPr="00DF1D9B" w:rsidRDefault="00DC5092" w:rsidP="00DC5092">
            <w:pPr>
              <w:rPr>
                <w:color w:val="auto"/>
              </w:rPr>
            </w:pPr>
            <w:r w:rsidRPr="00DF1D9B">
              <w:rPr>
                <w:color w:val="auto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DC5092" w:rsidRPr="00DF1D9B" w:rsidRDefault="00DC5092" w:rsidP="00DC5092">
            <w:pPr>
              <w:rPr>
                <w:color w:val="auto"/>
              </w:rPr>
            </w:pPr>
            <w:r w:rsidRPr="00DF1D9B">
              <w:rPr>
                <w:color w:val="auto"/>
              </w:rPr>
              <w:t>&lt;*** &gt;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DC5092" w:rsidRPr="00DF1D9B" w:rsidRDefault="00DC5092" w:rsidP="00DC5092">
            <w:pPr>
              <w:rPr>
                <w:color w:val="auto"/>
              </w:rPr>
            </w:pPr>
            <w:r w:rsidRPr="00DF1D9B">
              <w:rPr>
                <w:color w:val="auto"/>
              </w:rPr>
              <w:t>&lt;*** &gt;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DC5092" w:rsidRPr="00DF1D9B" w:rsidRDefault="00DC5092" w:rsidP="00DC5092">
            <w:pPr>
              <w:rPr>
                <w:color w:val="auto"/>
              </w:rPr>
            </w:pPr>
            <w:r w:rsidRPr="00DF1D9B">
              <w:rPr>
                <w:color w:val="auto"/>
              </w:rPr>
              <w:t>&lt;*** &gt;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C5092" w:rsidRPr="00DF1D9B" w:rsidRDefault="00DC5092" w:rsidP="00DC5092">
            <w:pPr>
              <w:rPr>
                <w:color w:val="auto"/>
              </w:rPr>
            </w:pPr>
            <w:r w:rsidRPr="00DF1D9B">
              <w:rPr>
                <w:color w:val="auto"/>
              </w:rPr>
              <w:t>&lt;*** &gt;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C5092" w:rsidRPr="00DF1D9B" w:rsidRDefault="00DC5092" w:rsidP="00DC5092">
            <w:pPr>
              <w:rPr>
                <w:color w:val="auto"/>
              </w:rPr>
            </w:pPr>
            <w:r w:rsidRPr="00DF1D9B">
              <w:rPr>
                <w:color w:val="auto"/>
              </w:rPr>
              <w:t>&lt;*** &gt;</w:t>
            </w:r>
          </w:p>
        </w:tc>
      </w:tr>
      <w:tr w:rsidR="00DF1D9B" w:rsidRPr="00DF1D9B" w:rsidTr="00C57386">
        <w:tc>
          <w:tcPr>
            <w:tcW w:w="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C57386" w:rsidRPr="00DF1D9B" w:rsidRDefault="00C57386" w:rsidP="003B3BC3">
            <w:pPr>
              <w:pStyle w:val="ae"/>
              <w:rPr>
                <w:rFonts w:eastAsia="Lucida Sans Unicode" w:cs="Mangal"/>
                <w:color w:val="auto"/>
              </w:rPr>
            </w:pPr>
            <w:r w:rsidRPr="00DF1D9B">
              <w:rPr>
                <w:rFonts w:eastAsia="Lucida Sans Unicode" w:cs="Mangal"/>
                <w:color w:val="auto"/>
              </w:rPr>
              <w:t>1.</w:t>
            </w:r>
          </w:p>
        </w:tc>
        <w:tc>
          <w:tcPr>
            <w:tcW w:w="2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C57386" w:rsidRPr="00DF1D9B" w:rsidRDefault="00C57386" w:rsidP="003B3BC3">
            <w:pPr>
              <w:pStyle w:val="ae"/>
              <w:rPr>
                <w:rFonts w:eastAsia="Lucida Sans Unicode" w:cs="Mangal"/>
                <w:color w:val="auto"/>
                <w:lang w:val="ru-RU"/>
              </w:rPr>
            </w:pPr>
            <w:r w:rsidRPr="00DF1D9B">
              <w:rPr>
                <w:rFonts w:eastAsia="Lucida Sans Unicode" w:cs="Mangal"/>
                <w:color w:val="auto"/>
                <w:lang w:val="ru-RU"/>
              </w:rPr>
              <w:t>Основное мероприятие «Формирование современной городской среды»</w:t>
            </w:r>
          </w:p>
        </w:tc>
        <w:tc>
          <w:tcPr>
            <w:tcW w:w="2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C57386" w:rsidRPr="00DF1D9B" w:rsidRDefault="00C57386" w:rsidP="003B3BC3">
            <w:pPr>
              <w:pStyle w:val="ae"/>
              <w:rPr>
                <w:rFonts w:eastAsia="Lucida Sans Unicode" w:cs="Mangal"/>
                <w:color w:val="auto"/>
                <w:lang w:val="ru-RU"/>
              </w:rPr>
            </w:pPr>
            <w:r w:rsidRPr="00DF1D9B">
              <w:rPr>
                <w:rFonts w:eastAsia="Lucida Sans Unicode" w:cs="Mangal"/>
                <w:color w:val="auto"/>
                <w:lang w:val="ru-RU"/>
              </w:rPr>
              <w:t>Администрация Коляновского сельского поселения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C57386" w:rsidRPr="00DF1D9B" w:rsidRDefault="00C57386" w:rsidP="003B3BC3">
            <w:pPr>
              <w:pStyle w:val="ae"/>
              <w:rPr>
                <w:rFonts w:eastAsia="Lucida Sans Unicode" w:cs="Mangal"/>
                <w:color w:val="auto"/>
              </w:rPr>
            </w:pPr>
            <w:r w:rsidRPr="00DF1D9B">
              <w:rPr>
                <w:rFonts w:eastAsia="Lucida Sans Unicode" w:cs="Mangal"/>
                <w:color w:val="auto"/>
              </w:rPr>
              <w:t>2018-2024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C57386" w:rsidRPr="00DF1D9B" w:rsidRDefault="00C57386" w:rsidP="003B3BC3">
            <w:pPr>
              <w:pStyle w:val="ae"/>
              <w:rPr>
                <w:rFonts w:eastAsia="Lucida Sans Unicode" w:cs="Mangal"/>
                <w:color w:val="auto"/>
              </w:rPr>
            </w:pP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C57386" w:rsidRPr="00DF1D9B" w:rsidRDefault="00C57386" w:rsidP="003B3BC3">
            <w:pPr>
              <w:pStyle w:val="ae"/>
              <w:rPr>
                <w:rFonts w:eastAsia="Lucida Sans Unicode" w:cs="Mangal"/>
                <w:color w:val="auto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C57386" w:rsidRPr="00DF1D9B" w:rsidRDefault="00C57386" w:rsidP="003B3BC3">
            <w:pPr>
              <w:pStyle w:val="ae"/>
              <w:rPr>
                <w:rFonts w:eastAsia="Lucida Sans Unicode" w:cs="Mangal"/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C57386" w:rsidRPr="00DF1D9B" w:rsidRDefault="00C57386" w:rsidP="003B3BC3">
            <w:pPr>
              <w:pStyle w:val="ae"/>
              <w:rPr>
                <w:rFonts w:eastAsia="Lucida Sans Unicode" w:cs="Mangal"/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C57386" w:rsidRPr="00DF1D9B" w:rsidRDefault="00C57386" w:rsidP="003B3BC3">
            <w:pPr>
              <w:pStyle w:val="ae"/>
              <w:rPr>
                <w:rFonts w:eastAsia="Lucida Sans Unicode" w:cs="Mangal"/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C57386" w:rsidRPr="00DF1D9B" w:rsidRDefault="00C57386" w:rsidP="003B3BC3">
            <w:pPr>
              <w:pStyle w:val="ae"/>
              <w:rPr>
                <w:rFonts w:eastAsia="Lucida Sans Unicode" w:cs="Mangal"/>
                <w:color w:val="auto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C57386" w:rsidRPr="00DF1D9B" w:rsidRDefault="00C57386" w:rsidP="003B3BC3">
            <w:pPr>
              <w:pStyle w:val="ae"/>
              <w:rPr>
                <w:rFonts w:eastAsia="Lucida Sans Unicode" w:cs="Mangal"/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C57386" w:rsidRPr="00DF1D9B" w:rsidRDefault="00C57386" w:rsidP="003B3BC3">
            <w:pPr>
              <w:pStyle w:val="ae"/>
              <w:rPr>
                <w:rFonts w:eastAsia="Lucida Sans Unicode" w:cs="Mangal"/>
                <w:color w:val="auto"/>
              </w:rPr>
            </w:pPr>
          </w:p>
        </w:tc>
      </w:tr>
      <w:tr w:rsidR="00DF1D9B" w:rsidRPr="00DF1D9B" w:rsidTr="00C57386">
        <w:tc>
          <w:tcPr>
            <w:tcW w:w="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C57386" w:rsidRPr="00DF1D9B" w:rsidRDefault="00C57386" w:rsidP="00C57386">
            <w:pPr>
              <w:pStyle w:val="ae"/>
              <w:rPr>
                <w:rFonts w:eastAsia="Lucida Sans Unicode" w:cs="Mangal"/>
                <w:color w:val="auto"/>
              </w:rPr>
            </w:pPr>
          </w:p>
        </w:tc>
        <w:tc>
          <w:tcPr>
            <w:tcW w:w="591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C57386" w:rsidRPr="00DF1D9B" w:rsidRDefault="00C57386" w:rsidP="00C57386">
            <w:pPr>
              <w:pStyle w:val="ae"/>
              <w:rPr>
                <w:rFonts w:eastAsia="Lucida Sans Unicode" w:cs="Mangal"/>
                <w:color w:val="auto"/>
                <w:lang w:val="ru-RU"/>
              </w:rPr>
            </w:pPr>
            <w:r w:rsidRPr="00DF1D9B">
              <w:rPr>
                <w:rFonts w:eastAsia="Lucida Sans Unicode" w:cs="Mangal"/>
                <w:color w:val="auto"/>
                <w:lang w:val="ru-RU"/>
              </w:rPr>
              <w:t>Бюджет Коляновского сельского поселения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C57386" w:rsidRPr="00DF1D9B" w:rsidRDefault="00B4511A" w:rsidP="00C57386">
            <w:pPr>
              <w:rPr>
                <w:color w:val="auto"/>
              </w:rPr>
            </w:pPr>
            <w:r w:rsidRPr="00DF1D9B">
              <w:rPr>
                <w:color w:val="auto"/>
              </w:rPr>
              <w:t>&lt;* &gt;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C57386" w:rsidRPr="00DF1D9B" w:rsidRDefault="00C57386" w:rsidP="00C57386">
            <w:pPr>
              <w:rPr>
                <w:color w:val="auto"/>
              </w:rPr>
            </w:pPr>
            <w:r w:rsidRPr="00DF1D9B">
              <w:rPr>
                <w:color w:val="auto"/>
              </w:rPr>
              <w:t>0,00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C57386" w:rsidRPr="00DF1D9B" w:rsidRDefault="00C57386" w:rsidP="00C57386">
            <w:pPr>
              <w:rPr>
                <w:color w:val="auto"/>
              </w:rPr>
            </w:pPr>
            <w:r w:rsidRPr="00DF1D9B">
              <w:rPr>
                <w:color w:val="auto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C57386" w:rsidRPr="00DF1D9B" w:rsidRDefault="00C57386" w:rsidP="00C57386">
            <w:pPr>
              <w:rPr>
                <w:color w:val="auto"/>
              </w:rPr>
            </w:pPr>
            <w:r w:rsidRPr="00DF1D9B">
              <w:rPr>
                <w:color w:val="auto"/>
              </w:rPr>
              <w:t>&lt;* &gt;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C57386" w:rsidRPr="00DF1D9B" w:rsidRDefault="00C57386" w:rsidP="00C57386">
            <w:pPr>
              <w:rPr>
                <w:color w:val="auto"/>
              </w:rPr>
            </w:pPr>
            <w:r w:rsidRPr="00DF1D9B">
              <w:rPr>
                <w:color w:val="auto"/>
              </w:rPr>
              <w:t>&lt;* &gt;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C57386" w:rsidRPr="00DF1D9B" w:rsidRDefault="00C57386" w:rsidP="00C57386">
            <w:pPr>
              <w:rPr>
                <w:color w:val="auto"/>
              </w:rPr>
            </w:pPr>
            <w:r w:rsidRPr="00DF1D9B">
              <w:rPr>
                <w:color w:val="auto"/>
              </w:rPr>
              <w:t>&lt;* &gt;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C57386" w:rsidRPr="00DF1D9B" w:rsidRDefault="00C57386" w:rsidP="00C57386">
            <w:pPr>
              <w:rPr>
                <w:color w:val="auto"/>
              </w:rPr>
            </w:pPr>
            <w:r w:rsidRPr="00DF1D9B">
              <w:rPr>
                <w:color w:val="auto"/>
              </w:rPr>
              <w:t>&lt;* &gt;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C57386" w:rsidRPr="00DF1D9B" w:rsidRDefault="00C57386" w:rsidP="00C57386">
            <w:pPr>
              <w:rPr>
                <w:color w:val="auto"/>
              </w:rPr>
            </w:pPr>
            <w:r w:rsidRPr="00DF1D9B">
              <w:rPr>
                <w:color w:val="auto"/>
              </w:rPr>
              <w:t>&lt;* &gt;</w:t>
            </w:r>
          </w:p>
        </w:tc>
      </w:tr>
      <w:tr w:rsidR="00DF1D9B" w:rsidRPr="00DF1D9B" w:rsidTr="00C57386">
        <w:tc>
          <w:tcPr>
            <w:tcW w:w="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DC5092" w:rsidRPr="00DF1D9B" w:rsidRDefault="00DC5092" w:rsidP="00DC5092">
            <w:pPr>
              <w:pStyle w:val="ae"/>
              <w:rPr>
                <w:rFonts w:eastAsia="Lucida Sans Unicode" w:cs="Mangal"/>
                <w:color w:val="auto"/>
              </w:rPr>
            </w:pPr>
          </w:p>
        </w:tc>
        <w:tc>
          <w:tcPr>
            <w:tcW w:w="591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DC5092" w:rsidRPr="00DF1D9B" w:rsidRDefault="00DC5092" w:rsidP="00DC5092">
            <w:pPr>
              <w:pStyle w:val="ae"/>
              <w:rPr>
                <w:rFonts w:eastAsia="Lucida Sans Unicode" w:cs="Mangal"/>
                <w:color w:val="auto"/>
                <w:lang w:val="ru-RU"/>
              </w:rPr>
            </w:pPr>
            <w:r w:rsidRPr="00DF1D9B">
              <w:rPr>
                <w:rFonts w:eastAsia="Lucida Sans Unicode" w:cs="Mangal"/>
                <w:color w:val="auto"/>
                <w:lang w:val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DC5092" w:rsidRPr="00DF1D9B" w:rsidRDefault="00DC5092" w:rsidP="00DC5092">
            <w:pPr>
              <w:rPr>
                <w:color w:val="auto"/>
              </w:rPr>
            </w:pPr>
            <w:r w:rsidRPr="00DF1D9B">
              <w:rPr>
                <w:color w:val="auto"/>
              </w:rPr>
              <w:t>&lt;* *&gt;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DC5092" w:rsidRPr="00DF1D9B" w:rsidRDefault="00DC5092" w:rsidP="00DC5092">
            <w:pPr>
              <w:rPr>
                <w:color w:val="auto"/>
              </w:rPr>
            </w:pPr>
            <w:r w:rsidRPr="00DF1D9B">
              <w:rPr>
                <w:color w:val="auto"/>
              </w:rPr>
              <w:t>0,00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DC5092" w:rsidRPr="00DF1D9B" w:rsidRDefault="00DC5092" w:rsidP="00DC5092">
            <w:pPr>
              <w:rPr>
                <w:color w:val="auto"/>
              </w:rPr>
            </w:pPr>
            <w:r w:rsidRPr="00DF1D9B">
              <w:rPr>
                <w:color w:val="auto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DC5092" w:rsidRPr="00DF1D9B" w:rsidRDefault="00DC5092" w:rsidP="00DC5092">
            <w:pPr>
              <w:rPr>
                <w:color w:val="auto"/>
              </w:rPr>
            </w:pPr>
            <w:r w:rsidRPr="00DF1D9B">
              <w:rPr>
                <w:color w:val="auto"/>
              </w:rPr>
              <w:t>&lt;* *&gt;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DC5092" w:rsidRPr="00DF1D9B" w:rsidRDefault="00DC5092" w:rsidP="00DC5092">
            <w:pPr>
              <w:rPr>
                <w:color w:val="auto"/>
              </w:rPr>
            </w:pPr>
            <w:r w:rsidRPr="00DF1D9B">
              <w:rPr>
                <w:color w:val="auto"/>
              </w:rPr>
              <w:t>&lt;* *&gt;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DC5092" w:rsidRPr="00DF1D9B" w:rsidRDefault="00DC5092" w:rsidP="00DC5092">
            <w:pPr>
              <w:rPr>
                <w:color w:val="auto"/>
              </w:rPr>
            </w:pPr>
            <w:r w:rsidRPr="00DF1D9B">
              <w:rPr>
                <w:color w:val="auto"/>
              </w:rPr>
              <w:t>&lt;* *&gt;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C5092" w:rsidRPr="00DF1D9B" w:rsidRDefault="00DC5092" w:rsidP="00DC5092">
            <w:pPr>
              <w:rPr>
                <w:color w:val="auto"/>
              </w:rPr>
            </w:pPr>
            <w:r w:rsidRPr="00DF1D9B">
              <w:rPr>
                <w:color w:val="auto"/>
              </w:rPr>
              <w:t>&lt;* *&gt;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C5092" w:rsidRPr="00DF1D9B" w:rsidRDefault="00DC5092" w:rsidP="00DC5092">
            <w:pPr>
              <w:rPr>
                <w:color w:val="auto"/>
              </w:rPr>
            </w:pPr>
            <w:r w:rsidRPr="00DF1D9B">
              <w:rPr>
                <w:color w:val="auto"/>
              </w:rPr>
              <w:t>&lt;* *&gt;</w:t>
            </w:r>
          </w:p>
        </w:tc>
      </w:tr>
      <w:tr w:rsidR="00DF1D9B" w:rsidRPr="00DF1D9B" w:rsidTr="00C57386">
        <w:tc>
          <w:tcPr>
            <w:tcW w:w="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DC5092" w:rsidRPr="00DF1D9B" w:rsidRDefault="00DC5092" w:rsidP="00DC5092">
            <w:pPr>
              <w:pStyle w:val="ae"/>
              <w:rPr>
                <w:rFonts w:eastAsia="Lucida Sans Unicode" w:cs="Mangal"/>
                <w:color w:val="auto"/>
              </w:rPr>
            </w:pPr>
          </w:p>
        </w:tc>
        <w:tc>
          <w:tcPr>
            <w:tcW w:w="591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DC5092" w:rsidRPr="00DF1D9B" w:rsidRDefault="00DC5092" w:rsidP="00DC5092">
            <w:pPr>
              <w:pStyle w:val="ae"/>
              <w:rPr>
                <w:rFonts w:eastAsia="Lucida Sans Unicode" w:cs="Mangal"/>
                <w:color w:val="auto"/>
                <w:lang w:val="ru-RU"/>
              </w:rPr>
            </w:pPr>
            <w:r w:rsidRPr="00DF1D9B">
              <w:rPr>
                <w:rFonts w:eastAsia="Lucida Sans Unicode" w:cs="Mangal"/>
                <w:color w:val="auto"/>
                <w:lang w:val="ru-RU"/>
              </w:rPr>
              <w:t>Средства собственников помещений в многоквартирных домах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DC5092" w:rsidRPr="00DF1D9B" w:rsidRDefault="00DC5092" w:rsidP="00DC5092">
            <w:pPr>
              <w:rPr>
                <w:color w:val="auto"/>
              </w:rPr>
            </w:pPr>
            <w:r w:rsidRPr="00DF1D9B">
              <w:rPr>
                <w:color w:val="auto"/>
              </w:rPr>
              <w:t>&lt;*** &gt;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DC5092" w:rsidRPr="00DF1D9B" w:rsidRDefault="00DC5092" w:rsidP="00DC5092">
            <w:pPr>
              <w:rPr>
                <w:color w:val="auto"/>
              </w:rPr>
            </w:pPr>
            <w:r w:rsidRPr="00DF1D9B">
              <w:rPr>
                <w:color w:val="auto"/>
              </w:rPr>
              <w:t>0,00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DC5092" w:rsidRPr="00DF1D9B" w:rsidRDefault="00DC5092" w:rsidP="00DC5092">
            <w:pPr>
              <w:rPr>
                <w:color w:val="auto"/>
              </w:rPr>
            </w:pPr>
            <w:r w:rsidRPr="00DF1D9B">
              <w:rPr>
                <w:color w:val="auto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DC5092" w:rsidRPr="00DF1D9B" w:rsidRDefault="00DC5092" w:rsidP="00DC5092">
            <w:pPr>
              <w:rPr>
                <w:color w:val="auto"/>
              </w:rPr>
            </w:pPr>
            <w:r w:rsidRPr="00DF1D9B">
              <w:rPr>
                <w:color w:val="auto"/>
              </w:rPr>
              <w:t>&lt;*** &gt;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DC5092" w:rsidRPr="00DF1D9B" w:rsidRDefault="00DC5092" w:rsidP="00DC5092">
            <w:pPr>
              <w:rPr>
                <w:color w:val="auto"/>
              </w:rPr>
            </w:pPr>
            <w:r w:rsidRPr="00DF1D9B">
              <w:rPr>
                <w:color w:val="auto"/>
              </w:rPr>
              <w:t>&lt;*** &gt;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DC5092" w:rsidRPr="00DF1D9B" w:rsidRDefault="00DC5092" w:rsidP="00DC5092">
            <w:pPr>
              <w:rPr>
                <w:color w:val="auto"/>
              </w:rPr>
            </w:pPr>
            <w:r w:rsidRPr="00DF1D9B">
              <w:rPr>
                <w:color w:val="auto"/>
              </w:rPr>
              <w:t>&lt;*** &gt;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C5092" w:rsidRPr="00DF1D9B" w:rsidRDefault="00DC5092" w:rsidP="00DC5092">
            <w:pPr>
              <w:rPr>
                <w:color w:val="auto"/>
              </w:rPr>
            </w:pPr>
            <w:r w:rsidRPr="00DF1D9B">
              <w:rPr>
                <w:color w:val="auto"/>
              </w:rPr>
              <w:t>&lt;*** &gt;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C5092" w:rsidRPr="00DF1D9B" w:rsidRDefault="00DC5092" w:rsidP="00DC5092">
            <w:pPr>
              <w:rPr>
                <w:color w:val="auto"/>
              </w:rPr>
            </w:pPr>
            <w:r w:rsidRPr="00DF1D9B">
              <w:rPr>
                <w:color w:val="auto"/>
              </w:rPr>
              <w:t>&lt;*** &gt;</w:t>
            </w:r>
          </w:p>
        </w:tc>
      </w:tr>
      <w:tr w:rsidR="00DF1D9B" w:rsidRPr="00DF1D9B" w:rsidTr="00C57386">
        <w:tc>
          <w:tcPr>
            <w:tcW w:w="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C57386" w:rsidRPr="00DF1D9B" w:rsidRDefault="00C57386" w:rsidP="003B3BC3">
            <w:pPr>
              <w:pStyle w:val="ae"/>
              <w:rPr>
                <w:rFonts w:eastAsia="Lucida Sans Unicode" w:cs="Mangal"/>
                <w:color w:val="auto"/>
              </w:rPr>
            </w:pPr>
            <w:r w:rsidRPr="00DF1D9B">
              <w:rPr>
                <w:rFonts w:eastAsia="Lucida Sans Unicode" w:cs="Mangal"/>
                <w:color w:val="auto"/>
              </w:rPr>
              <w:t>1.1.</w:t>
            </w:r>
          </w:p>
        </w:tc>
        <w:tc>
          <w:tcPr>
            <w:tcW w:w="2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C57386" w:rsidRPr="00DF1D9B" w:rsidRDefault="00C57386" w:rsidP="003B3BC3">
            <w:pPr>
              <w:pStyle w:val="ae"/>
              <w:rPr>
                <w:rFonts w:eastAsia="Lucida Sans Unicode" w:cs="Mangal"/>
                <w:color w:val="auto"/>
                <w:lang w:val="ru-RU"/>
              </w:rPr>
            </w:pPr>
            <w:r w:rsidRPr="00DF1D9B">
              <w:rPr>
                <w:rFonts w:eastAsia="Lucida Sans Unicode" w:cs="Mangal"/>
                <w:color w:val="auto"/>
                <w:lang w:val="ru-RU"/>
              </w:rPr>
              <w:t>Мероприятие «Благоустройство дворовых территорий»</w:t>
            </w:r>
          </w:p>
        </w:tc>
        <w:tc>
          <w:tcPr>
            <w:tcW w:w="2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C57386" w:rsidRPr="00DF1D9B" w:rsidRDefault="00C57386" w:rsidP="003B3BC3">
            <w:pPr>
              <w:pStyle w:val="ae"/>
              <w:rPr>
                <w:rFonts w:eastAsia="Lucida Sans Unicode" w:cs="Mangal"/>
                <w:color w:val="auto"/>
                <w:lang w:val="ru-RU"/>
              </w:rPr>
            </w:pPr>
            <w:r w:rsidRPr="00DF1D9B">
              <w:rPr>
                <w:rFonts w:eastAsia="Lucida Sans Unicode" w:cs="Mangal"/>
                <w:color w:val="auto"/>
                <w:lang w:val="ru-RU"/>
              </w:rPr>
              <w:t>Администрация  Коляновского сельского поселения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C57386" w:rsidRPr="00DF1D9B" w:rsidRDefault="00C57386" w:rsidP="003B3BC3">
            <w:pPr>
              <w:pStyle w:val="ae"/>
              <w:rPr>
                <w:rFonts w:eastAsia="Lucida Sans Unicode" w:cs="Mangal"/>
                <w:color w:val="auto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C57386" w:rsidRPr="00DF1D9B" w:rsidRDefault="00C57386" w:rsidP="003B3BC3">
            <w:pPr>
              <w:pStyle w:val="ae"/>
              <w:rPr>
                <w:rFonts w:eastAsia="Lucida Sans Unicode" w:cs="Mangal"/>
                <w:color w:val="auto"/>
              </w:rPr>
            </w:pP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C57386" w:rsidRPr="00DF1D9B" w:rsidRDefault="00C57386" w:rsidP="003B3BC3">
            <w:pPr>
              <w:pStyle w:val="ae"/>
              <w:rPr>
                <w:rFonts w:eastAsia="Lucida Sans Unicode" w:cs="Mangal"/>
                <w:color w:val="auto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C57386" w:rsidRPr="00DF1D9B" w:rsidRDefault="00C57386" w:rsidP="003B3BC3">
            <w:pPr>
              <w:pStyle w:val="ae"/>
              <w:rPr>
                <w:rFonts w:eastAsia="Lucida Sans Unicode" w:cs="Mangal"/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C57386" w:rsidRPr="00DF1D9B" w:rsidRDefault="00C57386" w:rsidP="003B3BC3">
            <w:pPr>
              <w:pStyle w:val="ae"/>
              <w:rPr>
                <w:rFonts w:eastAsia="Lucida Sans Unicode" w:cs="Mangal"/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C57386" w:rsidRPr="00DF1D9B" w:rsidRDefault="00C57386" w:rsidP="003B3BC3">
            <w:pPr>
              <w:pStyle w:val="ae"/>
              <w:rPr>
                <w:rFonts w:eastAsia="Lucida Sans Unicode" w:cs="Mangal"/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C57386" w:rsidRPr="00DF1D9B" w:rsidRDefault="00C57386" w:rsidP="003B3BC3">
            <w:pPr>
              <w:pStyle w:val="ae"/>
              <w:rPr>
                <w:rFonts w:eastAsia="Lucida Sans Unicode" w:cs="Mangal"/>
                <w:color w:val="auto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C57386" w:rsidRPr="00DF1D9B" w:rsidRDefault="00C57386" w:rsidP="003B3BC3">
            <w:pPr>
              <w:pStyle w:val="ae"/>
              <w:rPr>
                <w:rFonts w:eastAsia="Lucida Sans Unicode" w:cs="Mangal"/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C57386" w:rsidRPr="00DF1D9B" w:rsidRDefault="00C57386" w:rsidP="003B3BC3">
            <w:pPr>
              <w:pStyle w:val="ae"/>
              <w:rPr>
                <w:rFonts w:eastAsia="Lucida Sans Unicode" w:cs="Mangal"/>
                <w:color w:val="auto"/>
              </w:rPr>
            </w:pPr>
          </w:p>
        </w:tc>
      </w:tr>
      <w:tr w:rsidR="00DF1D9B" w:rsidRPr="00DF1D9B" w:rsidTr="00C57386">
        <w:tc>
          <w:tcPr>
            <w:tcW w:w="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C57386" w:rsidRPr="00DF1D9B" w:rsidRDefault="00C57386" w:rsidP="00C57386">
            <w:pPr>
              <w:pStyle w:val="ae"/>
              <w:rPr>
                <w:rFonts w:eastAsia="Lucida Sans Unicode" w:cs="Mangal"/>
                <w:color w:val="auto"/>
              </w:rPr>
            </w:pPr>
          </w:p>
        </w:tc>
        <w:tc>
          <w:tcPr>
            <w:tcW w:w="591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C57386" w:rsidRPr="00DF1D9B" w:rsidRDefault="00C57386" w:rsidP="00C57386">
            <w:pPr>
              <w:pStyle w:val="ae"/>
              <w:rPr>
                <w:rFonts w:eastAsia="Lucida Sans Unicode" w:cs="Mangal"/>
                <w:color w:val="auto"/>
                <w:lang w:val="ru-RU"/>
              </w:rPr>
            </w:pPr>
            <w:r w:rsidRPr="00DF1D9B">
              <w:rPr>
                <w:rFonts w:eastAsia="Lucida Sans Unicode" w:cs="Mangal"/>
                <w:color w:val="auto"/>
                <w:lang w:val="ru-RU"/>
              </w:rPr>
              <w:t>Бюджет Коляновского сельского поселения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C57386" w:rsidRPr="00DF1D9B" w:rsidRDefault="00B4511A" w:rsidP="00C57386">
            <w:pPr>
              <w:rPr>
                <w:color w:val="auto"/>
              </w:rPr>
            </w:pPr>
            <w:r w:rsidRPr="00DF1D9B">
              <w:rPr>
                <w:color w:val="auto"/>
              </w:rPr>
              <w:t>&lt;* &gt;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C57386" w:rsidRPr="00DF1D9B" w:rsidRDefault="00C57386" w:rsidP="00C57386">
            <w:pPr>
              <w:rPr>
                <w:color w:val="auto"/>
              </w:rPr>
            </w:pPr>
            <w:r w:rsidRPr="00DF1D9B">
              <w:rPr>
                <w:color w:val="auto"/>
              </w:rPr>
              <w:t>0,00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C57386" w:rsidRPr="00DF1D9B" w:rsidRDefault="00C57386" w:rsidP="00C57386">
            <w:pPr>
              <w:rPr>
                <w:color w:val="auto"/>
              </w:rPr>
            </w:pPr>
            <w:r w:rsidRPr="00DF1D9B">
              <w:rPr>
                <w:color w:val="auto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C57386" w:rsidRPr="00DF1D9B" w:rsidRDefault="00C57386" w:rsidP="00C57386">
            <w:pPr>
              <w:rPr>
                <w:color w:val="auto"/>
              </w:rPr>
            </w:pPr>
            <w:r w:rsidRPr="00DF1D9B">
              <w:rPr>
                <w:color w:val="auto"/>
              </w:rPr>
              <w:t>&lt;* &gt;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C57386" w:rsidRPr="00DF1D9B" w:rsidRDefault="00C57386" w:rsidP="00C57386">
            <w:pPr>
              <w:rPr>
                <w:color w:val="auto"/>
              </w:rPr>
            </w:pPr>
            <w:r w:rsidRPr="00DF1D9B">
              <w:rPr>
                <w:color w:val="auto"/>
              </w:rPr>
              <w:t>&lt;* &gt;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C57386" w:rsidRPr="00DF1D9B" w:rsidRDefault="00C57386" w:rsidP="00C57386">
            <w:pPr>
              <w:rPr>
                <w:color w:val="auto"/>
              </w:rPr>
            </w:pPr>
            <w:r w:rsidRPr="00DF1D9B">
              <w:rPr>
                <w:color w:val="auto"/>
              </w:rPr>
              <w:t>&lt;* &gt;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C57386" w:rsidRPr="00DF1D9B" w:rsidRDefault="00C57386" w:rsidP="00C57386">
            <w:pPr>
              <w:rPr>
                <w:color w:val="auto"/>
              </w:rPr>
            </w:pPr>
            <w:r w:rsidRPr="00DF1D9B">
              <w:rPr>
                <w:color w:val="auto"/>
              </w:rPr>
              <w:t>&lt;* &gt;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C57386" w:rsidRPr="00DF1D9B" w:rsidRDefault="00C57386" w:rsidP="00C57386">
            <w:pPr>
              <w:rPr>
                <w:color w:val="auto"/>
              </w:rPr>
            </w:pPr>
            <w:r w:rsidRPr="00DF1D9B">
              <w:rPr>
                <w:color w:val="auto"/>
              </w:rPr>
              <w:t>&lt;* &gt;</w:t>
            </w:r>
          </w:p>
        </w:tc>
      </w:tr>
      <w:tr w:rsidR="00DF1D9B" w:rsidRPr="00DF1D9B" w:rsidTr="00C57386">
        <w:tc>
          <w:tcPr>
            <w:tcW w:w="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4511A" w:rsidRPr="00DF1D9B" w:rsidRDefault="00B4511A" w:rsidP="00B4511A">
            <w:pPr>
              <w:pStyle w:val="ae"/>
              <w:rPr>
                <w:rFonts w:eastAsia="Lucida Sans Unicode" w:cs="Mangal"/>
                <w:color w:val="auto"/>
              </w:rPr>
            </w:pPr>
          </w:p>
        </w:tc>
        <w:tc>
          <w:tcPr>
            <w:tcW w:w="591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4511A" w:rsidRPr="00DF1D9B" w:rsidRDefault="00B4511A" w:rsidP="00B4511A">
            <w:pPr>
              <w:pStyle w:val="ae"/>
              <w:rPr>
                <w:rFonts w:eastAsia="Lucida Sans Unicode" w:cs="Mangal"/>
                <w:color w:val="auto"/>
                <w:lang w:val="ru-RU"/>
              </w:rPr>
            </w:pPr>
            <w:r w:rsidRPr="00DF1D9B">
              <w:rPr>
                <w:rFonts w:eastAsia="Lucida Sans Unicode" w:cs="Mangal"/>
                <w:color w:val="auto"/>
                <w:lang w:val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4511A" w:rsidRPr="00DF1D9B" w:rsidRDefault="00B4511A" w:rsidP="00B4511A">
            <w:pPr>
              <w:rPr>
                <w:color w:val="auto"/>
              </w:rPr>
            </w:pPr>
            <w:r w:rsidRPr="00DF1D9B">
              <w:rPr>
                <w:color w:val="auto"/>
              </w:rPr>
              <w:t>&lt;* *&gt;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4511A" w:rsidRPr="00DF1D9B" w:rsidRDefault="00B4511A" w:rsidP="00B4511A">
            <w:pPr>
              <w:rPr>
                <w:color w:val="auto"/>
              </w:rPr>
            </w:pPr>
            <w:r w:rsidRPr="00DF1D9B">
              <w:rPr>
                <w:color w:val="auto"/>
              </w:rPr>
              <w:t>0,00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4511A" w:rsidRPr="00DF1D9B" w:rsidRDefault="00B4511A" w:rsidP="00B4511A">
            <w:pPr>
              <w:rPr>
                <w:color w:val="auto"/>
              </w:rPr>
            </w:pPr>
            <w:r w:rsidRPr="00DF1D9B">
              <w:rPr>
                <w:color w:val="auto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4511A" w:rsidRPr="00DF1D9B" w:rsidRDefault="00B4511A" w:rsidP="00B4511A">
            <w:pPr>
              <w:rPr>
                <w:color w:val="auto"/>
              </w:rPr>
            </w:pPr>
            <w:r w:rsidRPr="00DF1D9B">
              <w:rPr>
                <w:color w:val="auto"/>
              </w:rPr>
              <w:t>&lt;* *&gt;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4511A" w:rsidRPr="00DF1D9B" w:rsidRDefault="00B4511A" w:rsidP="00B4511A">
            <w:pPr>
              <w:rPr>
                <w:color w:val="auto"/>
              </w:rPr>
            </w:pPr>
            <w:r w:rsidRPr="00DF1D9B">
              <w:rPr>
                <w:color w:val="auto"/>
              </w:rPr>
              <w:t>&lt;* *&gt;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4511A" w:rsidRPr="00DF1D9B" w:rsidRDefault="00B4511A" w:rsidP="00B4511A">
            <w:pPr>
              <w:rPr>
                <w:color w:val="auto"/>
              </w:rPr>
            </w:pPr>
            <w:r w:rsidRPr="00DF1D9B">
              <w:rPr>
                <w:color w:val="auto"/>
              </w:rPr>
              <w:t>&lt;* *&gt;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4511A" w:rsidRPr="00DF1D9B" w:rsidRDefault="00B4511A" w:rsidP="00B4511A">
            <w:pPr>
              <w:rPr>
                <w:color w:val="auto"/>
              </w:rPr>
            </w:pPr>
            <w:r w:rsidRPr="00DF1D9B">
              <w:rPr>
                <w:color w:val="auto"/>
              </w:rPr>
              <w:t>&lt;* *&gt;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4511A" w:rsidRPr="00DF1D9B" w:rsidRDefault="00B4511A" w:rsidP="00B4511A">
            <w:pPr>
              <w:rPr>
                <w:color w:val="auto"/>
              </w:rPr>
            </w:pPr>
            <w:r w:rsidRPr="00DF1D9B">
              <w:rPr>
                <w:color w:val="auto"/>
              </w:rPr>
              <w:t>&lt;* *&gt;</w:t>
            </w:r>
          </w:p>
        </w:tc>
      </w:tr>
      <w:tr w:rsidR="00DF1D9B" w:rsidRPr="00DF1D9B" w:rsidTr="00C57386">
        <w:tc>
          <w:tcPr>
            <w:tcW w:w="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DC5092" w:rsidRPr="00DF1D9B" w:rsidRDefault="00DC5092" w:rsidP="00DC5092">
            <w:pPr>
              <w:pStyle w:val="ae"/>
              <w:rPr>
                <w:rFonts w:eastAsia="Lucida Sans Unicode" w:cs="Mangal"/>
                <w:color w:val="auto"/>
              </w:rPr>
            </w:pPr>
          </w:p>
        </w:tc>
        <w:tc>
          <w:tcPr>
            <w:tcW w:w="591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DC5092" w:rsidRPr="00DF1D9B" w:rsidRDefault="00DC5092" w:rsidP="00DC5092">
            <w:pPr>
              <w:pStyle w:val="ae"/>
              <w:rPr>
                <w:rFonts w:eastAsia="Lucida Sans Unicode" w:cs="Mangal"/>
                <w:color w:val="auto"/>
                <w:lang w:val="ru-RU"/>
              </w:rPr>
            </w:pPr>
            <w:r w:rsidRPr="00DF1D9B">
              <w:rPr>
                <w:rFonts w:eastAsia="Lucida Sans Unicode" w:cs="Mangal"/>
                <w:color w:val="auto"/>
                <w:lang w:val="ru-RU"/>
              </w:rPr>
              <w:t>Средства собственников помещений в многоквартирных домах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DC5092" w:rsidRPr="00DF1D9B" w:rsidRDefault="00DC5092" w:rsidP="00DC5092">
            <w:pPr>
              <w:rPr>
                <w:color w:val="auto"/>
              </w:rPr>
            </w:pPr>
            <w:r w:rsidRPr="00DF1D9B">
              <w:rPr>
                <w:color w:val="auto"/>
              </w:rPr>
              <w:t>&lt;*** &gt;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DC5092" w:rsidRPr="00DF1D9B" w:rsidRDefault="00DC5092" w:rsidP="00DC5092">
            <w:pPr>
              <w:rPr>
                <w:color w:val="auto"/>
              </w:rPr>
            </w:pPr>
            <w:r w:rsidRPr="00DF1D9B">
              <w:rPr>
                <w:color w:val="auto"/>
              </w:rPr>
              <w:t>0,00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DC5092" w:rsidRPr="00DF1D9B" w:rsidRDefault="00DC5092" w:rsidP="00DC5092">
            <w:pPr>
              <w:rPr>
                <w:color w:val="auto"/>
              </w:rPr>
            </w:pPr>
            <w:r w:rsidRPr="00DF1D9B">
              <w:rPr>
                <w:color w:val="auto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DC5092" w:rsidRPr="00DF1D9B" w:rsidRDefault="00DC5092" w:rsidP="00DC5092">
            <w:pPr>
              <w:rPr>
                <w:color w:val="auto"/>
              </w:rPr>
            </w:pPr>
            <w:r w:rsidRPr="00DF1D9B">
              <w:rPr>
                <w:color w:val="auto"/>
              </w:rPr>
              <w:t>&lt;*** &gt;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DC5092" w:rsidRPr="00DF1D9B" w:rsidRDefault="00DC5092" w:rsidP="00DC5092">
            <w:pPr>
              <w:rPr>
                <w:color w:val="auto"/>
              </w:rPr>
            </w:pPr>
            <w:r w:rsidRPr="00DF1D9B">
              <w:rPr>
                <w:color w:val="auto"/>
              </w:rPr>
              <w:t>&lt;*** &gt;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DC5092" w:rsidRPr="00DF1D9B" w:rsidRDefault="00DC5092" w:rsidP="00DC5092">
            <w:pPr>
              <w:rPr>
                <w:color w:val="auto"/>
              </w:rPr>
            </w:pPr>
            <w:r w:rsidRPr="00DF1D9B">
              <w:rPr>
                <w:color w:val="auto"/>
              </w:rPr>
              <w:t>&lt;*** &gt;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C5092" w:rsidRPr="00DF1D9B" w:rsidRDefault="00DC5092" w:rsidP="00DC5092">
            <w:pPr>
              <w:rPr>
                <w:color w:val="auto"/>
              </w:rPr>
            </w:pPr>
            <w:r w:rsidRPr="00DF1D9B">
              <w:rPr>
                <w:color w:val="auto"/>
              </w:rPr>
              <w:t>&lt;*** &gt;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C5092" w:rsidRPr="00DF1D9B" w:rsidRDefault="00DC5092" w:rsidP="00DC5092">
            <w:pPr>
              <w:rPr>
                <w:color w:val="auto"/>
              </w:rPr>
            </w:pPr>
            <w:r w:rsidRPr="00DF1D9B">
              <w:rPr>
                <w:color w:val="auto"/>
              </w:rPr>
              <w:t>&lt;*** &gt;</w:t>
            </w:r>
          </w:p>
        </w:tc>
      </w:tr>
      <w:tr w:rsidR="00DF1D9B" w:rsidRPr="00DF1D9B" w:rsidTr="00C57386">
        <w:tc>
          <w:tcPr>
            <w:tcW w:w="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C57386" w:rsidRPr="00DF1D9B" w:rsidRDefault="00C57386" w:rsidP="003B3BC3">
            <w:pPr>
              <w:pStyle w:val="ae"/>
              <w:rPr>
                <w:rFonts w:eastAsia="Lucida Sans Unicode" w:cs="Mangal"/>
                <w:color w:val="auto"/>
              </w:rPr>
            </w:pPr>
            <w:r w:rsidRPr="00DF1D9B">
              <w:rPr>
                <w:rFonts w:eastAsia="Lucida Sans Unicode" w:cs="Mangal"/>
                <w:color w:val="auto"/>
              </w:rPr>
              <w:t>1.2.</w:t>
            </w:r>
          </w:p>
        </w:tc>
        <w:tc>
          <w:tcPr>
            <w:tcW w:w="2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C57386" w:rsidRPr="00DF1D9B" w:rsidRDefault="00C57386" w:rsidP="003B3BC3">
            <w:pPr>
              <w:pStyle w:val="ae"/>
              <w:rPr>
                <w:rFonts w:eastAsia="Lucida Sans Unicode" w:cs="Mangal"/>
                <w:color w:val="auto"/>
                <w:lang w:val="ru-RU"/>
              </w:rPr>
            </w:pPr>
            <w:r w:rsidRPr="00DF1D9B">
              <w:rPr>
                <w:rFonts w:eastAsia="Lucida Sans Unicode" w:cs="Mangal"/>
                <w:color w:val="auto"/>
                <w:lang w:val="ru-RU"/>
              </w:rPr>
              <w:t>Мероприятие «Благоустройство общественных территорий»</w:t>
            </w:r>
          </w:p>
        </w:tc>
        <w:tc>
          <w:tcPr>
            <w:tcW w:w="2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C57386" w:rsidRPr="00DF1D9B" w:rsidRDefault="00C57386" w:rsidP="003B3BC3">
            <w:pPr>
              <w:pStyle w:val="ae"/>
              <w:rPr>
                <w:rFonts w:eastAsia="Lucida Sans Unicode" w:cs="Mangal"/>
                <w:color w:val="auto"/>
                <w:lang w:val="ru-RU"/>
              </w:rPr>
            </w:pPr>
            <w:r w:rsidRPr="00DF1D9B">
              <w:rPr>
                <w:rFonts w:eastAsia="Lucida Sans Unicode" w:cs="Mangal"/>
                <w:color w:val="auto"/>
                <w:lang w:val="ru-RU"/>
              </w:rPr>
              <w:t>Администрация Коляновского сельского поселения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C57386" w:rsidRPr="00DF1D9B" w:rsidRDefault="00C57386" w:rsidP="003B3BC3">
            <w:pPr>
              <w:pStyle w:val="ae"/>
              <w:rPr>
                <w:rFonts w:eastAsia="Lucida Sans Unicode" w:cs="Mangal"/>
                <w:color w:val="auto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C57386" w:rsidRPr="00DF1D9B" w:rsidRDefault="00C57386" w:rsidP="003B3BC3">
            <w:pPr>
              <w:pStyle w:val="ae"/>
              <w:rPr>
                <w:rFonts w:eastAsia="Lucida Sans Unicode" w:cs="Mangal"/>
                <w:color w:val="auto"/>
              </w:rPr>
            </w:pP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C57386" w:rsidRPr="00DF1D9B" w:rsidRDefault="00C57386" w:rsidP="003B3BC3">
            <w:pPr>
              <w:pStyle w:val="ae"/>
              <w:rPr>
                <w:rFonts w:eastAsia="Lucida Sans Unicode" w:cs="Mangal"/>
                <w:color w:val="auto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C57386" w:rsidRPr="00DF1D9B" w:rsidRDefault="00C57386" w:rsidP="003B3BC3">
            <w:pPr>
              <w:pStyle w:val="ae"/>
              <w:rPr>
                <w:rFonts w:eastAsia="Lucida Sans Unicode" w:cs="Mangal"/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C57386" w:rsidRPr="00DF1D9B" w:rsidRDefault="00C57386" w:rsidP="003B3BC3">
            <w:pPr>
              <w:pStyle w:val="ae"/>
              <w:rPr>
                <w:rFonts w:eastAsia="Lucida Sans Unicode" w:cs="Mangal"/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C57386" w:rsidRPr="00DF1D9B" w:rsidRDefault="00C57386" w:rsidP="003B3BC3">
            <w:pPr>
              <w:pStyle w:val="ae"/>
              <w:rPr>
                <w:rFonts w:eastAsia="Lucida Sans Unicode" w:cs="Mangal"/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C57386" w:rsidRPr="00DF1D9B" w:rsidRDefault="00C57386" w:rsidP="003B3BC3">
            <w:pPr>
              <w:pStyle w:val="ae"/>
              <w:rPr>
                <w:rFonts w:eastAsia="Lucida Sans Unicode" w:cs="Mangal"/>
                <w:color w:val="auto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C57386" w:rsidRPr="00DF1D9B" w:rsidRDefault="00C57386" w:rsidP="003B3BC3">
            <w:pPr>
              <w:pStyle w:val="ae"/>
              <w:rPr>
                <w:rFonts w:eastAsia="Lucida Sans Unicode" w:cs="Mangal"/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C57386" w:rsidRPr="00DF1D9B" w:rsidRDefault="00C57386" w:rsidP="003B3BC3">
            <w:pPr>
              <w:pStyle w:val="ae"/>
              <w:rPr>
                <w:rFonts w:eastAsia="Lucida Sans Unicode" w:cs="Mangal"/>
                <w:color w:val="auto"/>
              </w:rPr>
            </w:pPr>
          </w:p>
        </w:tc>
      </w:tr>
      <w:tr w:rsidR="00DF1D9B" w:rsidRPr="00DF1D9B" w:rsidTr="00C57386">
        <w:tc>
          <w:tcPr>
            <w:tcW w:w="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4511A" w:rsidRPr="00DF1D9B" w:rsidRDefault="00B4511A" w:rsidP="00B4511A">
            <w:pPr>
              <w:pStyle w:val="ae"/>
              <w:rPr>
                <w:rFonts w:eastAsia="Lucida Sans Unicode" w:cs="Mangal"/>
                <w:color w:val="auto"/>
              </w:rPr>
            </w:pPr>
          </w:p>
        </w:tc>
        <w:tc>
          <w:tcPr>
            <w:tcW w:w="591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4511A" w:rsidRPr="00DF1D9B" w:rsidRDefault="00B4511A" w:rsidP="00B4511A">
            <w:pPr>
              <w:pStyle w:val="ae"/>
              <w:rPr>
                <w:rFonts w:eastAsia="Lucida Sans Unicode" w:cs="Mangal"/>
                <w:color w:val="auto"/>
                <w:lang w:val="ru-RU"/>
              </w:rPr>
            </w:pPr>
            <w:r w:rsidRPr="00DF1D9B">
              <w:rPr>
                <w:rFonts w:eastAsia="Lucida Sans Unicode" w:cs="Mangal"/>
                <w:color w:val="auto"/>
                <w:lang w:val="ru-RU"/>
              </w:rPr>
              <w:t>Бюджет Коляновского сельского поселения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4511A" w:rsidRPr="00DF1D9B" w:rsidRDefault="00B4511A" w:rsidP="00B4511A">
            <w:pPr>
              <w:rPr>
                <w:color w:val="auto"/>
              </w:rPr>
            </w:pPr>
            <w:r w:rsidRPr="00DF1D9B">
              <w:rPr>
                <w:color w:val="auto"/>
              </w:rPr>
              <w:t>&lt;* &gt;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4511A" w:rsidRPr="00DF1D9B" w:rsidRDefault="00B4511A" w:rsidP="00B4511A">
            <w:pPr>
              <w:rPr>
                <w:color w:val="auto"/>
              </w:rPr>
            </w:pPr>
            <w:r w:rsidRPr="00DF1D9B">
              <w:rPr>
                <w:color w:val="auto"/>
              </w:rPr>
              <w:t>0,00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4511A" w:rsidRPr="00DF1D9B" w:rsidRDefault="00B4511A" w:rsidP="00B4511A">
            <w:pPr>
              <w:rPr>
                <w:color w:val="auto"/>
              </w:rPr>
            </w:pPr>
            <w:r w:rsidRPr="00DF1D9B">
              <w:rPr>
                <w:color w:val="auto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4511A" w:rsidRPr="00DF1D9B" w:rsidRDefault="00B4511A" w:rsidP="00B4511A">
            <w:pPr>
              <w:rPr>
                <w:color w:val="auto"/>
              </w:rPr>
            </w:pPr>
            <w:r w:rsidRPr="00DF1D9B">
              <w:rPr>
                <w:color w:val="auto"/>
              </w:rPr>
              <w:t>&lt;* &gt;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4511A" w:rsidRPr="00DF1D9B" w:rsidRDefault="00B4511A" w:rsidP="00B4511A">
            <w:pPr>
              <w:rPr>
                <w:color w:val="auto"/>
              </w:rPr>
            </w:pPr>
            <w:r w:rsidRPr="00DF1D9B">
              <w:rPr>
                <w:color w:val="auto"/>
              </w:rPr>
              <w:t>&lt;* &gt;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4511A" w:rsidRPr="00DF1D9B" w:rsidRDefault="00B4511A" w:rsidP="00B4511A">
            <w:pPr>
              <w:rPr>
                <w:color w:val="auto"/>
              </w:rPr>
            </w:pPr>
            <w:r w:rsidRPr="00DF1D9B">
              <w:rPr>
                <w:color w:val="auto"/>
              </w:rPr>
              <w:t>&lt;* &gt;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4511A" w:rsidRPr="00DF1D9B" w:rsidRDefault="00B4511A" w:rsidP="00B4511A">
            <w:pPr>
              <w:rPr>
                <w:color w:val="auto"/>
              </w:rPr>
            </w:pPr>
            <w:r w:rsidRPr="00DF1D9B">
              <w:rPr>
                <w:color w:val="auto"/>
              </w:rPr>
              <w:t>&lt;* &gt;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4511A" w:rsidRPr="00DF1D9B" w:rsidRDefault="00B4511A" w:rsidP="00B4511A">
            <w:pPr>
              <w:rPr>
                <w:color w:val="auto"/>
              </w:rPr>
            </w:pPr>
            <w:r w:rsidRPr="00DF1D9B">
              <w:rPr>
                <w:color w:val="auto"/>
              </w:rPr>
              <w:t>&lt;* &gt;</w:t>
            </w:r>
          </w:p>
        </w:tc>
      </w:tr>
      <w:tr w:rsidR="00DF1D9B" w:rsidRPr="00DF1D9B" w:rsidTr="00C57386">
        <w:tc>
          <w:tcPr>
            <w:tcW w:w="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4511A" w:rsidRPr="00DF1D9B" w:rsidRDefault="00B4511A" w:rsidP="00B4511A">
            <w:pPr>
              <w:pStyle w:val="ae"/>
              <w:rPr>
                <w:rFonts w:eastAsia="Lucida Sans Unicode" w:cs="Mangal"/>
                <w:color w:val="auto"/>
              </w:rPr>
            </w:pPr>
          </w:p>
        </w:tc>
        <w:tc>
          <w:tcPr>
            <w:tcW w:w="591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4511A" w:rsidRPr="00DF1D9B" w:rsidRDefault="00B4511A" w:rsidP="00B4511A">
            <w:pPr>
              <w:pStyle w:val="ae"/>
              <w:rPr>
                <w:rFonts w:eastAsia="Lucida Sans Unicode" w:cs="Mangal"/>
                <w:color w:val="auto"/>
                <w:lang w:val="ru-RU"/>
              </w:rPr>
            </w:pPr>
            <w:r w:rsidRPr="00DF1D9B">
              <w:rPr>
                <w:rFonts w:eastAsia="Lucida Sans Unicode" w:cs="Mangal"/>
                <w:color w:val="auto"/>
                <w:lang w:val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4511A" w:rsidRPr="00DF1D9B" w:rsidRDefault="00B4511A" w:rsidP="00B4511A">
            <w:pPr>
              <w:rPr>
                <w:color w:val="auto"/>
              </w:rPr>
            </w:pPr>
            <w:r w:rsidRPr="00DF1D9B">
              <w:rPr>
                <w:color w:val="auto"/>
              </w:rPr>
              <w:t>&lt;* *&gt;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4511A" w:rsidRPr="00DF1D9B" w:rsidRDefault="00B4511A" w:rsidP="00B4511A">
            <w:pPr>
              <w:rPr>
                <w:color w:val="auto"/>
              </w:rPr>
            </w:pPr>
            <w:r w:rsidRPr="00DF1D9B">
              <w:rPr>
                <w:color w:val="auto"/>
              </w:rPr>
              <w:t>0,00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4511A" w:rsidRPr="00DF1D9B" w:rsidRDefault="00B4511A" w:rsidP="00B4511A">
            <w:pPr>
              <w:rPr>
                <w:color w:val="auto"/>
              </w:rPr>
            </w:pPr>
            <w:r w:rsidRPr="00DF1D9B">
              <w:rPr>
                <w:color w:val="auto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4511A" w:rsidRPr="00DF1D9B" w:rsidRDefault="00B4511A" w:rsidP="00B4511A">
            <w:pPr>
              <w:rPr>
                <w:color w:val="auto"/>
              </w:rPr>
            </w:pPr>
            <w:r w:rsidRPr="00DF1D9B">
              <w:rPr>
                <w:color w:val="auto"/>
              </w:rPr>
              <w:t>&lt;* *&gt;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4511A" w:rsidRPr="00DF1D9B" w:rsidRDefault="00B4511A" w:rsidP="00B4511A">
            <w:pPr>
              <w:rPr>
                <w:color w:val="auto"/>
              </w:rPr>
            </w:pPr>
            <w:r w:rsidRPr="00DF1D9B">
              <w:rPr>
                <w:color w:val="auto"/>
              </w:rPr>
              <w:t>&lt;* *&gt;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4511A" w:rsidRPr="00DF1D9B" w:rsidRDefault="00B4511A" w:rsidP="00B4511A">
            <w:pPr>
              <w:rPr>
                <w:color w:val="auto"/>
              </w:rPr>
            </w:pPr>
            <w:r w:rsidRPr="00DF1D9B">
              <w:rPr>
                <w:color w:val="auto"/>
              </w:rPr>
              <w:t>&lt;* *&gt;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4511A" w:rsidRPr="00DF1D9B" w:rsidRDefault="00B4511A" w:rsidP="00B4511A">
            <w:pPr>
              <w:rPr>
                <w:color w:val="auto"/>
              </w:rPr>
            </w:pPr>
            <w:r w:rsidRPr="00DF1D9B">
              <w:rPr>
                <w:color w:val="auto"/>
              </w:rPr>
              <w:t>&lt;* *&gt;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4511A" w:rsidRPr="00DF1D9B" w:rsidRDefault="00B4511A" w:rsidP="00B4511A">
            <w:pPr>
              <w:rPr>
                <w:color w:val="auto"/>
              </w:rPr>
            </w:pPr>
            <w:r w:rsidRPr="00DF1D9B">
              <w:rPr>
                <w:color w:val="auto"/>
              </w:rPr>
              <w:t>&lt;* *&gt;</w:t>
            </w:r>
          </w:p>
        </w:tc>
      </w:tr>
      <w:tr w:rsidR="00DC5092" w:rsidRPr="00DF1D9B" w:rsidTr="00C57386">
        <w:tc>
          <w:tcPr>
            <w:tcW w:w="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DC5092" w:rsidRPr="00DF1D9B" w:rsidRDefault="00DC5092" w:rsidP="00DC5092">
            <w:pPr>
              <w:pStyle w:val="ae"/>
              <w:rPr>
                <w:rFonts w:eastAsia="Lucida Sans Unicode" w:cs="Mangal"/>
                <w:color w:val="auto"/>
              </w:rPr>
            </w:pPr>
          </w:p>
        </w:tc>
        <w:tc>
          <w:tcPr>
            <w:tcW w:w="591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DC5092" w:rsidRPr="00DF1D9B" w:rsidRDefault="00DC5092" w:rsidP="00DC5092">
            <w:pPr>
              <w:pStyle w:val="ae"/>
              <w:rPr>
                <w:rFonts w:eastAsia="Lucida Sans Unicode" w:cs="Mangal"/>
                <w:color w:val="auto"/>
                <w:lang w:val="ru-RU"/>
              </w:rPr>
            </w:pPr>
            <w:r w:rsidRPr="00DF1D9B">
              <w:rPr>
                <w:rFonts w:eastAsia="Lucida Sans Unicode" w:cs="Mangal"/>
                <w:color w:val="auto"/>
                <w:lang w:val="ru-RU"/>
              </w:rPr>
              <w:t>Средства собственников помещений в многоквартирных домах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DC5092" w:rsidRPr="00DF1D9B" w:rsidRDefault="00DC5092" w:rsidP="00DC5092">
            <w:pPr>
              <w:rPr>
                <w:color w:val="auto"/>
              </w:rPr>
            </w:pPr>
            <w:r w:rsidRPr="00DF1D9B">
              <w:rPr>
                <w:color w:val="auto"/>
              </w:rPr>
              <w:t>&lt;*** &gt;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DC5092" w:rsidRPr="00DF1D9B" w:rsidRDefault="00DC5092" w:rsidP="00DC5092">
            <w:pPr>
              <w:rPr>
                <w:color w:val="auto"/>
              </w:rPr>
            </w:pPr>
            <w:r w:rsidRPr="00DF1D9B">
              <w:rPr>
                <w:color w:val="auto"/>
              </w:rPr>
              <w:t>0,00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DC5092" w:rsidRPr="00DF1D9B" w:rsidRDefault="00DC5092" w:rsidP="00DC5092">
            <w:pPr>
              <w:rPr>
                <w:color w:val="auto"/>
              </w:rPr>
            </w:pPr>
            <w:r w:rsidRPr="00DF1D9B">
              <w:rPr>
                <w:color w:val="auto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DC5092" w:rsidRPr="00DF1D9B" w:rsidRDefault="00DC5092" w:rsidP="00DC5092">
            <w:pPr>
              <w:rPr>
                <w:color w:val="auto"/>
              </w:rPr>
            </w:pPr>
            <w:r w:rsidRPr="00DF1D9B">
              <w:rPr>
                <w:color w:val="auto"/>
              </w:rPr>
              <w:t>&lt;*** &gt;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DC5092" w:rsidRPr="00DF1D9B" w:rsidRDefault="00DC5092" w:rsidP="00DC5092">
            <w:pPr>
              <w:rPr>
                <w:color w:val="auto"/>
              </w:rPr>
            </w:pPr>
            <w:r w:rsidRPr="00DF1D9B">
              <w:rPr>
                <w:color w:val="auto"/>
              </w:rPr>
              <w:t>&lt;*** &gt;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DC5092" w:rsidRPr="00DF1D9B" w:rsidRDefault="00DC5092" w:rsidP="00DC5092">
            <w:pPr>
              <w:rPr>
                <w:color w:val="auto"/>
              </w:rPr>
            </w:pPr>
            <w:r w:rsidRPr="00DF1D9B">
              <w:rPr>
                <w:color w:val="auto"/>
              </w:rPr>
              <w:t>&lt;*** &gt;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C5092" w:rsidRPr="00DF1D9B" w:rsidRDefault="00DC5092" w:rsidP="00DC5092">
            <w:pPr>
              <w:rPr>
                <w:color w:val="auto"/>
              </w:rPr>
            </w:pPr>
            <w:r w:rsidRPr="00DF1D9B">
              <w:rPr>
                <w:color w:val="auto"/>
              </w:rPr>
              <w:t>&lt;*** &gt;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C5092" w:rsidRPr="00DF1D9B" w:rsidRDefault="00DC5092" w:rsidP="00DC5092">
            <w:pPr>
              <w:rPr>
                <w:color w:val="auto"/>
              </w:rPr>
            </w:pPr>
            <w:r w:rsidRPr="00DF1D9B">
              <w:rPr>
                <w:color w:val="auto"/>
              </w:rPr>
              <w:t>&lt;*** &gt;</w:t>
            </w:r>
          </w:p>
        </w:tc>
      </w:tr>
    </w:tbl>
    <w:p w:rsidR="00C57386" w:rsidRPr="00DF1D9B" w:rsidRDefault="00C57386" w:rsidP="008330E2">
      <w:pPr>
        <w:pStyle w:val="ConsPlusNormal"/>
        <w:numPr>
          <w:ilvl w:val="0"/>
          <w:numId w:val="4"/>
        </w:numPr>
        <w:ind w:left="720" w:firstLine="0"/>
        <w:rPr>
          <w:color w:val="auto"/>
        </w:rPr>
      </w:pPr>
    </w:p>
    <w:p w:rsidR="00C57386" w:rsidRPr="00DF1D9B" w:rsidRDefault="00C57386" w:rsidP="008330E2">
      <w:pPr>
        <w:pStyle w:val="ConsPlusNormal"/>
        <w:numPr>
          <w:ilvl w:val="0"/>
          <w:numId w:val="4"/>
        </w:numPr>
        <w:ind w:left="720" w:firstLine="0"/>
        <w:rPr>
          <w:color w:val="auto"/>
        </w:rPr>
      </w:pPr>
    </w:p>
    <w:p w:rsidR="00C57386" w:rsidRPr="00DF1D9B" w:rsidRDefault="00C57386" w:rsidP="008330E2">
      <w:pPr>
        <w:pStyle w:val="ConsPlusNormal"/>
        <w:numPr>
          <w:ilvl w:val="0"/>
          <w:numId w:val="4"/>
        </w:numPr>
        <w:ind w:left="720" w:firstLine="0"/>
        <w:rPr>
          <w:color w:val="auto"/>
        </w:rPr>
      </w:pPr>
    </w:p>
    <w:p w:rsidR="00C57386" w:rsidRPr="00DF1D9B" w:rsidRDefault="00C57386" w:rsidP="008330E2">
      <w:pPr>
        <w:pStyle w:val="ConsPlusNormal"/>
        <w:numPr>
          <w:ilvl w:val="0"/>
          <w:numId w:val="4"/>
        </w:numPr>
        <w:ind w:left="720" w:firstLine="0"/>
        <w:rPr>
          <w:color w:val="auto"/>
        </w:rPr>
      </w:pPr>
    </w:p>
    <w:p w:rsidR="008330E2" w:rsidRPr="00DF1D9B" w:rsidRDefault="008330E2" w:rsidP="008330E2">
      <w:pPr>
        <w:pStyle w:val="ConsPlusNormal"/>
        <w:numPr>
          <w:ilvl w:val="0"/>
          <w:numId w:val="4"/>
        </w:numPr>
        <w:ind w:left="720" w:firstLine="0"/>
        <w:rPr>
          <w:color w:val="auto"/>
        </w:rPr>
      </w:pPr>
      <w:r w:rsidRPr="00DF1D9B">
        <w:rPr>
          <w:color w:val="auto"/>
          <w:sz w:val="24"/>
          <w:szCs w:val="24"/>
        </w:rPr>
        <w:t xml:space="preserve">- </w:t>
      </w:r>
      <w:proofErr w:type="gramStart"/>
      <w:r w:rsidRPr="00DF1D9B">
        <w:rPr>
          <w:color w:val="auto"/>
          <w:sz w:val="24"/>
          <w:szCs w:val="24"/>
        </w:rPr>
        <w:t>&lt; *</w:t>
      </w:r>
      <w:proofErr w:type="gramEnd"/>
      <w:r w:rsidRPr="00DF1D9B">
        <w:rPr>
          <w:color w:val="auto"/>
          <w:sz w:val="24"/>
          <w:szCs w:val="24"/>
        </w:rPr>
        <w:t xml:space="preserve">  &gt;- значение показателя будет определено после составления локально — сметного расчета;</w:t>
      </w:r>
    </w:p>
    <w:p w:rsidR="008330E2" w:rsidRPr="00DF1D9B" w:rsidRDefault="008330E2" w:rsidP="008330E2">
      <w:pPr>
        <w:pStyle w:val="ConsPlusNormal"/>
        <w:numPr>
          <w:ilvl w:val="0"/>
          <w:numId w:val="4"/>
        </w:numPr>
        <w:ind w:left="720" w:firstLine="0"/>
        <w:rPr>
          <w:color w:val="auto"/>
        </w:rPr>
      </w:pPr>
      <w:r w:rsidRPr="00DF1D9B">
        <w:rPr>
          <w:color w:val="auto"/>
          <w:sz w:val="24"/>
          <w:szCs w:val="24"/>
        </w:rPr>
        <w:t xml:space="preserve">- </w:t>
      </w:r>
      <w:proofErr w:type="gramStart"/>
      <w:r w:rsidRPr="00DF1D9B">
        <w:rPr>
          <w:color w:val="auto"/>
          <w:sz w:val="24"/>
          <w:szCs w:val="24"/>
        </w:rPr>
        <w:t>&lt; *</w:t>
      </w:r>
      <w:proofErr w:type="gramEnd"/>
      <w:r w:rsidRPr="00DF1D9B">
        <w:rPr>
          <w:color w:val="auto"/>
          <w:sz w:val="24"/>
          <w:szCs w:val="24"/>
        </w:rPr>
        <w:t xml:space="preserve"> * &gt;- значение показателя будет  уточняться после утверждения нормативно-правового акта о распределении субсидий из федерального бюджета бюджетам субъектов Российской Федерации для предоставления субсидий на обеспечение мероприятий по формированию современной городской среды;</w:t>
      </w:r>
    </w:p>
    <w:p w:rsidR="008330E2" w:rsidRPr="00DF1D9B" w:rsidRDefault="008330E2" w:rsidP="008330E2">
      <w:pPr>
        <w:pStyle w:val="ConsPlusNormal"/>
        <w:numPr>
          <w:ilvl w:val="0"/>
          <w:numId w:val="4"/>
        </w:numPr>
        <w:ind w:left="720" w:firstLine="0"/>
        <w:rPr>
          <w:color w:val="auto"/>
        </w:rPr>
      </w:pPr>
      <w:r w:rsidRPr="00DF1D9B">
        <w:rPr>
          <w:color w:val="auto"/>
          <w:sz w:val="24"/>
          <w:szCs w:val="24"/>
        </w:rPr>
        <w:t>- &lt; * * * &gt; - значение показателя будет определено после решения общего собрания собственников помещений в многоквартирном доме</w:t>
      </w:r>
      <w:r w:rsidRPr="00DF1D9B">
        <w:rPr>
          <w:color w:val="auto"/>
        </w:rPr>
        <w:br w:type="page"/>
      </w:r>
    </w:p>
    <w:p w:rsidR="00C57386" w:rsidRPr="00DF1D9B" w:rsidRDefault="00C57386" w:rsidP="008330E2">
      <w:pPr>
        <w:pStyle w:val="ConsPlusNormal"/>
        <w:ind w:left="720"/>
        <w:rPr>
          <w:color w:val="auto"/>
          <w:sz w:val="28"/>
          <w:szCs w:val="28"/>
        </w:rPr>
        <w:sectPr w:rsidR="00C57386" w:rsidRPr="00DF1D9B" w:rsidSect="00C57386">
          <w:pgSz w:w="16838" w:h="11906" w:orient="landscape"/>
          <w:pgMar w:top="1559" w:right="1134" w:bottom="851" w:left="1134" w:header="0" w:footer="0" w:gutter="0"/>
          <w:cols w:space="720"/>
          <w:formProt w:val="0"/>
          <w:docGrid w:linePitch="600" w:charSpace="32768"/>
        </w:sectPr>
      </w:pPr>
    </w:p>
    <w:p w:rsidR="008330E2" w:rsidRPr="00DF1D9B" w:rsidRDefault="008330E2" w:rsidP="008330E2">
      <w:pPr>
        <w:pStyle w:val="ConsPlusNormal"/>
        <w:ind w:left="720"/>
        <w:jc w:val="center"/>
        <w:rPr>
          <w:b/>
          <w:bCs/>
          <w:color w:val="auto"/>
          <w:sz w:val="28"/>
          <w:szCs w:val="28"/>
        </w:rPr>
      </w:pPr>
      <w:r w:rsidRPr="00DF1D9B">
        <w:rPr>
          <w:b/>
          <w:bCs/>
          <w:color w:val="auto"/>
          <w:sz w:val="28"/>
          <w:szCs w:val="28"/>
        </w:rPr>
        <w:lastRenderedPageBreak/>
        <w:t xml:space="preserve">5. Адресный перечень </w:t>
      </w:r>
      <w:r w:rsidR="002F2AE6" w:rsidRPr="00DF1D9B">
        <w:rPr>
          <w:b/>
          <w:bCs/>
          <w:color w:val="auto"/>
          <w:sz w:val="28"/>
          <w:szCs w:val="28"/>
        </w:rPr>
        <w:t>дворовых территорий,</w:t>
      </w:r>
      <w:r w:rsidRPr="00DF1D9B">
        <w:rPr>
          <w:b/>
          <w:bCs/>
          <w:color w:val="auto"/>
          <w:sz w:val="28"/>
          <w:szCs w:val="28"/>
        </w:rPr>
        <w:t xml:space="preserve"> подлежащих благоустройству в 2018-2024 годы</w:t>
      </w:r>
    </w:p>
    <w:p w:rsidR="008330E2" w:rsidRPr="00DF1D9B" w:rsidRDefault="008330E2" w:rsidP="008330E2">
      <w:pPr>
        <w:pStyle w:val="ConsPlusNormal"/>
        <w:ind w:left="720"/>
        <w:rPr>
          <w:color w:val="auto"/>
          <w:sz w:val="28"/>
          <w:szCs w:val="28"/>
        </w:rPr>
      </w:pPr>
    </w:p>
    <w:p w:rsidR="008330E2" w:rsidRPr="00DF1D9B" w:rsidRDefault="008330E2" w:rsidP="008330E2">
      <w:pPr>
        <w:pStyle w:val="ConsPlusNormal"/>
        <w:ind w:left="720"/>
        <w:jc w:val="right"/>
        <w:rPr>
          <w:color w:val="auto"/>
          <w:sz w:val="24"/>
          <w:szCs w:val="24"/>
        </w:rPr>
      </w:pPr>
      <w:r w:rsidRPr="00DF1D9B">
        <w:rPr>
          <w:color w:val="auto"/>
          <w:sz w:val="24"/>
          <w:szCs w:val="24"/>
        </w:rPr>
        <w:t>Таблица 5</w:t>
      </w:r>
    </w:p>
    <w:p w:rsidR="008330E2" w:rsidRPr="00DF1D9B" w:rsidRDefault="008330E2" w:rsidP="008330E2">
      <w:pPr>
        <w:pStyle w:val="ConsPlusNormal"/>
        <w:ind w:left="720"/>
        <w:jc w:val="right"/>
        <w:rPr>
          <w:color w:val="auto"/>
          <w:sz w:val="28"/>
          <w:szCs w:val="28"/>
        </w:rPr>
      </w:pPr>
    </w:p>
    <w:tbl>
      <w:tblPr>
        <w:tblW w:w="13631" w:type="dxa"/>
        <w:tblInd w:w="936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60"/>
        <w:gridCol w:w="11471"/>
      </w:tblGrid>
      <w:tr w:rsidR="00DF1D9B" w:rsidRPr="00DF1D9B" w:rsidTr="00257619"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7619" w:rsidRPr="00DF1D9B" w:rsidRDefault="00257619" w:rsidP="00257619">
            <w:pPr>
              <w:pStyle w:val="ConsPlusNormal"/>
              <w:numPr>
                <w:ilvl w:val="0"/>
                <w:numId w:val="6"/>
              </w:numPr>
              <w:suppressAutoHyphens/>
              <w:jc w:val="center"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1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7619" w:rsidRPr="00DF1D9B" w:rsidRDefault="00257619" w:rsidP="00257619">
            <w:pPr>
              <w:pStyle w:val="ConsPlusNormal"/>
              <w:numPr>
                <w:ilvl w:val="0"/>
                <w:numId w:val="6"/>
              </w:numPr>
              <w:suppressAutoHyphens/>
              <w:jc w:val="center"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Адрес дворовой   территории</w:t>
            </w:r>
          </w:p>
        </w:tc>
      </w:tr>
      <w:tr w:rsidR="00DF1D9B" w:rsidRPr="00DF1D9B" w:rsidTr="00257619">
        <w:trPr>
          <w:trHeight w:val="267"/>
        </w:trPr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7619" w:rsidRPr="00DF1D9B" w:rsidRDefault="00257619" w:rsidP="00257619">
            <w:pPr>
              <w:pStyle w:val="ConsPlusNormal"/>
              <w:numPr>
                <w:ilvl w:val="0"/>
                <w:numId w:val="6"/>
              </w:numPr>
              <w:suppressAutoHyphens/>
              <w:jc w:val="center"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1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7619" w:rsidRPr="00DF1D9B" w:rsidRDefault="00257619" w:rsidP="00257619">
            <w:pPr>
              <w:widowControl/>
              <w:jc w:val="both"/>
              <w:divId w:val="858928255"/>
              <w:rPr>
                <w:rFonts w:ascii="Verdana" w:hAnsi="Verdana"/>
                <w:color w:val="auto"/>
                <w:sz w:val="21"/>
                <w:szCs w:val="21"/>
                <w:lang w:val="ru-RU"/>
              </w:rPr>
            </w:pPr>
            <w:r w:rsidRPr="00DF1D9B">
              <w:rPr>
                <w:color w:val="auto"/>
                <w:lang w:val="ru-RU"/>
              </w:rPr>
              <w:t>д. Коляново, ул. Садовая, д. 19</w:t>
            </w:r>
          </w:p>
        </w:tc>
      </w:tr>
      <w:tr w:rsidR="00DF1D9B" w:rsidRPr="00DF1D9B" w:rsidTr="00257619"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7619" w:rsidRPr="00DF1D9B" w:rsidRDefault="00257619" w:rsidP="00257619">
            <w:pPr>
              <w:pStyle w:val="ConsPlusNormal"/>
              <w:numPr>
                <w:ilvl w:val="0"/>
                <w:numId w:val="6"/>
              </w:numPr>
              <w:suppressAutoHyphens/>
              <w:jc w:val="center"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1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7619" w:rsidRPr="00DF1D9B" w:rsidRDefault="00257619" w:rsidP="00257619">
            <w:pPr>
              <w:jc w:val="both"/>
              <w:divId w:val="2010980807"/>
              <w:rPr>
                <w:rFonts w:ascii="Verdana" w:hAnsi="Verdana"/>
                <w:color w:val="auto"/>
                <w:sz w:val="21"/>
                <w:szCs w:val="21"/>
                <w:lang w:val="ru-RU"/>
              </w:rPr>
            </w:pPr>
            <w:r w:rsidRPr="00DF1D9B">
              <w:rPr>
                <w:color w:val="auto"/>
                <w:lang w:val="ru-RU"/>
              </w:rPr>
              <w:t>д. Коляново, ул. Садовая, д. 20</w:t>
            </w:r>
          </w:p>
        </w:tc>
      </w:tr>
      <w:tr w:rsidR="00DF1D9B" w:rsidRPr="00DF1D9B" w:rsidTr="00257619"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7619" w:rsidRPr="00DF1D9B" w:rsidRDefault="00257619" w:rsidP="00257619">
            <w:pPr>
              <w:pStyle w:val="ConsPlusNormal"/>
              <w:numPr>
                <w:ilvl w:val="0"/>
                <w:numId w:val="6"/>
              </w:numPr>
              <w:suppressAutoHyphens/>
              <w:jc w:val="center"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1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7619" w:rsidRPr="00DF1D9B" w:rsidRDefault="00257619" w:rsidP="00257619">
            <w:pPr>
              <w:jc w:val="both"/>
              <w:divId w:val="1477182258"/>
              <w:rPr>
                <w:rFonts w:ascii="Verdana" w:hAnsi="Verdana"/>
                <w:color w:val="auto"/>
                <w:sz w:val="21"/>
                <w:szCs w:val="21"/>
                <w:lang w:val="ru-RU"/>
              </w:rPr>
            </w:pPr>
            <w:r w:rsidRPr="00DF1D9B">
              <w:rPr>
                <w:color w:val="auto"/>
                <w:lang w:val="ru-RU"/>
              </w:rPr>
              <w:t>д. Коляново, ул. Садовая, д. 21</w:t>
            </w:r>
          </w:p>
        </w:tc>
      </w:tr>
      <w:tr w:rsidR="00DF1D9B" w:rsidRPr="00DF1D9B" w:rsidTr="00257619"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7619" w:rsidRPr="00DF1D9B" w:rsidRDefault="00257619" w:rsidP="00257619">
            <w:pPr>
              <w:pStyle w:val="ConsPlusNormal"/>
              <w:numPr>
                <w:ilvl w:val="0"/>
                <w:numId w:val="6"/>
              </w:numPr>
              <w:suppressAutoHyphens/>
              <w:jc w:val="center"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1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7619" w:rsidRPr="00DF1D9B" w:rsidRDefault="00257619" w:rsidP="00257619">
            <w:pPr>
              <w:jc w:val="both"/>
              <w:divId w:val="207184099"/>
              <w:rPr>
                <w:rFonts w:ascii="Verdana" w:hAnsi="Verdana"/>
                <w:color w:val="auto"/>
                <w:sz w:val="21"/>
                <w:szCs w:val="21"/>
                <w:lang w:val="ru-RU"/>
              </w:rPr>
            </w:pPr>
            <w:r w:rsidRPr="00DF1D9B">
              <w:rPr>
                <w:color w:val="auto"/>
                <w:lang w:val="ru-RU"/>
              </w:rPr>
              <w:t>д. Коляново, ул. Загородная, д. 1, 2, 3, 4, 5, 6, 7, 8, 9, 10, 13, 13А, 14, 15, 16, 17, 17А</w:t>
            </w:r>
          </w:p>
        </w:tc>
      </w:tr>
      <w:tr w:rsidR="00DF1D9B" w:rsidRPr="00DF1D9B" w:rsidTr="00257619"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7619" w:rsidRPr="00DF1D9B" w:rsidRDefault="00257619" w:rsidP="00257619">
            <w:pPr>
              <w:pStyle w:val="ConsPlusNormal"/>
              <w:numPr>
                <w:ilvl w:val="0"/>
                <w:numId w:val="6"/>
              </w:numPr>
              <w:suppressAutoHyphens/>
              <w:jc w:val="center"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1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7619" w:rsidRPr="00DF1D9B" w:rsidRDefault="00DF1D9B" w:rsidP="00257619">
            <w:pPr>
              <w:jc w:val="both"/>
              <w:divId w:val="39714939"/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color w:val="auto"/>
              </w:rPr>
              <w:t xml:space="preserve">д. </w:t>
            </w:r>
            <w:proofErr w:type="spellStart"/>
            <w:r>
              <w:rPr>
                <w:color w:val="auto"/>
              </w:rPr>
              <w:t>Лебяжий</w:t>
            </w:r>
            <w:proofErr w:type="spellEnd"/>
            <w:r>
              <w:rPr>
                <w:color w:val="auto"/>
              </w:rPr>
              <w:t xml:space="preserve"> </w:t>
            </w:r>
            <w:r>
              <w:rPr>
                <w:color w:val="auto"/>
                <w:lang w:val="ru-RU"/>
              </w:rPr>
              <w:t>л</w:t>
            </w:r>
            <w:proofErr w:type="spellStart"/>
            <w:r w:rsidR="00257619" w:rsidRPr="00DF1D9B">
              <w:rPr>
                <w:color w:val="auto"/>
              </w:rPr>
              <w:t>уг</w:t>
            </w:r>
            <w:proofErr w:type="spellEnd"/>
            <w:r w:rsidR="00257619" w:rsidRPr="00DF1D9B">
              <w:rPr>
                <w:color w:val="auto"/>
              </w:rPr>
              <w:t>, д. 1, 2, 3, 4, 5, 6, 7, 8, 9, 10, 15</w:t>
            </w:r>
          </w:p>
        </w:tc>
      </w:tr>
      <w:tr w:rsidR="00DF1D9B" w:rsidRPr="00DF1D9B" w:rsidTr="00257619"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7619" w:rsidRPr="00DF1D9B" w:rsidRDefault="00257619" w:rsidP="00257619">
            <w:pPr>
              <w:pStyle w:val="ConsPlusNormal"/>
              <w:numPr>
                <w:ilvl w:val="0"/>
                <w:numId w:val="6"/>
              </w:numPr>
              <w:suppressAutoHyphens/>
              <w:jc w:val="center"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6.</w:t>
            </w:r>
          </w:p>
        </w:tc>
        <w:tc>
          <w:tcPr>
            <w:tcW w:w="1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7619" w:rsidRPr="00DF1D9B" w:rsidRDefault="00257619" w:rsidP="00257619">
            <w:pPr>
              <w:jc w:val="both"/>
              <w:divId w:val="127479779"/>
              <w:rPr>
                <w:rFonts w:ascii="Verdana" w:hAnsi="Verdana"/>
                <w:color w:val="auto"/>
                <w:sz w:val="21"/>
                <w:szCs w:val="21"/>
              </w:rPr>
            </w:pPr>
            <w:r w:rsidRPr="00DF1D9B">
              <w:rPr>
                <w:color w:val="auto"/>
              </w:rPr>
              <w:t>д. Востра, д. 4, 6</w:t>
            </w:r>
          </w:p>
        </w:tc>
      </w:tr>
      <w:tr w:rsidR="00DF1D9B" w:rsidRPr="00DF1D9B" w:rsidTr="00257619"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7619" w:rsidRPr="00DF1D9B" w:rsidRDefault="00257619" w:rsidP="00257619">
            <w:pPr>
              <w:pStyle w:val="ConsPlusNormal"/>
              <w:numPr>
                <w:ilvl w:val="0"/>
                <w:numId w:val="6"/>
              </w:numPr>
              <w:suppressAutoHyphens/>
              <w:jc w:val="center"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7.</w:t>
            </w:r>
          </w:p>
        </w:tc>
        <w:tc>
          <w:tcPr>
            <w:tcW w:w="1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7619" w:rsidRPr="00DF1D9B" w:rsidRDefault="00257619" w:rsidP="00257619">
            <w:pPr>
              <w:jc w:val="both"/>
              <w:divId w:val="478114031"/>
              <w:rPr>
                <w:rFonts w:ascii="Verdana" w:hAnsi="Verdana"/>
                <w:color w:val="auto"/>
                <w:sz w:val="21"/>
                <w:szCs w:val="21"/>
              </w:rPr>
            </w:pPr>
            <w:r w:rsidRPr="00DF1D9B">
              <w:rPr>
                <w:color w:val="auto"/>
              </w:rPr>
              <w:t>д. Востра, д. 22</w:t>
            </w:r>
          </w:p>
        </w:tc>
      </w:tr>
      <w:tr w:rsidR="00DF1D9B" w:rsidRPr="00DF1D9B" w:rsidTr="00257619"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7619" w:rsidRPr="00DF1D9B" w:rsidRDefault="00257619" w:rsidP="00257619">
            <w:pPr>
              <w:pStyle w:val="ConsPlusNormal"/>
              <w:numPr>
                <w:ilvl w:val="0"/>
                <w:numId w:val="6"/>
              </w:num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DF1D9B">
              <w:rPr>
                <w:color w:val="auto"/>
                <w:sz w:val="24"/>
                <w:szCs w:val="24"/>
              </w:rPr>
              <w:t>8.</w:t>
            </w:r>
          </w:p>
        </w:tc>
        <w:tc>
          <w:tcPr>
            <w:tcW w:w="1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7619" w:rsidRPr="00DF1D9B" w:rsidRDefault="00257619" w:rsidP="00257619">
            <w:pPr>
              <w:jc w:val="both"/>
              <w:divId w:val="748575715"/>
              <w:rPr>
                <w:rFonts w:ascii="Verdana" w:hAnsi="Verdana"/>
                <w:color w:val="auto"/>
                <w:sz w:val="21"/>
                <w:szCs w:val="21"/>
              </w:rPr>
            </w:pPr>
            <w:r w:rsidRPr="00DF1D9B">
              <w:rPr>
                <w:color w:val="auto"/>
              </w:rPr>
              <w:t>д. Дегтярево, д. 1, 2</w:t>
            </w:r>
          </w:p>
        </w:tc>
      </w:tr>
      <w:tr w:rsidR="00257619" w:rsidRPr="00DF1D9B" w:rsidTr="00257619"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7619" w:rsidRPr="00DF1D9B" w:rsidRDefault="00257619" w:rsidP="00257619">
            <w:pPr>
              <w:pStyle w:val="ConsPlusNormal"/>
              <w:numPr>
                <w:ilvl w:val="0"/>
                <w:numId w:val="6"/>
              </w:num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DF1D9B">
              <w:rPr>
                <w:color w:val="auto"/>
                <w:sz w:val="24"/>
                <w:szCs w:val="24"/>
              </w:rPr>
              <w:t>9.</w:t>
            </w:r>
          </w:p>
        </w:tc>
        <w:tc>
          <w:tcPr>
            <w:tcW w:w="1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7619" w:rsidRPr="00DF1D9B" w:rsidRDefault="00257619" w:rsidP="00257619">
            <w:pPr>
              <w:jc w:val="both"/>
              <w:divId w:val="1226180282"/>
              <w:rPr>
                <w:rFonts w:ascii="Verdana" w:hAnsi="Verdana"/>
                <w:color w:val="auto"/>
                <w:sz w:val="21"/>
                <w:szCs w:val="21"/>
              </w:rPr>
            </w:pPr>
            <w:r w:rsidRPr="00DF1D9B">
              <w:rPr>
                <w:color w:val="auto"/>
              </w:rPr>
              <w:t>д. Крутово, д. 1А</w:t>
            </w:r>
          </w:p>
        </w:tc>
      </w:tr>
    </w:tbl>
    <w:p w:rsidR="008330E2" w:rsidRPr="00DF1D9B" w:rsidRDefault="008330E2" w:rsidP="008330E2">
      <w:pPr>
        <w:pStyle w:val="ConsPlusNormal"/>
        <w:ind w:left="720"/>
        <w:rPr>
          <w:color w:val="auto"/>
          <w:sz w:val="28"/>
          <w:szCs w:val="28"/>
        </w:rPr>
      </w:pPr>
    </w:p>
    <w:p w:rsidR="00257619" w:rsidRPr="00DF1D9B" w:rsidRDefault="00257619" w:rsidP="008330E2">
      <w:pPr>
        <w:pStyle w:val="ConsPlusNormal"/>
        <w:ind w:left="720"/>
        <w:rPr>
          <w:color w:val="auto"/>
          <w:sz w:val="28"/>
          <w:szCs w:val="28"/>
        </w:rPr>
      </w:pPr>
    </w:p>
    <w:p w:rsidR="00257619" w:rsidRPr="00DF1D9B" w:rsidRDefault="00257619" w:rsidP="008330E2">
      <w:pPr>
        <w:pStyle w:val="ConsPlusNormal"/>
        <w:ind w:left="720"/>
        <w:rPr>
          <w:color w:val="auto"/>
          <w:sz w:val="28"/>
          <w:szCs w:val="28"/>
        </w:rPr>
      </w:pPr>
    </w:p>
    <w:p w:rsidR="00257619" w:rsidRPr="00DF1D9B" w:rsidRDefault="00257619" w:rsidP="008330E2">
      <w:pPr>
        <w:pStyle w:val="ConsPlusNormal"/>
        <w:ind w:left="720"/>
        <w:rPr>
          <w:color w:val="auto"/>
          <w:sz w:val="28"/>
          <w:szCs w:val="28"/>
        </w:rPr>
      </w:pPr>
    </w:p>
    <w:p w:rsidR="00257619" w:rsidRPr="00DF1D9B" w:rsidRDefault="00257619" w:rsidP="008330E2">
      <w:pPr>
        <w:pStyle w:val="ConsPlusNormal"/>
        <w:ind w:left="720"/>
        <w:rPr>
          <w:color w:val="auto"/>
          <w:sz w:val="28"/>
          <w:szCs w:val="28"/>
        </w:rPr>
      </w:pPr>
    </w:p>
    <w:p w:rsidR="008330E2" w:rsidRPr="00DF1D9B" w:rsidRDefault="008330E2" w:rsidP="008330E2">
      <w:pPr>
        <w:pStyle w:val="ConsPlusNormal"/>
        <w:ind w:left="720"/>
        <w:rPr>
          <w:color w:val="auto"/>
          <w:sz w:val="28"/>
          <w:szCs w:val="28"/>
        </w:rPr>
      </w:pPr>
    </w:p>
    <w:p w:rsidR="008330E2" w:rsidRPr="00DF1D9B" w:rsidRDefault="008330E2" w:rsidP="008330E2">
      <w:pPr>
        <w:widowControl/>
        <w:numPr>
          <w:ilvl w:val="0"/>
          <w:numId w:val="4"/>
        </w:numPr>
        <w:overflowPunct w:val="0"/>
        <w:ind w:left="0" w:firstLine="709"/>
        <w:contextualSpacing/>
        <w:jc w:val="center"/>
        <w:rPr>
          <w:color w:val="auto"/>
          <w:lang w:val="ru-RU"/>
        </w:rPr>
      </w:pPr>
      <w:r w:rsidRPr="00DF1D9B">
        <w:rPr>
          <w:b/>
          <w:color w:val="auto"/>
          <w:sz w:val="28"/>
          <w:szCs w:val="28"/>
          <w:lang w:val="ru-RU"/>
        </w:rPr>
        <w:lastRenderedPageBreak/>
        <w:t xml:space="preserve">6. Адресный перечень </w:t>
      </w:r>
      <w:r w:rsidR="002F2AE6" w:rsidRPr="00DF1D9B">
        <w:rPr>
          <w:b/>
          <w:color w:val="auto"/>
          <w:sz w:val="28"/>
          <w:szCs w:val="28"/>
          <w:lang w:val="ru-RU"/>
        </w:rPr>
        <w:t>общественных территорий,</w:t>
      </w:r>
      <w:r w:rsidRPr="00DF1D9B">
        <w:rPr>
          <w:b/>
          <w:color w:val="auto"/>
          <w:sz w:val="28"/>
          <w:szCs w:val="28"/>
          <w:lang w:val="ru-RU"/>
        </w:rPr>
        <w:t xml:space="preserve"> подлежащих благоустройству в 2018 – 2024 годы</w:t>
      </w:r>
    </w:p>
    <w:p w:rsidR="00257619" w:rsidRPr="00DF1D9B" w:rsidRDefault="00257619" w:rsidP="008330E2">
      <w:pPr>
        <w:widowControl/>
        <w:numPr>
          <w:ilvl w:val="0"/>
          <w:numId w:val="4"/>
        </w:numPr>
        <w:overflowPunct w:val="0"/>
        <w:ind w:left="0" w:firstLine="709"/>
        <w:contextualSpacing/>
        <w:jc w:val="center"/>
        <w:rPr>
          <w:color w:val="auto"/>
          <w:lang w:val="ru-RU"/>
        </w:rPr>
      </w:pPr>
    </w:p>
    <w:p w:rsidR="008330E2" w:rsidRPr="00DF1D9B" w:rsidRDefault="008330E2" w:rsidP="008330E2">
      <w:pPr>
        <w:pStyle w:val="ConsPlusNormal"/>
        <w:numPr>
          <w:ilvl w:val="0"/>
          <w:numId w:val="4"/>
        </w:numPr>
        <w:ind w:left="2160" w:firstLine="0"/>
        <w:jc w:val="right"/>
        <w:rPr>
          <w:color w:val="auto"/>
        </w:rPr>
      </w:pPr>
      <w:r w:rsidRPr="00DF1D9B">
        <w:rPr>
          <w:b/>
          <w:color w:val="auto"/>
          <w:sz w:val="28"/>
          <w:szCs w:val="28"/>
        </w:rPr>
        <w:tab/>
      </w:r>
      <w:r w:rsidRPr="00DF1D9B">
        <w:rPr>
          <w:b/>
          <w:color w:val="auto"/>
          <w:sz w:val="28"/>
          <w:szCs w:val="28"/>
        </w:rPr>
        <w:tab/>
      </w:r>
      <w:r w:rsidRPr="00DF1D9B">
        <w:rPr>
          <w:b/>
          <w:color w:val="auto"/>
          <w:sz w:val="28"/>
          <w:szCs w:val="28"/>
        </w:rPr>
        <w:tab/>
      </w:r>
      <w:r w:rsidRPr="00DF1D9B">
        <w:rPr>
          <w:b/>
          <w:color w:val="auto"/>
          <w:sz w:val="28"/>
          <w:szCs w:val="28"/>
        </w:rPr>
        <w:tab/>
      </w:r>
      <w:r w:rsidRPr="00DF1D9B">
        <w:rPr>
          <w:b/>
          <w:color w:val="auto"/>
          <w:sz w:val="28"/>
          <w:szCs w:val="28"/>
        </w:rPr>
        <w:tab/>
      </w:r>
      <w:r w:rsidRPr="00DF1D9B">
        <w:rPr>
          <w:color w:val="auto"/>
          <w:sz w:val="24"/>
          <w:szCs w:val="24"/>
        </w:rPr>
        <w:t>Таблица 6</w:t>
      </w:r>
    </w:p>
    <w:p w:rsidR="008330E2" w:rsidRPr="00DF1D9B" w:rsidRDefault="008330E2" w:rsidP="008330E2">
      <w:pPr>
        <w:pStyle w:val="ConsPlusNormal"/>
        <w:numPr>
          <w:ilvl w:val="0"/>
          <w:numId w:val="4"/>
        </w:numPr>
        <w:ind w:left="2160" w:firstLine="0"/>
        <w:jc w:val="right"/>
        <w:rPr>
          <w:color w:val="auto"/>
          <w:sz w:val="28"/>
          <w:szCs w:val="28"/>
        </w:rPr>
      </w:pPr>
    </w:p>
    <w:p w:rsidR="00257619" w:rsidRPr="00DF1D9B" w:rsidRDefault="00257619" w:rsidP="00257619">
      <w:pPr>
        <w:widowControl/>
        <w:overflowPunct w:val="0"/>
        <w:jc w:val="right"/>
        <w:rPr>
          <w:rFonts w:eastAsiaTheme="minorEastAsia"/>
          <w:b/>
          <w:bCs/>
          <w:color w:val="auto"/>
          <w:sz w:val="28"/>
          <w:szCs w:val="28"/>
          <w:lang w:val="ru-RU"/>
        </w:rPr>
      </w:pPr>
    </w:p>
    <w:tbl>
      <w:tblPr>
        <w:tblW w:w="13680" w:type="dxa"/>
        <w:tblInd w:w="906" w:type="dxa"/>
        <w:tblLook w:val="04A0" w:firstRow="1" w:lastRow="0" w:firstColumn="1" w:lastColumn="0" w:noHBand="0" w:noVBand="1"/>
      </w:tblPr>
      <w:tblGrid>
        <w:gridCol w:w="2175"/>
        <w:gridCol w:w="11505"/>
      </w:tblGrid>
      <w:tr w:rsidR="00DF1D9B" w:rsidRPr="00DF1D9B" w:rsidTr="006D6665"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619" w:rsidRPr="00DF1D9B" w:rsidRDefault="00257619" w:rsidP="00257619">
            <w:pPr>
              <w:pStyle w:val="ConsPlusNormal"/>
              <w:numPr>
                <w:ilvl w:val="0"/>
                <w:numId w:val="6"/>
              </w:numPr>
              <w:suppressAutoHyphens/>
              <w:jc w:val="center"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1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619" w:rsidRPr="00DF1D9B" w:rsidRDefault="00257619" w:rsidP="00257619">
            <w:pPr>
              <w:pStyle w:val="ConsPlusNormal"/>
              <w:numPr>
                <w:ilvl w:val="0"/>
                <w:numId w:val="6"/>
              </w:numPr>
              <w:suppressAutoHyphens/>
              <w:jc w:val="center"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Адрес общественной  территории</w:t>
            </w:r>
          </w:p>
        </w:tc>
      </w:tr>
      <w:tr w:rsidR="00DF1D9B" w:rsidRPr="00DF1D9B" w:rsidTr="006D6665"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619" w:rsidRPr="00DF1D9B" w:rsidRDefault="00257619" w:rsidP="00257619">
            <w:pPr>
              <w:pStyle w:val="ConsPlusNormal"/>
              <w:numPr>
                <w:ilvl w:val="0"/>
                <w:numId w:val="6"/>
              </w:numPr>
              <w:suppressAutoHyphens/>
              <w:jc w:val="center"/>
              <w:rPr>
                <w:color w:val="auto"/>
              </w:rPr>
            </w:pPr>
            <w:r w:rsidRPr="00DF1D9B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1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619" w:rsidRPr="00DF1D9B" w:rsidRDefault="00257619" w:rsidP="00257619">
            <w:pPr>
              <w:pStyle w:val="ConsPlusNormal"/>
              <w:numPr>
                <w:ilvl w:val="0"/>
                <w:numId w:val="6"/>
              </w:numPr>
              <w:suppressAutoHyphens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257619" w:rsidRPr="00D716BB" w:rsidRDefault="00257619" w:rsidP="00257619">
      <w:pPr>
        <w:widowControl/>
        <w:overflowPunct w:val="0"/>
        <w:jc w:val="right"/>
        <w:rPr>
          <w:rFonts w:eastAsiaTheme="minorEastAsia"/>
          <w:b/>
          <w:bCs/>
          <w:sz w:val="28"/>
          <w:szCs w:val="28"/>
          <w:lang w:val="ru-RU"/>
        </w:rPr>
      </w:pPr>
    </w:p>
    <w:sectPr w:rsidR="00257619" w:rsidRPr="00D716BB" w:rsidSect="00257619">
      <w:headerReference w:type="default" r:id="rId7"/>
      <w:footerReference w:type="default" r:id="rId8"/>
      <w:pgSz w:w="16838" w:h="11906" w:orient="landscape"/>
      <w:pgMar w:top="1559" w:right="1134" w:bottom="1276" w:left="1134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B57" w:rsidRDefault="00843B57">
      <w:r>
        <w:separator/>
      </w:r>
    </w:p>
  </w:endnote>
  <w:endnote w:type="continuationSeparator" w:id="0">
    <w:p w:rsidR="00843B57" w:rsidRDefault="00843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;Arial Unicode MS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665" w:rsidRDefault="006D6665">
    <w:pPr>
      <w:pStyle w:val="aa"/>
      <w:rPr>
        <w:rFonts w:ascii="Courier New" w:hAnsi="Courier New"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B57" w:rsidRDefault="00843B57">
      <w:r>
        <w:separator/>
      </w:r>
    </w:p>
  </w:footnote>
  <w:footnote w:type="continuationSeparator" w:id="0">
    <w:p w:rsidR="00843B57" w:rsidRDefault="00843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665" w:rsidRDefault="006D6665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7788"/>
    <w:multiLevelType w:val="multilevel"/>
    <w:tmpl w:val="E19A915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23B5028B"/>
    <w:multiLevelType w:val="multilevel"/>
    <w:tmpl w:val="7D26BC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CEA2B36"/>
    <w:multiLevelType w:val="multilevel"/>
    <w:tmpl w:val="074A0E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D9A01E5"/>
    <w:multiLevelType w:val="multilevel"/>
    <w:tmpl w:val="B3A8EA2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542C5791"/>
    <w:multiLevelType w:val="multilevel"/>
    <w:tmpl w:val="47F628B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 w15:restartNumberingAfterBreak="0">
    <w:nsid w:val="6E0A52AE"/>
    <w:multiLevelType w:val="multilevel"/>
    <w:tmpl w:val="6C7AEB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6EB26AFC"/>
    <w:multiLevelType w:val="multilevel"/>
    <w:tmpl w:val="2C843E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5A22"/>
    <w:rsid w:val="00034033"/>
    <w:rsid w:val="00035456"/>
    <w:rsid w:val="000500F9"/>
    <w:rsid w:val="000A3F93"/>
    <w:rsid w:val="0018387C"/>
    <w:rsid w:val="001925DF"/>
    <w:rsid w:val="00196976"/>
    <w:rsid w:val="00257619"/>
    <w:rsid w:val="00257D71"/>
    <w:rsid w:val="00283384"/>
    <w:rsid w:val="002D1B62"/>
    <w:rsid w:val="002E5C76"/>
    <w:rsid w:val="002F2AE6"/>
    <w:rsid w:val="0033768F"/>
    <w:rsid w:val="00346CD5"/>
    <w:rsid w:val="003B3BC3"/>
    <w:rsid w:val="003D24BE"/>
    <w:rsid w:val="00400742"/>
    <w:rsid w:val="00445FE2"/>
    <w:rsid w:val="00475A22"/>
    <w:rsid w:val="00493616"/>
    <w:rsid w:val="004966EE"/>
    <w:rsid w:val="004A2113"/>
    <w:rsid w:val="00502EA5"/>
    <w:rsid w:val="0052401D"/>
    <w:rsid w:val="00543138"/>
    <w:rsid w:val="00553358"/>
    <w:rsid w:val="00567FD4"/>
    <w:rsid w:val="00577487"/>
    <w:rsid w:val="0059683B"/>
    <w:rsid w:val="005A4090"/>
    <w:rsid w:val="00604097"/>
    <w:rsid w:val="00642A3D"/>
    <w:rsid w:val="00654AF7"/>
    <w:rsid w:val="006673FE"/>
    <w:rsid w:val="0068479B"/>
    <w:rsid w:val="006A4191"/>
    <w:rsid w:val="006D6665"/>
    <w:rsid w:val="007824F0"/>
    <w:rsid w:val="00792A98"/>
    <w:rsid w:val="007A6BE6"/>
    <w:rsid w:val="007D40EC"/>
    <w:rsid w:val="007D544F"/>
    <w:rsid w:val="008330E2"/>
    <w:rsid w:val="00843B57"/>
    <w:rsid w:val="008804B1"/>
    <w:rsid w:val="00881CA8"/>
    <w:rsid w:val="00896197"/>
    <w:rsid w:val="008A12BF"/>
    <w:rsid w:val="009E19BC"/>
    <w:rsid w:val="009F29EE"/>
    <w:rsid w:val="00A107C7"/>
    <w:rsid w:val="00A37C0B"/>
    <w:rsid w:val="00A419D2"/>
    <w:rsid w:val="00A503BC"/>
    <w:rsid w:val="00AC45A8"/>
    <w:rsid w:val="00B11170"/>
    <w:rsid w:val="00B4511A"/>
    <w:rsid w:val="00BD3724"/>
    <w:rsid w:val="00C5272F"/>
    <w:rsid w:val="00C57386"/>
    <w:rsid w:val="00CB2D2B"/>
    <w:rsid w:val="00D66B5B"/>
    <w:rsid w:val="00D716BB"/>
    <w:rsid w:val="00D92AA4"/>
    <w:rsid w:val="00DB040C"/>
    <w:rsid w:val="00DC5092"/>
    <w:rsid w:val="00DF1D9B"/>
    <w:rsid w:val="00DF4236"/>
    <w:rsid w:val="00E23EDA"/>
    <w:rsid w:val="00E458A4"/>
    <w:rsid w:val="00E92886"/>
    <w:rsid w:val="00EA459F"/>
    <w:rsid w:val="00EC027D"/>
    <w:rsid w:val="00EC1448"/>
    <w:rsid w:val="00EC399D"/>
    <w:rsid w:val="00F111DA"/>
    <w:rsid w:val="00F550AE"/>
    <w:rsid w:val="00FB04DC"/>
    <w:rsid w:val="00FC10CD"/>
    <w:rsid w:val="00FD526E"/>
    <w:rsid w:val="00FE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9144F"/>
  <w15:docId w15:val="{3D780CD7-A03A-4FF5-92EC-B44C6E54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A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uppressAutoHyphens/>
      <w:jc w:val="center"/>
      <w:outlineLvl w:val="1"/>
    </w:pPr>
    <w:rPr>
      <w:rFonts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qFormat/>
    <w:rPr>
      <w:b/>
      <w:color w:val="26282F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Символ нумерации"/>
    <w:qFormat/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link w:val="a6"/>
    <w:pPr>
      <w:spacing w:after="120"/>
    </w:pPr>
  </w:style>
  <w:style w:type="character" w:customStyle="1" w:styleId="a6">
    <w:name w:val="Основной текст Знак"/>
    <w:basedOn w:val="a0"/>
    <w:link w:val="a5"/>
    <w:rsid w:val="008330E2"/>
    <w:rPr>
      <w:color w:val="00000A"/>
      <w:sz w:val="24"/>
    </w:rPr>
  </w:style>
  <w:style w:type="paragraph" w:styleId="a7">
    <w:name w:val="List"/>
    <w:basedOn w:val="a5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customStyle="1" w:styleId="WW-">
    <w:name w:val="WW-Базовый"/>
    <w:qFormat/>
    <w:pPr>
      <w:suppressAutoHyphens/>
      <w:spacing w:after="200" w:line="276" w:lineRule="auto"/>
    </w:pPr>
    <w:rPr>
      <w:rFonts w:eastAsia="Times New Roman" w:cs="Times New Roman"/>
      <w:color w:val="00000A"/>
      <w:szCs w:val="20"/>
      <w:lang w:val="ru-RU" w:eastAsia="zh-CN" w:bidi="ar-SA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Andale Sans UI;Arial Unicode MS"/>
      <w:color w:val="00000A"/>
      <w:sz w:val="24"/>
      <w:lang w:val="de-DE" w:eastAsia="zh-CN" w:bidi="fa-IR"/>
    </w:rPr>
  </w:style>
  <w:style w:type="paragraph" w:customStyle="1" w:styleId="Pro-Gramma">
    <w:name w:val="Pro-Gramma"/>
    <w:basedOn w:val="a"/>
    <w:qFormat/>
    <w:pPr>
      <w:spacing w:before="120" w:line="288" w:lineRule="auto"/>
      <w:ind w:left="1134"/>
      <w:jc w:val="both"/>
    </w:pPr>
    <w:rPr>
      <w:rFonts w:ascii="Georgia" w:hAnsi="Georgia" w:cs="Times New Roman"/>
      <w:color w:val="000000"/>
      <w:lang w:eastAsia="zh-CN"/>
    </w:rPr>
  </w:style>
  <w:style w:type="paragraph" w:customStyle="1" w:styleId="ConsPlusTitle">
    <w:name w:val="ConsPlusTitle"/>
    <w:qFormat/>
    <w:pPr>
      <w:widowControl w:val="0"/>
      <w:suppressAutoHyphens/>
      <w:spacing w:after="200" w:line="276" w:lineRule="auto"/>
    </w:pPr>
    <w:rPr>
      <w:rFonts w:ascii="Arial" w:eastAsia="Times New Roman" w:hAnsi="Arial" w:cs="Arial"/>
      <w:b/>
      <w:bCs/>
      <w:color w:val="00000A"/>
      <w:szCs w:val="20"/>
      <w:lang w:val="ru-RU" w:eastAsia="zh-CN" w:bidi="ar-SA"/>
    </w:rPr>
  </w:style>
  <w:style w:type="paragraph" w:styleId="aa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List Paragraph"/>
    <w:basedOn w:val="a"/>
    <w:qFormat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ac">
    <w:name w:val="No Spacing"/>
    <w:qFormat/>
    <w:rPr>
      <w:rFonts w:asciiTheme="minorHAnsi" w:eastAsiaTheme="minorEastAsia" w:hAnsiTheme="minorHAnsi" w:cstheme="minorBidi"/>
      <w:color w:val="00000A"/>
      <w:sz w:val="22"/>
      <w:szCs w:val="22"/>
    </w:rPr>
  </w:style>
  <w:style w:type="paragraph" w:customStyle="1" w:styleId="ad">
    <w:name w:val="Прижатый влево"/>
    <w:basedOn w:val="a"/>
    <w:qFormat/>
    <w:rPr>
      <w:rFonts w:ascii="Arial" w:eastAsiaTheme="minorHAnsi" w:hAnsi="Arial" w:cs="Arial"/>
    </w:rPr>
  </w:style>
  <w:style w:type="paragraph" w:customStyle="1" w:styleId="ConsPlusNormal">
    <w:name w:val="ConsPlusNormal"/>
    <w:qFormat/>
    <w:pPr>
      <w:widowControl w:val="0"/>
    </w:pPr>
    <w:rPr>
      <w:rFonts w:eastAsia="Lucida Sans Unicode" w:cs="Mangal"/>
      <w:color w:val="00000A"/>
      <w:sz w:val="16"/>
      <w:szCs w:val="16"/>
      <w:lang w:val="ru-RU" w:eastAsia="zh-CN" w:bidi="hi-IN"/>
    </w:r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Нормальный (таблица)"/>
    <w:basedOn w:val="a"/>
    <w:qFormat/>
  </w:style>
  <w:style w:type="paragraph" w:customStyle="1" w:styleId="ConsPlusNonformat">
    <w:name w:val="ConsPlusNonformat"/>
    <w:qFormat/>
    <w:pPr>
      <w:widowControl w:val="0"/>
      <w:suppressAutoHyphens/>
      <w:spacing w:after="200" w:line="276" w:lineRule="auto"/>
    </w:pPr>
    <w:rPr>
      <w:rFonts w:ascii="Courier New" w:eastAsia="Courier New" w:hAnsi="Courier New" w:cs="Liberation Serif"/>
      <w:color w:val="00000A"/>
      <w:lang w:val="ru-RU" w:eastAsia="ar-SA"/>
    </w:rPr>
  </w:style>
  <w:style w:type="paragraph" w:customStyle="1" w:styleId="Default">
    <w:name w:val="Default"/>
    <w:qFormat/>
    <w:pPr>
      <w:widowControl w:val="0"/>
      <w:suppressAutoHyphens/>
    </w:pPr>
    <w:rPr>
      <w:rFonts w:cs="Times New Roman"/>
      <w:color w:val="000000"/>
      <w:sz w:val="24"/>
      <w:lang w:eastAsia="fa-IR" w:bidi="de-DE"/>
    </w:rPr>
  </w:style>
  <w:style w:type="paragraph" w:customStyle="1" w:styleId="af0">
    <w:name w:val="Заголовок таблицы"/>
    <w:basedOn w:val="ae"/>
    <w:qFormat/>
  </w:style>
  <w:style w:type="paragraph" w:styleId="af1">
    <w:name w:val="header"/>
    <w:basedOn w:val="a"/>
    <w:link w:val="af2"/>
  </w:style>
  <w:style w:type="character" w:customStyle="1" w:styleId="af2">
    <w:name w:val="Верхний колонтитул Знак"/>
    <w:basedOn w:val="a0"/>
    <w:link w:val="af1"/>
    <w:rsid w:val="008330E2"/>
    <w:rPr>
      <w:color w:val="00000A"/>
      <w:sz w:val="24"/>
    </w:rPr>
  </w:style>
  <w:style w:type="paragraph" w:customStyle="1" w:styleId="af3">
    <w:name w:val="Содержимое врезки"/>
    <w:basedOn w:val="a"/>
    <w:qFormat/>
  </w:style>
  <w:style w:type="paragraph" w:styleId="af4">
    <w:name w:val="Balloon Text"/>
    <w:basedOn w:val="a"/>
    <w:link w:val="af5"/>
    <w:uiPriority w:val="99"/>
    <w:semiHidden/>
    <w:unhideWhenUsed/>
    <w:rsid w:val="00D716BB"/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716BB"/>
    <w:rPr>
      <w:rFonts w:ascii="Tahoma" w:hAnsi="Tahoma"/>
      <w:color w:val="00000A"/>
      <w:sz w:val="16"/>
      <w:szCs w:val="16"/>
    </w:rPr>
  </w:style>
  <w:style w:type="paragraph" w:styleId="af6">
    <w:name w:val="Title"/>
    <w:basedOn w:val="a"/>
    <w:next w:val="a5"/>
    <w:link w:val="af7"/>
    <w:qFormat/>
    <w:rsid w:val="008330E2"/>
    <w:pPr>
      <w:keepNext/>
      <w:widowControl/>
      <w:overflowPunct w:val="0"/>
      <w:spacing w:before="240" w:after="120"/>
    </w:pPr>
    <w:rPr>
      <w:rFonts w:ascii="Liberation Sans" w:eastAsia="Microsoft YaHei" w:hAnsi="Liberation Sans" w:cs="Mangal"/>
      <w:color w:val="auto"/>
      <w:kern w:val="2"/>
      <w:sz w:val="28"/>
      <w:szCs w:val="28"/>
      <w:lang w:eastAsia="zh-CN" w:bidi="hi-IN"/>
    </w:rPr>
  </w:style>
  <w:style w:type="character" w:customStyle="1" w:styleId="af7">
    <w:name w:val="Заголовок Знак"/>
    <w:basedOn w:val="a0"/>
    <w:link w:val="af6"/>
    <w:rsid w:val="008330E2"/>
    <w:rPr>
      <w:rFonts w:ascii="Liberation Sans" w:eastAsia="Microsoft YaHei" w:hAnsi="Liberation Sans" w:cs="Mangal"/>
      <w:kern w:val="2"/>
      <w:sz w:val="28"/>
      <w:szCs w:val="28"/>
      <w:lang w:eastAsia="zh-CN" w:bidi="hi-IN"/>
    </w:rPr>
  </w:style>
  <w:style w:type="paragraph" w:styleId="10">
    <w:name w:val="index 1"/>
    <w:basedOn w:val="a"/>
    <w:next w:val="a"/>
    <w:autoRedefine/>
    <w:uiPriority w:val="99"/>
    <w:semiHidden/>
    <w:unhideWhenUsed/>
    <w:rsid w:val="00FD526E"/>
    <w:pPr>
      <w:widowControl/>
      <w:suppressAutoHyphens/>
      <w:ind w:left="240" w:hanging="240"/>
    </w:pPr>
    <w:rPr>
      <w:rFonts w:ascii="Liberation Serif" w:eastAsia="SimSun" w:hAnsi="Liberation Serif" w:cs="Mangal"/>
      <w:color w:val="auto"/>
      <w:kern w:val="2"/>
      <w:szCs w:val="21"/>
      <w:lang w:eastAsia="zh-CN" w:bidi="hi-IN"/>
    </w:rPr>
  </w:style>
  <w:style w:type="paragraph" w:customStyle="1" w:styleId="af8">
    <w:name w:val="Верхний и нижний колонтитулы"/>
    <w:basedOn w:val="a"/>
    <w:qFormat/>
    <w:rsid w:val="00FD526E"/>
    <w:pPr>
      <w:widowControl/>
      <w:suppressAutoHyphens/>
    </w:pPr>
    <w:rPr>
      <w:rFonts w:ascii="Liberation Serif" w:eastAsia="SimSun" w:hAnsi="Liberation Serif" w:cs="Mangal"/>
      <w:color w:val="auto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2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28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0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2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4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4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4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5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0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49</Pages>
  <Words>10862</Words>
  <Characters>61915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54</cp:revision>
  <cp:lastPrinted>2020-07-20T08:58:00Z</cp:lastPrinted>
  <dcterms:created xsi:type="dcterms:W3CDTF">2009-04-16T11:32:00Z</dcterms:created>
  <dcterms:modified xsi:type="dcterms:W3CDTF">2020-07-20T08:58:00Z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